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9E57F6" w:rsidRPr="00BD5792">
        <w:rPr>
          <w:rFonts w:asciiTheme="minorHAnsi" w:hAnsiTheme="minorHAnsi" w:cs="Arial"/>
          <w:i/>
        </w:rPr>
        <w:t>r 1</w:t>
      </w:r>
      <w:r w:rsidR="00910DEF">
        <w:rPr>
          <w:rFonts w:asciiTheme="minorHAnsi" w:hAnsiTheme="minorHAnsi" w:cs="Arial"/>
          <w:i/>
        </w:rPr>
        <w:t>a</w:t>
      </w:r>
      <w:r w:rsidR="009E57F6" w:rsidRPr="00BD5792">
        <w:rPr>
          <w:rFonts w:asciiTheme="minorHAnsi" w:hAnsiTheme="minorHAnsi" w:cs="Arial"/>
          <w:i/>
        </w:rPr>
        <w:t xml:space="preserve"> do SIWZ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:rsidR="009462CA" w:rsidRPr="009A1735" w:rsidRDefault="009462CA" w:rsidP="009462CA">
            <w:r>
              <w:t>TAK     .......          NIE    .......</w:t>
            </w:r>
          </w:p>
          <w:p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9462CA" w:rsidRPr="000E381B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</w:p>
          <w:p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:rsidR="009462CA" w:rsidRPr="00BF56AE" w:rsidRDefault="00BF56AE" w:rsidP="00391E95">
            <w:pPr>
              <w:jc w:val="center"/>
              <w:rPr>
                <w:bCs/>
              </w:rPr>
            </w:pPr>
            <w:r w:rsidRPr="00BF56AE">
              <w:rPr>
                <w:bCs/>
              </w:rPr>
              <w:t xml:space="preserve">Odbiór i zagospodarowanie odpadów komunalnych </w:t>
            </w:r>
            <w:r>
              <w:rPr>
                <w:bCs/>
              </w:rPr>
              <w:br/>
            </w:r>
            <w:r w:rsidRPr="00BF56AE">
              <w:rPr>
                <w:bCs/>
              </w:rPr>
              <w:t>z terenu gminy Tomaszów Mazowiecki</w:t>
            </w:r>
            <w:r w:rsidR="004F7307">
              <w:rPr>
                <w:bCs/>
              </w:rPr>
              <w:t xml:space="preserve"> </w:t>
            </w:r>
            <w:bookmarkStart w:id="0" w:name="_GoBack"/>
            <w:bookmarkEnd w:id="0"/>
          </w:p>
        </w:tc>
      </w:tr>
      <w:tr w:rsidR="009462CA" w:rsidRPr="000E381B" w:rsidTr="00BF56AE">
        <w:trPr>
          <w:trHeight w:val="658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:rsidR="009462CA" w:rsidRPr="000E381B" w:rsidRDefault="00AE31B6" w:rsidP="009462C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Część I</w:t>
            </w:r>
            <w:r w:rsidR="009462CA" w:rsidRPr="000E381B">
              <w:rPr>
                <w:rFonts w:asciiTheme="minorHAnsi" w:hAnsiTheme="minorHAnsi"/>
                <w:b/>
              </w:rPr>
              <w:t xml:space="preserve"> zamówienia</w:t>
            </w:r>
          </w:p>
        </w:tc>
        <w:tc>
          <w:tcPr>
            <w:tcW w:w="5018" w:type="dxa"/>
            <w:vAlign w:val="center"/>
          </w:tcPr>
          <w:p w:rsidR="00BF56AE" w:rsidRPr="00BF56AE" w:rsidRDefault="00BF56AE" w:rsidP="00BF56AE">
            <w:pPr>
              <w:jc w:val="center"/>
              <w:rPr>
                <w:rFonts w:asciiTheme="minorHAnsi" w:hAnsiTheme="minorHAnsi" w:cs="Times New Roman"/>
                <w:b/>
                <w:bCs/>
                <w:i/>
              </w:rPr>
            </w:pPr>
            <w:r w:rsidRPr="00BF56AE">
              <w:rPr>
                <w:rFonts w:asciiTheme="minorHAnsi" w:hAnsiTheme="minorHAnsi" w:cs="Times New Roman"/>
                <w:b/>
                <w:bCs/>
                <w:i/>
              </w:rPr>
              <w:t>Odbiór i zagospodarowanie odpadów komunalnych z terenu gminy Tomaszów Mazowiecki</w:t>
            </w:r>
            <w:r w:rsidR="004F7307">
              <w:rPr>
                <w:rFonts w:asciiTheme="minorHAnsi" w:hAnsiTheme="minorHAnsi" w:cs="Times New Roman"/>
                <w:b/>
                <w:bCs/>
                <w:i/>
              </w:rPr>
              <w:t xml:space="preserve"> w roku 2021</w:t>
            </w:r>
          </w:p>
        </w:tc>
      </w:tr>
      <w:tr w:rsidR="009462CA" w:rsidRPr="000E381B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  <w:p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0E381B">
              <w:rPr>
                <w:rFonts w:asciiTheme="minorHAnsi" w:hAnsiTheme="minorHAnsi" w:cs="Arial"/>
                <w:b/>
              </w:rPr>
              <w:t>Gmina Tomaszów Mazowiecki</w:t>
            </w:r>
          </w:p>
          <w:p w:rsidR="009462CA" w:rsidRPr="000E381B" w:rsidRDefault="009462CA" w:rsidP="009462CA">
            <w:pPr>
              <w:jc w:val="center"/>
              <w:rPr>
                <w:rFonts w:asciiTheme="minorHAnsi" w:hAnsiTheme="minorHAnsi"/>
              </w:rPr>
            </w:pPr>
          </w:p>
        </w:tc>
      </w:tr>
      <w:tr w:rsidR="009462CA" w:rsidRPr="000E381B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</w:rPr>
            </w:pPr>
            <w:r w:rsidRPr="000E381B">
              <w:rPr>
                <w:rFonts w:asciiTheme="minorHAnsi" w:hAnsiTheme="minorHAnsi" w:cs="Arial"/>
              </w:rPr>
              <w:t>ul.  Prezydenta I. Mościckiego 4</w:t>
            </w:r>
            <w:r>
              <w:rPr>
                <w:rFonts w:asciiTheme="minorHAnsi" w:hAnsiTheme="minorHAnsi" w:cs="Arial"/>
              </w:rPr>
              <w:t>,</w:t>
            </w:r>
          </w:p>
          <w:p w:rsidR="009462CA" w:rsidRPr="000E381B" w:rsidRDefault="009462CA" w:rsidP="009462CA">
            <w:pPr>
              <w:jc w:val="center"/>
              <w:rPr>
                <w:rFonts w:asciiTheme="minorHAnsi" w:hAnsiTheme="minorHAnsi"/>
              </w:rPr>
            </w:pPr>
            <w:r w:rsidRPr="000E381B">
              <w:rPr>
                <w:rFonts w:asciiTheme="minorHAnsi" w:hAnsiTheme="minorHAnsi" w:cs="Arial"/>
              </w:rPr>
              <w:t>97-200 Tomaszów Mazowiecki</w:t>
            </w:r>
          </w:p>
        </w:tc>
      </w:tr>
    </w:tbl>
    <w:p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>W odpowiedzi na ogłoszenie o przetargu nieogran</w:t>
      </w:r>
      <w:r w:rsidR="009462CA">
        <w:rPr>
          <w:rFonts w:asciiTheme="minorHAnsi" w:hAnsiTheme="minorHAnsi" w:cs="Arial"/>
        </w:rPr>
        <w:t xml:space="preserve">iczonym na zamówienie publiczne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7F573D">
        <w:rPr>
          <w:rFonts w:asciiTheme="minorHAnsi" w:hAnsiTheme="minorHAnsi" w:cs="Arial"/>
          <w:b/>
          <w:bCs/>
        </w:rPr>
        <w:t xml:space="preserve"> kosztorysową</w:t>
      </w:r>
      <w:r w:rsidRPr="009462CA">
        <w:rPr>
          <w:rFonts w:asciiTheme="minorHAnsi" w:hAnsiTheme="minorHAnsi" w:cs="Arial"/>
          <w:b/>
          <w:bCs/>
        </w:rPr>
        <w:t>:</w:t>
      </w:r>
    </w:p>
    <w:p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:rsidR="00AE31B6" w:rsidRDefault="009E57F6" w:rsidP="009E57F6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:rsidR="003C7DAD" w:rsidRPr="00370393" w:rsidRDefault="00370393" w:rsidP="009E57F6">
      <w:pPr>
        <w:spacing w:after="120"/>
        <w:contextualSpacing/>
        <w:jc w:val="both"/>
        <w:rPr>
          <w:rFonts w:asciiTheme="minorHAnsi" w:hAnsiTheme="minorHAnsi" w:cs="Arial"/>
        </w:rPr>
      </w:pPr>
      <w:r w:rsidRPr="00370393">
        <w:rPr>
          <w:rFonts w:asciiTheme="minorHAnsi" w:hAnsiTheme="minorHAnsi" w:cs="Arial"/>
        </w:rPr>
        <w:t>stanowiącą sumę poniższych wartości, wynikają</w:t>
      </w:r>
      <w:r>
        <w:rPr>
          <w:rFonts w:asciiTheme="minorHAnsi" w:hAnsiTheme="minorHAnsi" w:cs="Arial"/>
        </w:rPr>
        <w:t>cych z formularza wyceny usługi.</w:t>
      </w:r>
    </w:p>
    <w:p w:rsidR="003A1CD5" w:rsidRDefault="003A1CD5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  <w:b/>
        </w:rPr>
      </w:pPr>
      <w:r w:rsidRPr="00D7277F">
        <w:rPr>
          <w:rFonts w:asciiTheme="minorHAnsi" w:hAnsiTheme="minorHAnsi" w:cs="Arial"/>
          <w:b/>
        </w:rPr>
        <w:lastRenderedPageBreak/>
        <w:t xml:space="preserve">Zestawie </w:t>
      </w:r>
      <w:r w:rsidR="00D7277F" w:rsidRPr="00D7277F">
        <w:rPr>
          <w:rFonts w:asciiTheme="minorHAnsi" w:hAnsiTheme="minorHAnsi" w:cs="Arial"/>
          <w:b/>
        </w:rPr>
        <w:t xml:space="preserve">instalacji, do której/których wykonawca zobowiązuje się przekazać odpady komunalne odebrane w rama realizacji zamówienia: 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83"/>
        <w:gridCol w:w="5157"/>
      </w:tblGrid>
      <w:tr w:rsidR="000D0ADB" w:rsidRPr="000D0ADB" w:rsidTr="000D0ADB">
        <w:trPr>
          <w:trHeight w:val="2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0ADB" w:rsidRPr="000D0ADB" w:rsidRDefault="000D0ADB" w:rsidP="000D0ADB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D0ADB">
              <w:rPr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0ADB" w:rsidRPr="000D0ADB" w:rsidRDefault="000D0ADB" w:rsidP="000D0ADB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D0ADB">
              <w:rPr>
                <w:b/>
                <w:bCs/>
                <w:color w:val="000000"/>
                <w:lang w:eastAsia="pl-PL"/>
              </w:rPr>
              <w:t>Frakcja odpadów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0ADB" w:rsidRPr="000D0ADB" w:rsidRDefault="000D0ADB" w:rsidP="000D0ADB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D0ADB">
              <w:rPr>
                <w:b/>
                <w:bCs/>
                <w:color w:val="000000"/>
                <w:lang w:eastAsia="pl-PL"/>
              </w:rPr>
              <w:t xml:space="preserve">Nazwa i adres instalacji, </w:t>
            </w:r>
            <w:r w:rsidRPr="000D0ADB">
              <w:rPr>
                <w:b/>
                <w:lang w:eastAsia="en-US"/>
              </w:rPr>
              <w:t>do której (których) Wykonawca zobowiązuje się przekazać odpady komunalne odebrane w ramach realizacji zamówienia</w:t>
            </w:r>
          </w:p>
        </w:tc>
      </w:tr>
      <w:tr w:rsidR="000D0ADB" w:rsidRPr="000D0ADB" w:rsidTr="000D0ADB">
        <w:trPr>
          <w:trHeight w:val="9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0ADB" w:rsidRPr="000D0ADB" w:rsidRDefault="000D0ADB" w:rsidP="000D0AD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D0ADB">
              <w:rPr>
                <w:color w:val="000000"/>
                <w:lang w:eastAsia="pl-PL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0ADB" w:rsidRPr="000D0ADB" w:rsidRDefault="000D0ADB" w:rsidP="000D0AD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D0ADB">
              <w:rPr>
                <w:b/>
                <w:bCs/>
                <w:color w:val="000000"/>
                <w:lang w:eastAsia="pl-PL"/>
              </w:rPr>
              <w:t>niesegregowane (zmieszane) odpady komunalne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ADB" w:rsidRPr="000D0ADB" w:rsidRDefault="000D0ADB" w:rsidP="000D0AD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</w:p>
        </w:tc>
      </w:tr>
      <w:tr w:rsidR="000D0ADB" w:rsidRPr="000D0ADB" w:rsidTr="000D0ADB">
        <w:trPr>
          <w:trHeight w:val="12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0ADB" w:rsidRPr="000D0ADB" w:rsidRDefault="000D0ADB" w:rsidP="000D0AD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D0ADB">
              <w:rPr>
                <w:color w:val="000000"/>
                <w:lang w:eastAsia="pl-PL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0ADB" w:rsidRPr="000D0ADB" w:rsidRDefault="000D0ADB" w:rsidP="000D0AD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D0ADB">
              <w:rPr>
                <w:b/>
                <w:bCs/>
                <w:color w:val="000000"/>
                <w:lang w:eastAsia="pl-PL"/>
              </w:rPr>
              <w:t>selektywnie zebrane odpady</w:t>
            </w:r>
            <w:r w:rsidRPr="000D0ADB">
              <w:rPr>
                <w:color w:val="000000"/>
                <w:lang w:eastAsia="pl-PL"/>
              </w:rPr>
              <w:t xml:space="preserve"> (tj. papier i tektura, tworzyw</w:t>
            </w:r>
            <w:r>
              <w:rPr>
                <w:color w:val="000000"/>
                <w:lang w:eastAsia="pl-PL"/>
              </w:rPr>
              <w:t xml:space="preserve">a sztuczne, metale i opakowania </w:t>
            </w:r>
            <w:r w:rsidRPr="000D0ADB">
              <w:rPr>
                <w:color w:val="000000"/>
                <w:lang w:eastAsia="pl-PL"/>
              </w:rPr>
              <w:t>wielomateriałowe, szkło)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ADB" w:rsidRPr="000D0ADB" w:rsidRDefault="000D0ADB" w:rsidP="000D0AD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</w:p>
        </w:tc>
      </w:tr>
      <w:tr w:rsidR="000D0ADB" w:rsidRPr="000D0ADB" w:rsidTr="000D0ADB">
        <w:trPr>
          <w:trHeight w:val="9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0ADB" w:rsidRPr="000D0ADB" w:rsidRDefault="000D0ADB" w:rsidP="000D0AD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D0ADB">
              <w:rPr>
                <w:color w:val="000000"/>
                <w:lang w:eastAsia="pl-PL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0ADB" w:rsidRPr="000D0ADB" w:rsidRDefault="000D0ADB" w:rsidP="000D0AD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D0ADB">
              <w:rPr>
                <w:b/>
                <w:bCs/>
                <w:color w:val="000000"/>
                <w:lang w:eastAsia="pl-PL"/>
              </w:rPr>
              <w:t>bioodpady</w:t>
            </w:r>
            <w:r w:rsidRPr="000D0ADB">
              <w:rPr>
                <w:color w:val="000000"/>
                <w:lang w:eastAsia="pl-PL"/>
              </w:rPr>
              <w:t>, w tym odpadów ulegających biodegradacji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DB" w:rsidRPr="000D0ADB" w:rsidRDefault="000D0ADB" w:rsidP="000D0AD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</w:p>
        </w:tc>
      </w:tr>
      <w:tr w:rsidR="000D0ADB" w:rsidRPr="000D0ADB" w:rsidTr="000D0ADB">
        <w:trPr>
          <w:trHeight w:val="14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0ADB" w:rsidRPr="000D0ADB" w:rsidRDefault="000D0ADB" w:rsidP="000D0AD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D0ADB">
              <w:rPr>
                <w:color w:val="000000"/>
                <w:lang w:eastAsia="pl-PL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0ADB" w:rsidRPr="000D0ADB" w:rsidRDefault="000D0ADB" w:rsidP="000D0AD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D0ADB">
              <w:rPr>
                <w:b/>
                <w:bCs/>
                <w:color w:val="000000"/>
                <w:lang w:eastAsia="pl-PL"/>
              </w:rPr>
              <w:t xml:space="preserve">Odpady wielkogabarytowe </w:t>
            </w:r>
            <w:r w:rsidRPr="000D0ADB">
              <w:rPr>
                <w:color w:val="000000"/>
                <w:lang w:eastAsia="pl-PL"/>
              </w:rPr>
              <w:t>(meble i inne odpady wielkogabarytowe, zużyte opony, zużyty sprzęt elektryczny i elektroniczny)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DB" w:rsidRPr="000D0ADB" w:rsidRDefault="000D0ADB" w:rsidP="000D0AD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</w:p>
        </w:tc>
      </w:tr>
    </w:tbl>
    <w:p w:rsidR="003A1CD5" w:rsidRPr="003A1CD5" w:rsidRDefault="003A1CD5" w:rsidP="003A1CD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Arial"/>
        </w:rPr>
      </w:pPr>
    </w:p>
    <w:p w:rsidR="00970CC4" w:rsidRDefault="000D0ADB" w:rsidP="00970CC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Lokalizacja bazy </w:t>
      </w:r>
      <w:proofErr w:type="spellStart"/>
      <w:r>
        <w:rPr>
          <w:rFonts w:asciiTheme="minorHAnsi" w:hAnsiTheme="minorHAnsi" w:cs="Arial"/>
          <w:b/>
        </w:rPr>
        <w:t>magazynowo-transportowej</w:t>
      </w:r>
      <w:proofErr w:type="spellEnd"/>
      <w:r>
        <w:rPr>
          <w:rFonts w:asciiTheme="minorHAnsi" w:hAnsiTheme="minorHAnsi" w:cs="Arial"/>
          <w:b/>
        </w:rPr>
        <w:t xml:space="preserve"> (adres)</w:t>
      </w:r>
      <w:r w:rsidR="009E57F6" w:rsidRPr="00462197">
        <w:rPr>
          <w:rFonts w:asciiTheme="minorHAnsi" w:hAnsiTheme="minorHAnsi" w:cs="Arial"/>
        </w:rPr>
        <w:t>:</w:t>
      </w:r>
      <w:r w:rsidR="009E57F6" w:rsidRPr="009462CA">
        <w:rPr>
          <w:rFonts w:asciiTheme="minorHAnsi" w:hAnsiTheme="minorHAnsi" w:cs="Arial"/>
          <w:b/>
        </w:rPr>
        <w:t xml:space="preserve"> </w:t>
      </w:r>
      <w:r w:rsidR="009E57F6" w:rsidRPr="009462CA">
        <w:rPr>
          <w:rFonts w:asciiTheme="minorHAnsi" w:hAnsiTheme="minorHAnsi" w:cs="Arial"/>
        </w:rPr>
        <w:t>………………………….…………………………</w:t>
      </w:r>
      <w:r w:rsidRPr="000D0ADB">
        <w:rPr>
          <w:rFonts w:asciiTheme="minorHAnsi" w:hAnsiTheme="minorHAnsi" w:cs="Arial"/>
        </w:rPr>
        <w:t>………</w:t>
      </w:r>
    </w:p>
    <w:p w:rsidR="009E57F6" w:rsidRPr="000D0ADB" w:rsidRDefault="009E57F6" w:rsidP="000D0ADB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</w:t>
      </w:r>
    </w:p>
    <w:p w:rsidR="00970CC4" w:rsidRDefault="00970CC4" w:rsidP="00970CC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70CC4">
        <w:rPr>
          <w:rFonts w:asciiTheme="minorHAnsi" w:hAnsiTheme="minorHAnsi" w:cs="Arial"/>
          <w:b/>
        </w:rPr>
        <w:t>Kryterium „Aspekty środowiskowe</w:t>
      </w:r>
      <w:r w:rsidRPr="00970CC4">
        <w:rPr>
          <w:rFonts w:asciiTheme="minorHAnsi" w:hAnsiTheme="minorHAnsi" w:cs="Arial"/>
        </w:rPr>
        <w:t xml:space="preserve">: </w:t>
      </w:r>
    </w:p>
    <w:p w:rsidR="00970CC4" w:rsidRPr="00970CC4" w:rsidRDefault="00970CC4" w:rsidP="00970CC4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  <w:r w:rsidRPr="00970CC4">
        <w:rPr>
          <w:rFonts w:asciiTheme="minorHAnsi" w:hAnsiTheme="minorHAnsi" w:cs="Arial"/>
          <w:bCs/>
        </w:rPr>
        <w:t>przeprowadzenie programu edukacyjnego</w:t>
      </w:r>
      <w:r w:rsidR="007F573D">
        <w:rPr>
          <w:rFonts w:asciiTheme="minorHAnsi" w:hAnsiTheme="minorHAnsi" w:cs="Arial"/>
          <w:bCs/>
        </w:rPr>
        <w:t xml:space="preserve"> </w:t>
      </w:r>
      <w:r w:rsidR="0068180C">
        <w:rPr>
          <w:rFonts w:asciiTheme="minorHAnsi" w:hAnsiTheme="minorHAnsi" w:cs="Arial"/>
          <w:bCs/>
        </w:rPr>
        <w:t>promujące</w:t>
      </w:r>
      <w:r w:rsidR="007F573D">
        <w:rPr>
          <w:rFonts w:asciiTheme="minorHAnsi" w:hAnsiTheme="minorHAnsi" w:cs="Arial"/>
          <w:bCs/>
        </w:rPr>
        <w:t>go</w:t>
      </w:r>
      <w:r w:rsidRPr="00970CC4">
        <w:rPr>
          <w:rFonts w:asciiTheme="minorHAnsi" w:hAnsiTheme="minorHAnsi" w:cs="Arial"/>
          <w:bCs/>
        </w:rPr>
        <w:t xml:space="preserve"> selektywną zbiórkę odpadów </w:t>
      </w:r>
      <w:r w:rsidR="007F573D">
        <w:rPr>
          <w:rFonts w:asciiTheme="minorHAnsi" w:hAnsiTheme="minorHAnsi" w:cs="Arial"/>
          <w:bCs/>
        </w:rPr>
        <w:br/>
      </w:r>
      <w:r w:rsidRPr="00970CC4">
        <w:rPr>
          <w:rFonts w:asciiTheme="minorHAnsi" w:hAnsiTheme="minorHAnsi" w:cs="Arial"/>
          <w:bCs/>
        </w:rPr>
        <w:t xml:space="preserve">w placówkach oświatowych na terenie gminy Tomaszów Mazowiecki </w:t>
      </w:r>
      <w:r>
        <w:rPr>
          <w:rFonts w:asciiTheme="minorHAnsi" w:hAnsiTheme="minorHAnsi" w:cs="Arial"/>
          <w:bCs/>
        </w:rPr>
        <w:t xml:space="preserve">– </w:t>
      </w:r>
      <w:r w:rsidRPr="00970CC4">
        <w:rPr>
          <w:rFonts w:asciiTheme="minorHAnsi" w:hAnsiTheme="minorHAnsi" w:cs="Arial"/>
          <w:b/>
          <w:bCs/>
        </w:rPr>
        <w:t xml:space="preserve">w ilości </w:t>
      </w:r>
      <w:r w:rsidR="007F573D">
        <w:rPr>
          <w:rFonts w:asciiTheme="minorHAnsi" w:hAnsiTheme="minorHAnsi" w:cs="Arial"/>
          <w:bCs/>
        </w:rPr>
        <w:t>…</w:t>
      </w:r>
      <w:r w:rsidRPr="00970CC4">
        <w:rPr>
          <w:rFonts w:asciiTheme="minorHAnsi" w:hAnsiTheme="minorHAnsi" w:cs="Arial"/>
          <w:bCs/>
        </w:rPr>
        <w:t>.</w:t>
      </w:r>
      <w:r w:rsidR="007F573D">
        <w:rPr>
          <w:rFonts w:asciiTheme="minorHAnsi" w:hAnsiTheme="minorHAnsi" w:cs="Arial"/>
          <w:b/>
          <w:bCs/>
        </w:rPr>
        <w:t xml:space="preserve"> programów</w:t>
      </w:r>
      <w:r>
        <w:rPr>
          <w:rFonts w:asciiTheme="minorHAnsi" w:hAnsiTheme="minorHAnsi" w:cs="Arial"/>
          <w:bCs/>
        </w:rPr>
        <w:t>,</w:t>
      </w:r>
    </w:p>
    <w:p w:rsidR="00970CC4" w:rsidRPr="00970CC4" w:rsidRDefault="00970CC4" w:rsidP="00970CC4">
      <w:pPr>
        <w:pStyle w:val="Akapitzlist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:rsidR="00970CC4" w:rsidRPr="00A87B8F" w:rsidRDefault="00970CC4" w:rsidP="007F573D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rFonts w:asciiTheme="minorHAnsi" w:hAnsiTheme="minorHAnsi" w:cs="Arial"/>
        </w:rPr>
      </w:pPr>
      <w:r w:rsidRPr="00970CC4">
        <w:rPr>
          <w:rFonts w:asciiTheme="minorHAnsi" w:hAnsiTheme="minorHAnsi" w:cs="Arial"/>
          <w:bCs/>
        </w:rPr>
        <w:t>przeprowadzenie konkursu plastycznego o tematyce ekologicznej wra</w:t>
      </w:r>
      <w:r w:rsidR="007F573D">
        <w:rPr>
          <w:rFonts w:asciiTheme="minorHAnsi" w:hAnsiTheme="minorHAnsi" w:cs="Arial"/>
          <w:bCs/>
        </w:rPr>
        <w:t xml:space="preserve">z z zapewnieniem nagród </w:t>
      </w:r>
      <w:r w:rsidRPr="00970CC4">
        <w:rPr>
          <w:rFonts w:asciiTheme="minorHAnsi" w:hAnsiTheme="minorHAnsi" w:cs="Arial"/>
          <w:bCs/>
        </w:rPr>
        <w:t>w placówkach oświatowych na terenie gminy Tomaszów Mazowiecki</w:t>
      </w:r>
      <w:r>
        <w:rPr>
          <w:rFonts w:asciiTheme="minorHAnsi" w:hAnsiTheme="minorHAnsi" w:cs="Arial"/>
          <w:bCs/>
        </w:rPr>
        <w:t xml:space="preserve"> </w:t>
      </w:r>
      <w:r w:rsidRPr="00970CC4">
        <w:rPr>
          <w:rFonts w:ascii="Segoe UI Symbol" w:hAnsi="Segoe UI Symbol" w:cs="Segoe UI Symbol"/>
          <w:b/>
        </w:rPr>
        <w:t>☐</w:t>
      </w:r>
      <w:r w:rsidRPr="00970CC4">
        <w:rPr>
          <w:rFonts w:asciiTheme="minorHAnsi" w:hAnsiTheme="minorHAnsi" w:cs="Arial"/>
          <w:b/>
        </w:rPr>
        <w:t xml:space="preserve"> TAK, </w:t>
      </w:r>
      <w:sdt>
        <w:sdtPr>
          <w:rPr>
            <w:rFonts w:asciiTheme="minorHAnsi" w:hAnsiTheme="minorHAnsi" w:cs="Arial"/>
            <w:b/>
          </w:rPr>
          <w:id w:val="-146658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0CC4">
            <w:rPr>
              <w:rFonts w:ascii="Segoe UI Symbol" w:hAnsi="Segoe UI Symbol" w:cs="Segoe UI Symbol"/>
              <w:b/>
            </w:rPr>
            <w:t>☐</w:t>
          </w:r>
        </w:sdtContent>
      </w:sdt>
      <w:r w:rsidRPr="00970CC4">
        <w:rPr>
          <w:rFonts w:asciiTheme="minorHAnsi" w:hAnsiTheme="minorHAnsi" w:cs="Arial"/>
          <w:b/>
        </w:rPr>
        <w:t xml:space="preserve"> NIE</w:t>
      </w:r>
    </w:p>
    <w:p w:rsidR="00A87B8F" w:rsidRDefault="00A87B8F" w:rsidP="00A87B8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Arial"/>
        </w:rPr>
      </w:pPr>
    </w:p>
    <w:p w:rsidR="009E57F6" w:rsidRDefault="009E57F6" w:rsidP="0063260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zawartymi w Specyfikacji Istotnych Warunków Zamówienia – wzór umowy. </w:t>
      </w:r>
    </w:p>
    <w:p w:rsidR="00A87B8F" w:rsidRPr="00A87B8F" w:rsidRDefault="00A87B8F" w:rsidP="00A87B8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Arial"/>
        </w:rPr>
      </w:pPr>
    </w:p>
    <w:p w:rsidR="00A87B8F" w:rsidRDefault="00A87B8F" w:rsidP="00A87B8F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87B8F">
        <w:rPr>
          <w:rFonts w:ascii="Arial" w:hAnsi="Arial" w:cs="Arial"/>
          <w:b/>
          <w:color w:val="000000"/>
          <w:sz w:val="20"/>
          <w:szCs w:val="20"/>
        </w:rPr>
        <w:t xml:space="preserve">Wadium </w:t>
      </w:r>
      <w:r w:rsidRPr="00A87B8F">
        <w:rPr>
          <w:rFonts w:ascii="Arial" w:hAnsi="Arial" w:cs="Arial"/>
          <w:color w:val="000000"/>
          <w:sz w:val="20"/>
          <w:szCs w:val="20"/>
        </w:rPr>
        <w:t xml:space="preserve">w kwocie </w:t>
      </w:r>
      <w:r w:rsidR="004F7307" w:rsidRPr="004F7307">
        <w:rPr>
          <w:rFonts w:ascii="Arial" w:hAnsi="Arial" w:cs="Arial"/>
          <w:b/>
          <w:sz w:val="20"/>
          <w:szCs w:val="20"/>
        </w:rPr>
        <w:t>8</w:t>
      </w:r>
      <w:r w:rsidR="007F573D">
        <w:rPr>
          <w:rFonts w:ascii="Arial" w:hAnsi="Arial" w:cs="Arial"/>
          <w:b/>
          <w:sz w:val="20"/>
          <w:szCs w:val="20"/>
        </w:rPr>
        <w:t>0.</w:t>
      </w:r>
      <w:r w:rsidRPr="004F7307">
        <w:rPr>
          <w:rFonts w:ascii="Arial" w:hAnsi="Arial" w:cs="Arial"/>
          <w:b/>
          <w:sz w:val="20"/>
          <w:szCs w:val="20"/>
        </w:rPr>
        <w:t>000,00</w:t>
      </w:r>
      <w:r w:rsidRPr="00A87B8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A87B8F">
        <w:rPr>
          <w:rFonts w:ascii="Arial" w:hAnsi="Arial" w:cs="Arial"/>
          <w:b/>
          <w:color w:val="000000"/>
          <w:sz w:val="20"/>
          <w:szCs w:val="20"/>
        </w:rPr>
        <w:t>z</w:t>
      </w:r>
      <w:r w:rsidRPr="00A87B8F">
        <w:rPr>
          <w:rFonts w:ascii="Arial" w:hAnsi="Arial" w:cs="Arial"/>
          <w:b/>
          <w:sz w:val="20"/>
          <w:szCs w:val="20"/>
        </w:rPr>
        <w:t>ł</w:t>
      </w:r>
      <w:r w:rsidRPr="00A87B8F">
        <w:rPr>
          <w:rFonts w:ascii="Arial" w:hAnsi="Arial" w:cs="Arial"/>
          <w:sz w:val="20"/>
          <w:szCs w:val="20"/>
        </w:rPr>
        <w:t xml:space="preserve"> zostało wniesione w formie:</w:t>
      </w:r>
      <w:r>
        <w:rPr>
          <w:rFonts w:ascii="Arial" w:hAnsi="Arial" w:cs="Arial"/>
          <w:sz w:val="20"/>
          <w:szCs w:val="20"/>
        </w:rPr>
        <w:t xml:space="preserve"> </w:t>
      </w:r>
      <w:r w:rsidRPr="00A87B8F">
        <w:rPr>
          <w:rFonts w:ascii="Arial" w:hAnsi="Arial" w:cs="Arial"/>
          <w:sz w:val="20"/>
          <w:szCs w:val="20"/>
        </w:rPr>
        <w:t>……….....................................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:rsidR="00A87B8F" w:rsidRDefault="00A87B8F" w:rsidP="00A87B8F">
      <w:pPr>
        <w:suppressAutoHyphens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A87B8F">
        <w:rPr>
          <w:rFonts w:ascii="Arial" w:hAnsi="Arial" w:cs="Arial"/>
          <w:sz w:val="20"/>
          <w:szCs w:val="20"/>
        </w:rPr>
        <w:t>Numer rachunku bankowego, na który należy zwrócić wadium wniesione w pieniądzu</w:t>
      </w:r>
      <w:r>
        <w:rPr>
          <w:rFonts w:ascii="Arial" w:hAnsi="Arial" w:cs="Arial"/>
          <w:sz w:val="20"/>
          <w:szCs w:val="20"/>
        </w:rPr>
        <w:t>:</w:t>
      </w:r>
    </w:p>
    <w:p w:rsidR="009E57F6" w:rsidRDefault="00A87B8F" w:rsidP="00A87B8F">
      <w:pPr>
        <w:suppressAutoHyphens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A87B8F">
        <w:rPr>
          <w:rFonts w:ascii="Arial" w:hAnsi="Arial" w:cs="Arial"/>
          <w:sz w:val="20"/>
          <w:szCs w:val="20"/>
        </w:rPr>
        <w:t>………........................................................................................................................................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Pr="00A87B8F">
        <w:rPr>
          <w:rFonts w:ascii="Arial" w:hAnsi="Arial" w:cs="Arial"/>
          <w:sz w:val="20"/>
          <w:szCs w:val="20"/>
        </w:rPr>
        <w:t>....</w:t>
      </w:r>
    </w:p>
    <w:p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t>Oświadczamy, że: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Istotnych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a niezbędnych do prawidłowego wykonania zamówienia.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lastRenderedPageBreak/>
        <w:t>2.</w:t>
      </w:r>
      <w:r w:rsidRPr="00BD5792">
        <w:rPr>
          <w:rFonts w:asciiTheme="minorHAnsi" w:hAnsiTheme="minorHAnsi" w:cs="Arial"/>
        </w:rPr>
        <w:t xml:space="preserve"> Zapoznaliśmy się ze specyfikacją istotnych warunków zamówienia i nie wnosimy do niej zastrzeżeń, przyjmujemy warunki w niej zawarte oraz uzyskaliśmy wszystkie konieczne informacje do właściwego przygotowania oferty.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Pr="00BD5792">
        <w:rPr>
          <w:rFonts w:asciiTheme="minorHAnsi" w:hAnsiTheme="minorHAnsi" w:cs="Arial"/>
        </w:rPr>
        <w:t xml:space="preserve"> Specyfikacji Istotnych Warunków Zamówienia oraz obowiązującymi przepisami prawa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Pr="00BD5792">
        <w:rPr>
          <w:rFonts w:asciiTheme="minorHAnsi" w:hAnsiTheme="minorHAnsi" w:cs="Arial"/>
        </w:rPr>
        <w:t xml:space="preserve"> Zawarty w Specyfikacji Istotnych Warunków Zamówienia </w:t>
      </w:r>
      <w:r w:rsidRPr="00BD5792">
        <w:rPr>
          <w:rFonts w:asciiTheme="minorHAnsi" w:hAnsiTheme="minorHAnsi" w:cs="Arial"/>
          <w:b/>
        </w:rPr>
        <w:t>wzór umowy</w:t>
      </w:r>
      <w:r w:rsidRPr="00BD5792">
        <w:rPr>
          <w:rFonts w:asciiTheme="minorHAnsi" w:hAnsiTheme="minorHAnsi" w:cs="Arial"/>
        </w:rPr>
        <w:t xml:space="preserve"> został przez nas zaakceptowany i zobowiązujemy się w przypadku wybrania naszej oferty do zawarcia umowy na określonych w specyfikacji warunkach, w miejscu i terminie wskazanym przez Zamawiającego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na czas wskazany w Specyfikacji Istotnych Warunków Zamówienia 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7.</w:t>
      </w:r>
      <w:r w:rsidRPr="00BD5792">
        <w:rPr>
          <w:rFonts w:asciiTheme="minorHAnsi" w:hAnsiTheme="minorHAnsi" w:cs="Arial"/>
        </w:rPr>
        <w:t xml:space="preserve"> Oferta wraz z załącznikami została złożona na ……………. stronach.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8.</w:t>
      </w:r>
      <w:r w:rsidRPr="00BD5792">
        <w:rPr>
          <w:rFonts w:asciiTheme="minorHAnsi" w:hAnsiTheme="minorHAnsi" w:cs="Arial"/>
        </w:rPr>
        <w:t xml:space="preserve"> Informacje składające się na ofertę, zawarte na stronach …………</w:t>
      </w:r>
      <w:r>
        <w:rPr>
          <w:rFonts w:asciiTheme="minorHAnsi" w:hAnsiTheme="minorHAnsi" w:cs="Arial"/>
        </w:rPr>
        <w:t>…</w:t>
      </w:r>
      <w:r w:rsidRPr="00BD5792">
        <w:rPr>
          <w:rFonts w:asciiTheme="minorHAnsi" w:hAnsiTheme="minorHAnsi" w:cs="Arial"/>
        </w:rPr>
        <w:t>. stanowią tajemnicę przedsiębiorstwa w rozumieniu przepisów ustawy o zwalczaniu nieuczciwej konkurencji i jako takie nie mogą być ogólnie udostępnione.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9.</w:t>
      </w:r>
      <w:r w:rsidRPr="00BD5792">
        <w:rPr>
          <w:rFonts w:asciiTheme="minorHAnsi" w:hAnsiTheme="minorHAnsi" w:cs="Arial"/>
        </w:rPr>
        <w:t xml:space="preserve"> Oświadczenia, wnioski, zawiadomienia oraz informacje należy przekazywać Wykonawcy na numer faksu ………………………… lub e-mail: …………………………………………………….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10.</w:t>
      </w:r>
      <w:r w:rsidRPr="00BD5792">
        <w:rPr>
          <w:rFonts w:asciiTheme="minorHAnsi" w:hAnsiTheme="minorHAnsi" w:cs="Arial"/>
        </w:rPr>
        <w:t xml:space="preserve"> Zamówienie zamierzamy zrealizować </w:t>
      </w:r>
      <w:r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Pr="00BD5792">
        <w:rPr>
          <w:rFonts w:asciiTheme="minorHAnsi" w:hAnsiTheme="minorHAnsi" w:cs="Arial"/>
        </w:rPr>
        <w:t>:</w:t>
      </w:r>
    </w:p>
    <w:p w:rsidR="009E57F6" w:rsidRPr="00BD5792" w:rsidRDefault="00391E95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:rsidR="009E57F6" w:rsidRDefault="00391E95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:rsidR="007F573D" w:rsidRDefault="00391E95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:rsidTr="002A48FB">
        <w:tc>
          <w:tcPr>
            <w:tcW w:w="567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:rsidR="009E57F6" w:rsidRPr="00BD5792" w:rsidRDefault="007F573D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usługi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7F573D">
              <w:rPr>
                <w:rFonts w:asciiTheme="minorHAnsi" w:hAnsiTheme="minorHAnsi" w:cs="Arial"/>
                <w:bCs/>
              </w:rPr>
              <w:t>anie powierzona podwykonawcy /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:rsidTr="002A48FB">
        <w:trPr>
          <w:trHeight w:val="816"/>
        </w:trPr>
        <w:tc>
          <w:tcPr>
            <w:tcW w:w="567" w:type="dxa"/>
          </w:tcPr>
          <w:p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12</w:t>
      </w:r>
      <w:r w:rsidRPr="00564C1A">
        <w:rPr>
          <w:rFonts w:asciiTheme="minorHAnsi" w:hAnsiTheme="minorHAnsi" w:cs="Arial"/>
          <w:b/>
        </w:rPr>
        <w:t>.</w:t>
      </w:r>
      <w:r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Pr="00BD5792">
        <w:rPr>
          <w:rFonts w:asciiTheme="minorHAnsi" w:hAnsiTheme="minorHAnsi" w:cs="Arial"/>
        </w:rPr>
        <w:t xml:space="preserve"> jakim jest Wykonawca </w:t>
      </w:r>
      <w:r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Pr="00BD5792">
        <w:rPr>
          <w:rFonts w:asciiTheme="minorHAnsi" w:hAnsiTheme="minorHAnsi" w:cs="Arial"/>
        </w:rPr>
        <w:t>:</w:t>
      </w:r>
    </w:p>
    <w:p w:rsidR="009E57F6" w:rsidRPr="00BD5792" w:rsidRDefault="00391E95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:rsidR="009E57F6" w:rsidRDefault="00391E95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:rsidR="009E57F6" w:rsidRDefault="00391E95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:rsidR="009E57F6" w:rsidRDefault="00391E95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lastRenderedPageBreak/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726971">
        <w:rPr>
          <w:rFonts w:asciiTheme="minorHAnsi" w:hAnsiTheme="minorHAnsi" w:cs="Arial"/>
          <w:b/>
        </w:rPr>
        <w:t>13.</w:t>
      </w:r>
      <w:r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726971">
        <w:rPr>
          <w:rFonts w:asciiTheme="minorHAnsi" w:hAnsiTheme="minorHAnsi" w:cs="Arial"/>
          <w:b/>
        </w:rPr>
        <w:t>14.</w:t>
      </w:r>
      <w:r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  <w:r w:rsidRPr="00BD5792">
        <w:rPr>
          <w:rFonts w:asciiTheme="minorHAnsi" w:hAnsiTheme="minorHAnsi" w:cs="Arial"/>
          <w:sz w:val="24"/>
          <w:szCs w:val="24"/>
        </w:rPr>
        <w:t>*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A1735" w:rsidRDefault="009E57F6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26971">
        <w:rPr>
          <w:rFonts w:asciiTheme="minorHAnsi" w:hAnsiTheme="minorHAnsi" w:cs="Arial"/>
          <w:b/>
        </w:rPr>
        <w:t>15.</w:t>
      </w:r>
      <w:r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Pr="00BD5792">
        <w:rPr>
          <w:rFonts w:asciiTheme="minorHAnsi" w:hAnsiTheme="minorHAnsi" w:cs="Arial"/>
          <w:sz w:val="24"/>
          <w:szCs w:val="24"/>
        </w:rPr>
        <w:t>*</w:t>
      </w:r>
    </w:p>
    <w:p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6.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:rsidR="009E57F6" w:rsidRDefault="009A1735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</w:t>
      </w:r>
      <w:r w:rsidR="00B672E2">
        <w:rPr>
          <w:rFonts w:asciiTheme="minorHAnsi" w:hAnsiTheme="minorHAnsi" w:cs="Arial"/>
        </w:rPr>
        <w:t>ą</w:t>
      </w:r>
      <w:r>
        <w:rPr>
          <w:rFonts w:asciiTheme="minorHAnsi" w:hAnsiTheme="minorHAnsi" w:cs="Arial"/>
        </w:rPr>
        <w:t>czniki:</w:t>
      </w:r>
    </w:p>
    <w:p w:rsidR="009462CA" w:rsidRPr="00BD5792" w:rsidRDefault="009462CA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5)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6)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sz w:val="16"/>
          <w:szCs w:val="16"/>
        </w:rPr>
        <w:t>- niepotrzebne skreślić</w:t>
      </w:r>
    </w:p>
    <w:p w:rsidR="009E57F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:rsidR="009E57F6" w:rsidRPr="00BD5792" w:rsidRDefault="009E57F6" w:rsidP="009E57F6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:rsidR="009E57F6" w:rsidRPr="00A6083E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(podpis osoby uprawionej do</w:t>
      </w:r>
      <w:r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</w:t>
      </w:r>
    </w:p>
    <w:sectPr w:rsidR="009E57F6" w:rsidRPr="00A6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1F"/>
    <w:rsid w:val="000D0ADB"/>
    <w:rsid w:val="000E381B"/>
    <w:rsid w:val="001261C3"/>
    <w:rsid w:val="001E47E7"/>
    <w:rsid w:val="0026703F"/>
    <w:rsid w:val="00370393"/>
    <w:rsid w:val="00391E95"/>
    <w:rsid w:val="003A1CD5"/>
    <w:rsid w:val="003B3193"/>
    <w:rsid w:val="003C7DAD"/>
    <w:rsid w:val="00462197"/>
    <w:rsid w:val="004E22D3"/>
    <w:rsid w:val="004F7307"/>
    <w:rsid w:val="00515D1F"/>
    <w:rsid w:val="0063260B"/>
    <w:rsid w:val="0068180C"/>
    <w:rsid w:val="007F573D"/>
    <w:rsid w:val="00910DEF"/>
    <w:rsid w:val="009462CA"/>
    <w:rsid w:val="00970CC4"/>
    <w:rsid w:val="009A1735"/>
    <w:rsid w:val="009B2D68"/>
    <w:rsid w:val="009E57F6"/>
    <w:rsid w:val="00A6083E"/>
    <w:rsid w:val="00A87B8F"/>
    <w:rsid w:val="00AA2FBA"/>
    <w:rsid w:val="00AD3782"/>
    <w:rsid w:val="00AE31B6"/>
    <w:rsid w:val="00B672E2"/>
    <w:rsid w:val="00BF56AE"/>
    <w:rsid w:val="00C01B30"/>
    <w:rsid w:val="00C107E6"/>
    <w:rsid w:val="00D7277F"/>
    <w:rsid w:val="00DE2632"/>
    <w:rsid w:val="00F7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1186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15</cp:revision>
  <cp:lastPrinted>2020-02-19T11:01:00Z</cp:lastPrinted>
  <dcterms:created xsi:type="dcterms:W3CDTF">2019-03-08T11:40:00Z</dcterms:created>
  <dcterms:modified xsi:type="dcterms:W3CDTF">2020-07-22T09:07:00Z</dcterms:modified>
</cp:coreProperties>
</file>