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Pr="000277F6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0277F6" w:rsidRDefault="002A4A4F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tel. (44) 724 55 73 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faks: (44) 723 50 33</w:t>
      </w:r>
    </w:p>
    <w:p w:rsidR="00484F88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0277F6">
        <w:rPr>
          <w:rFonts w:ascii="Arial" w:hAnsi="Arial" w:cs="Arial"/>
          <w:b/>
          <w:sz w:val="20"/>
          <w:szCs w:val="20"/>
        </w:rPr>
        <w:t>Pzp</w:t>
      </w:r>
      <w:proofErr w:type="spellEnd"/>
      <w:r w:rsidRPr="000277F6">
        <w:rPr>
          <w:rFonts w:ascii="Arial" w:hAnsi="Arial" w:cs="Arial"/>
          <w:b/>
          <w:sz w:val="20"/>
          <w:szCs w:val="20"/>
        </w:rPr>
        <w:t xml:space="preserve">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D409DE" w:rsidRPr="000277F6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097F64" w:rsidRPr="00097F64">
        <w:rPr>
          <w:rFonts w:ascii="Arial" w:hAnsi="Arial" w:cs="Arial"/>
          <w:b/>
          <w:bCs/>
          <w:color w:val="000000" w:themeColor="text1"/>
          <w:sz w:val="20"/>
          <w:szCs w:val="20"/>
        </w:rPr>
        <w:t>Rozbudowa drogi gminnej nr 116413E ul. Łąkowa w miejscowości Smardzewice wraz z oświetleniem</w:t>
      </w:r>
      <w:r w:rsidR="00097F64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097F64" w:rsidRPr="00097F6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II etap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7F6">
        <w:rPr>
          <w:rFonts w:ascii="Arial" w:hAnsi="Arial" w:cs="Arial"/>
          <w:b/>
          <w:sz w:val="20"/>
          <w:szCs w:val="20"/>
        </w:rPr>
        <w:t>(postępowanie znak: RZ.271.</w:t>
      </w:r>
      <w:r w:rsidR="00097F64">
        <w:rPr>
          <w:rFonts w:ascii="Arial" w:hAnsi="Arial" w:cs="Arial"/>
          <w:b/>
          <w:sz w:val="20"/>
          <w:szCs w:val="20"/>
        </w:rPr>
        <w:t>4</w:t>
      </w:r>
      <w:r w:rsidR="000277F6" w:rsidRPr="000277F6">
        <w:rPr>
          <w:rFonts w:ascii="Arial" w:hAnsi="Arial" w:cs="Arial"/>
          <w:b/>
          <w:sz w:val="20"/>
          <w:szCs w:val="20"/>
        </w:rPr>
        <w:t>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D542A7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  <w:bookmarkStart w:id="0" w:name="_GoBack"/>
      <w:bookmarkEnd w:id="0"/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0277F6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0277F6">
        <w:rPr>
          <w:rFonts w:ascii="Arial" w:hAnsi="Arial" w:cs="Arial"/>
          <w:sz w:val="20"/>
          <w:szCs w:val="20"/>
        </w:rPr>
        <w:t xml:space="preserve">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proofErr w:type="spellStart"/>
      <w:r w:rsidRPr="000277F6">
        <w:rPr>
          <w:rFonts w:ascii="Arial" w:hAnsi="Arial" w:cs="Arial"/>
          <w:sz w:val="20"/>
          <w:szCs w:val="20"/>
        </w:rPr>
        <w:t>ych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B80D0E" w:rsidRPr="000277F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tów</w:t>
      </w:r>
      <w:proofErr w:type="spellEnd"/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proofErr w:type="spellStart"/>
      <w:r w:rsidR="00B80D0E" w:rsidRPr="000277F6">
        <w:rPr>
          <w:rFonts w:ascii="Arial" w:hAnsi="Arial" w:cs="Arial"/>
          <w:sz w:val="20"/>
          <w:szCs w:val="20"/>
        </w:rPr>
        <w:t>ych</w:t>
      </w:r>
      <w:proofErr w:type="spellEnd"/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proofErr w:type="spellStart"/>
      <w:r w:rsidR="00D7532C" w:rsidRPr="000277F6">
        <w:rPr>
          <w:rFonts w:ascii="Arial" w:hAnsi="Arial" w:cs="Arial"/>
          <w:sz w:val="20"/>
          <w:szCs w:val="20"/>
        </w:rPr>
        <w:t>ami</w:t>
      </w:r>
      <w:proofErr w:type="spellEnd"/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7F6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97F6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013C2-7C57-4267-9965-B43F13FC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32</cp:revision>
  <cp:lastPrinted>2016-07-26T08:32:00Z</cp:lastPrinted>
  <dcterms:created xsi:type="dcterms:W3CDTF">2016-09-16T11:49:00Z</dcterms:created>
  <dcterms:modified xsi:type="dcterms:W3CDTF">2020-01-28T08:22:00Z</dcterms:modified>
</cp:coreProperties>
</file>