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60546C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60546C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60546C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60546C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60546C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0546C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0546C" w:rsidRPr="006054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„Rozbudowa drogi gminnej nr 116413E </w:t>
      </w:r>
      <w:r w:rsidR="006054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60546C" w:rsidRPr="006054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ul. Łąkowa w miejscowości Smardzewice wraz z oświetleniem” – II etap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A3EAE" w:rsidRPr="00924D40" w:rsidRDefault="001C3D7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60546C">
        <w:rPr>
          <w:rFonts w:ascii="Arial" w:eastAsia="Calibri" w:hAnsi="Arial" w:cs="Arial"/>
          <w:b/>
          <w:sz w:val="20"/>
          <w:szCs w:val="20"/>
        </w:rPr>
        <w:t>4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60546C" w:rsidRPr="0060546C">
        <w:rPr>
          <w:rFonts w:ascii="Arial" w:hAnsi="Arial" w:cs="Arial"/>
          <w:b/>
          <w:bCs/>
          <w:color w:val="000000"/>
          <w:sz w:val="20"/>
          <w:szCs w:val="20"/>
        </w:rPr>
        <w:t xml:space="preserve">„Rozbudowa drogi gminnej nr 116413E ul. Łąkowa w miejscowości Smardzewice wraz z oświetleniem” </w:t>
      </w:r>
      <w:r w:rsidR="0060546C">
        <w:rPr>
          <w:rFonts w:ascii="Arial" w:hAnsi="Arial" w:cs="Arial"/>
          <w:b/>
          <w:bCs/>
          <w:color w:val="000000"/>
          <w:sz w:val="20"/>
          <w:szCs w:val="20"/>
        </w:rPr>
        <w:br/>
      </w:r>
      <w:bookmarkStart w:id="0" w:name="_GoBack"/>
      <w:bookmarkEnd w:id="0"/>
      <w:r w:rsidR="0060546C" w:rsidRPr="0060546C">
        <w:rPr>
          <w:rFonts w:ascii="Arial" w:hAnsi="Arial" w:cs="Arial"/>
          <w:b/>
          <w:bCs/>
          <w:color w:val="000000"/>
          <w:sz w:val="20"/>
          <w:szCs w:val="20"/>
        </w:rPr>
        <w:t>– II etap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60546C">
        <w:rPr>
          <w:rFonts w:ascii="Arial" w:eastAsia="Calibri" w:hAnsi="Arial" w:cs="Arial"/>
          <w:b/>
          <w:sz w:val="20"/>
          <w:szCs w:val="20"/>
        </w:rPr>
        <w:t>4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48</cp:revision>
  <cp:lastPrinted>2019-03-14T10:18:00Z</cp:lastPrinted>
  <dcterms:created xsi:type="dcterms:W3CDTF">2017-01-04T13:42:00Z</dcterms:created>
  <dcterms:modified xsi:type="dcterms:W3CDTF">2020-01-28T08:26:00Z</dcterms:modified>
</cp:coreProperties>
</file>