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815630" w:rsidRDefault="00DA38EE" w:rsidP="004569D3">
      <w:pPr>
        <w:jc w:val="right"/>
        <w:rPr>
          <w:rFonts w:asciiTheme="minorHAnsi" w:hAnsiTheme="minorHAnsi" w:cs="Arial"/>
          <w:b/>
          <w:sz w:val="20"/>
          <w:szCs w:val="20"/>
        </w:rPr>
      </w:pPr>
      <w:r w:rsidRPr="00815630">
        <w:rPr>
          <w:rFonts w:asciiTheme="minorHAnsi" w:hAnsiTheme="minorHAnsi" w:cs="Arial"/>
          <w:sz w:val="20"/>
          <w:szCs w:val="20"/>
        </w:rPr>
        <w:t>Załącznik nr 5</w:t>
      </w:r>
      <w:r w:rsidR="004569D3" w:rsidRPr="00815630">
        <w:rPr>
          <w:rFonts w:asciiTheme="minorHAnsi" w:hAnsiTheme="minorHAnsi" w:cs="Arial"/>
          <w:sz w:val="20"/>
          <w:szCs w:val="20"/>
        </w:rPr>
        <w:t xml:space="preserve"> do SWZ</w:t>
      </w:r>
    </w:p>
    <w:p w:rsidR="004569D3" w:rsidRPr="00815630" w:rsidRDefault="004569D3" w:rsidP="004569D3">
      <w:pPr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............................</w:t>
      </w:r>
      <w:r w:rsidR="00092F31" w:rsidRPr="00815630">
        <w:rPr>
          <w:rFonts w:asciiTheme="minorHAnsi" w:hAnsiTheme="minorHAnsi" w:cs="Arial"/>
          <w:color w:val="000000"/>
          <w:sz w:val="20"/>
          <w:szCs w:val="20"/>
        </w:rPr>
        <w:t>...</w:t>
      </w:r>
      <w:r w:rsidRPr="00815630">
        <w:rPr>
          <w:rFonts w:asciiTheme="minorHAnsi" w:hAnsiTheme="minorHAnsi" w:cs="Arial"/>
          <w:color w:val="000000"/>
          <w:sz w:val="20"/>
          <w:szCs w:val="2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815630" w:rsidRDefault="00331911" w:rsidP="004569D3">
      <w:pPr>
        <w:spacing w:after="0"/>
        <w:rPr>
          <w:rFonts w:asciiTheme="minorHAnsi" w:hAnsiTheme="minorHAnsi" w:cs="Arial"/>
          <w:i/>
          <w:iCs/>
          <w:color w:val="000000"/>
          <w:sz w:val="16"/>
          <w:szCs w:val="16"/>
        </w:rPr>
      </w:pPr>
      <w:r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(</w:t>
      </w:r>
      <w:r w:rsidR="004569D3" w:rsidRPr="00815630">
        <w:rPr>
          <w:rFonts w:asciiTheme="minorHAnsi" w:hAnsiTheme="minorHAnsi" w:cs="Arial"/>
          <w:i/>
          <w:iCs/>
          <w:color w:val="000000"/>
          <w:sz w:val="16"/>
          <w:szCs w:val="16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815630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które będą uczestniczyć </w:t>
      </w:r>
      <w:r w:rsidRPr="00815630">
        <w:rPr>
          <w:rFonts w:asciiTheme="minorHAnsi" w:hAnsiTheme="minorHAnsi" w:cs="Arial"/>
          <w:b/>
          <w:bCs/>
          <w:color w:val="000000"/>
          <w:sz w:val="20"/>
          <w:szCs w:val="20"/>
        </w:rPr>
        <w:br/>
        <w:t xml:space="preserve"> w wykonywaniu zamówienia</w:t>
      </w:r>
    </w:p>
    <w:p w:rsidR="004569D3" w:rsidRPr="00815630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 xml:space="preserve">           </w:t>
      </w:r>
    </w:p>
    <w:p w:rsidR="001C7540" w:rsidRPr="00815630" w:rsidRDefault="005806FC" w:rsidP="00DF2B94">
      <w:pPr>
        <w:pStyle w:val="Stopka"/>
        <w:ind w:firstLine="851"/>
        <w:jc w:val="both"/>
        <w:rPr>
          <w:rFonts w:asciiTheme="minorHAnsi" w:eastAsia="Arial" w:hAnsiTheme="minorHAnsi"/>
          <w:b/>
          <w:bCs/>
          <w:sz w:val="20"/>
          <w:szCs w:val="20"/>
        </w:rPr>
      </w:pPr>
      <w:r w:rsidRPr="00815630">
        <w:rPr>
          <w:rFonts w:asciiTheme="minorHAnsi" w:hAnsiTheme="minorHAnsi" w:cs="Arial"/>
          <w:color w:val="000000" w:themeColor="text1"/>
          <w:sz w:val="20"/>
          <w:szCs w:val="20"/>
        </w:rPr>
        <w:t xml:space="preserve">Dotyczy postępowania pn.: </w:t>
      </w:r>
      <w:r w:rsidR="00DF2B94">
        <w:rPr>
          <w:rFonts w:asciiTheme="minorHAnsi" w:eastAsia="Arial" w:hAnsiTheme="minorHAnsi"/>
          <w:b/>
          <w:bCs/>
          <w:sz w:val="20"/>
          <w:szCs w:val="20"/>
        </w:rPr>
        <w:t>„</w:t>
      </w:r>
      <w:bookmarkStart w:id="0" w:name="_GoBack"/>
      <w:bookmarkEnd w:id="0"/>
      <w:r w:rsidR="00520515" w:rsidRPr="00520515">
        <w:rPr>
          <w:rFonts w:asciiTheme="minorHAnsi" w:eastAsia="Arial" w:hAnsiTheme="minorHAnsi"/>
          <w:b/>
          <w:bCs/>
          <w:sz w:val="20"/>
          <w:szCs w:val="20"/>
        </w:rPr>
        <w:t>Remont drogi gminnej w obrębie ewidencyjnym Lubochnia Górki, zarządzanej przez Gminę Tomaszów Mazowiecki, stanowiącej dojazd do miejscowości Cekanów (odcinek na terenie PKP)</w:t>
      </w:r>
      <w:r w:rsidR="00DF2B94">
        <w:rPr>
          <w:rFonts w:asciiTheme="minorHAnsi" w:eastAsia="Arial" w:hAnsiTheme="minorHAnsi"/>
          <w:b/>
          <w:bCs/>
          <w:sz w:val="20"/>
          <w:szCs w:val="20"/>
        </w:rPr>
        <w:t>”</w:t>
      </w:r>
    </w:p>
    <w:p w:rsidR="004569D3" w:rsidRPr="00815630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  <w:sz w:val="20"/>
          <w:szCs w:val="20"/>
        </w:rPr>
      </w:pPr>
    </w:p>
    <w:p w:rsidR="004569D3" w:rsidRPr="00815630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15630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p w:rsidR="00331911" w:rsidRPr="00815630" w:rsidRDefault="00331911" w:rsidP="004569D3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815630" w:rsidTr="00331911">
        <w:trPr>
          <w:trHeight w:val="1333"/>
        </w:trPr>
        <w:tc>
          <w:tcPr>
            <w:tcW w:w="637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815630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Imię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Kwalifikacje zawodowe</w:t>
            </w:r>
          </w:p>
          <w:p w:rsidR="00092F31" w:rsidRPr="00815630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815630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 xml:space="preserve">Informacja </w:t>
            </w:r>
            <w:r w:rsidR="00092F31" w:rsidRPr="00815630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o podstawie dysponowania osobami</w:t>
            </w:r>
          </w:p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</w:pPr>
            <w:r w:rsidRPr="00815630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(np. umowa o pracę, zlecenia, pisemne zobowiązanie innego podmiotu)</w:t>
            </w:r>
          </w:p>
        </w:tc>
      </w:tr>
      <w:tr w:rsidR="00092F31" w:rsidRPr="00815630" w:rsidTr="00331911">
        <w:trPr>
          <w:trHeight w:val="1425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F31" w:rsidRPr="00815630" w:rsidTr="00331911">
        <w:trPr>
          <w:trHeight w:val="1558"/>
        </w:trPr>
        <w:tc>
          <w:tcPr>
            <w:tcW w:w="637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92F31" w:rsidRPr="00815630" w:rsidRDefault="00092F31" w:rsidP="0033191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2F31" w:rsidRPr="00815630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31911" w:rsidRPr="00815630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4569D3" w:rsidRPr="00815630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0"/>
        </w:rPr>
      </w:pPr>
      <w:r w:rsidRPr="00815630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DF2B94">
        <w:rPr>
          <w:rFonts w:asciiTheme="minorHAnsi" w:hAnsiTheme="minorHAnsi" w:cs="Arial"/>
          <w:sz w:val="20"/>
        </w:rPr>
        <w:br/>
      </w:r>
      <w:r w:rsidRPr="00815630">
        <w:rPr>
          <w:rFonts w:asciiTheme="minorHAnsi" w:hAnsiTheme="minorHAnsi" w:cs="Arial"/>
          <w:sz w:val="20"/>
        </w:rPr>
        <w:t>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4A2C55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520515">
    <w:pPr>
      <w:pStyle w:val="Nagwek"/>
    </w:pPr>
  </w:p>
  <w:p w:rsidR="00F56A6D" w:rsidRDefault="005205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3B301D94"/>
    <w:lvl w:ilvl="0" w:tplc="121C3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1C7540"/>
    <w:rsid w:val="00331911"/>
    <w:rsid w:val="004569D3"/>
    <w:rsid w:val="004952F4"/>
    <w:rsid w:val="004A2C55"/>
    <w:rsid w:val="00500854"/>
    <w:rsid w:val="00520515"/>
    <w:rsid w:val="005632E6"/>
    <w:rsid w:val="005806FC"/>
    <w:rsid w:val="007305CD"/>
    <w:rsid w:val="007A78F8"/>
    <w:rsid w:val="007B754F"/>
    <w:rsid w:val="007E676F"/>
    <w:rsid w:val="00815630"/>
    <w:rsid w:val="008D6ABB"/>
    <w:rsid w:val="009A5273"/>
    <w:rsid w:val="00AE1B50"/>
    <w:rsid w:val="00AE1FC4"/>
    <w:rsid w:val="00D32066"/>
    <w:rsid w:val="00DA38EE"/>
    <w:rsid w:val="00DF2B94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17</cp:revision>
  <cp:lastPrinted>2018-07-10T12:07:00Z</cp:lastPrinted>
  <dcterms:created xsi:type="dcterms:W3CDTF">2016-10-04T08:35:00Z</dcterms:created>
  <dcterms:modified xsi:type="dcterms:W3CDTF">2020-05-06T12:12:00Z</dcterms:modified>
</cp:coreProperties>
</file>