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faks: (44) 723 50 33</w:t>
      </w:r>
    </w:p>
    <w:p w:rsidR="00216F42" w:rsidRPr="00E75FA8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3D3806">
        <w:rPr>
          <w:rFonts w:ascii="Arial" w:hAnsi="Arial" w:cs="Arial"/>
          <w:b/>
          <w:bCs/>
          <w:color w:val="000000" w:themeColor="text1"/>
          <w:sz w:val="20"/>
          <w:szCs w:val="20"/>
        </w:rPr>
        <w:t>„</w:t>
      </w:r>
      <w:r w:rsidR="003E0B3F" w:rsidRPr="003E0B3F">
        <w:rPr>
          <w:rFonts w:ascii="Arial" w:hAnsi="Arial" w:cs="Arial"/>
          <w:b/>
          <w:bCs/>
          <w:color w:val="000000" w:themeColor="text1"/>
          <w:sz w:val="20"/>
          <w:szCs w:val="20"/>
        </w:rPr>
        <w:t>Przebudowa i rozbudowa budynku ujęcia wody oraz zmiana sposobu użytkowania na strażnicę OSP</w:t>
      </w:r>
      <w:r w:rsidR="00F40C45" w:rsidRPr="00F40C45">
        <w:rPr>
          <w:rFonts w:ascii="Arial" w:hAnsi="Arial" w:cs="Arial"/>
          <w:b/>
          <w:bCs/>
          <w:color w:val="000000" w:themeColor="text1"/>
          <w:sz w:val="20"/>
          <w:szCs w:val="20"/>
        </w:rPr>
        <w:t>”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3E0B3F">
        <w:rPr>
          <w:rFonts w:ascii="Arial" w:hAnsi="Arial" w:cs="Arial"/>
          <w:b/>
          <w:sz w:val="20"/>
          <w:szCs w:val="20"/>
        </w:rPr>
        <w:t>12</w:t>
      </w:r>
      <w:r w:rsidR="00D30BDD">
        <w:rPr>
          <w:rFonts w:ascii="Arial" w:hAnsi="Arial" w:cs="Arial"/>
          <w:b/>
          <w:sz w:val="20"/>
          <w:szCs w:val="20"/>
        </w:rPr>
        <w:t>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  <w:bookmarkStart w:id="0" w:name="_GoBack"/>
      <w:bookmarkEnd w:id="0"/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3E0B3F"/>
    <w:rsid w:val="00430062"/>
    <w:rsid w:val="00513428"/>
    <w:rsid w:val="00566BF7"/>
    <w:rsid w:val="00690D5F"/>
    <w:rsid w:val="006A3C37"/>
    <w:rsid w:val="006C4E3F"/>
    <w:rsid w:val="009C26E6"/>
    <w:rsid w:val="00A31095"/>
    <w:rsid w:val="00AC414C"/>
    <w:rsid w:val="00BB0C30"/>
    <w:rsid w:val="00C1282B"/>
    <w:rsid w:val="00C225BA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228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28</cp:revision>
  <dcterms:created xsi:type="dcterms:W3CDTF">2016-09-20T11:01:00Z</dcterms:created>
  <dcterms:modified xsi:type="dcterms:W3CDTF">2020-09-07T09:38:00Z</dcterms:modified>
</cp:coreProperties>
</file>