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 w:rsidRPr="000D3855">
        <w:rPr>
          <w:rFonts w:cs="Arial"/>
          <w:i/>
          <w:sz w:val="20"/>
          <w:szCs w:val="20"/>
        </w:rPr>
        <w:t>Załącznik nr 2</w:t>
      </w:r>
      <w:r w:rsidR="00D16264">
        <w:rPr>
          <w:rFonts w:cs="Arial"/>
          <w:i/>
          <w:sz w:val="20"/>
          <w:szCs w:val="20"/>
        </w:rPr>
        <w:t>a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4C4854" w:rsidRPr="00A110C0" w:rsidRDefault="00C4103F" w:rsidP="00A110C0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203A40" w:rsidRPr="00EB3A28" w:rsidRDefault="001F027E" w:rsidP="00D16264">
      <w:pPr>
        <w:spacing w:after="0" w:line="360" w:lineRule="auto"/>
        <w:ind w:firstLine="709"/>
        <w:jc w:val="both"/>
        <w:rPr>
          <w:rFonts w:cs="Arial"/>
          <w:b/>
          <w:bCs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EB3A28">
        <w:rPr>
          <w:rFonts w:cs="Arial"/>
          <w:b/>
          <w:sz w:val="20"/>
          <w:szCs w:val="20"/>
        </w:rPr>
        <w:t>„</w:t>
      </w:r>
      <w:r w:rsidR="00EB3A28" w:rsidRPr="00EB3A28">
        <w:rPr>
          <w:rFonts w:cs="Arial"/>
          <w:b/>
          <w:bCs/>
          <w:sz w:val="20"/>
          <w:szCs w:val="20"/>
        </w:rPr>
        <w:t xml:space="preserve">Budowa oświetlenia ulicznego </w:t>
      </w:r>
      <w:r w:rsidR="00D16264">
        <w:rPr>
          <w:rFonts w:cs="Arial"/>
          <w:b/>
          <w:bCs/>
          <w:sz w:val="20"/>
          <w:szCs w:val="20"/>
        </w:rPr>
        <w:t>w miejscowości Smardzewice</w:t>
      </w:r>
      <w:r w:rsidR="000D3855" w:rsidRPr="000D3855">
        <w:rPr>
          <w:rFonts w:cs="Arial"/>
          <w:b/>
          <w:sz w:val="20"/>
          <w:szCs w:val="20"/>
        </w:rPr>
        <w:t>”</w:t>
      </w:r>
      <w:r w:rsidR="00D16264">
        <w:rPr>
          <w:rFonts w:cs="Arial"/>
          <w:b/>
          <w:sz w:val="20"/>
          <w:szCs w:val="20"/>
        </w:rPr>
        <w:t xml:space="preserve"> dotyczy części I zamówienia pn.: </w:t>
      </w:r>
      <w:r w:rsidR="00D16264" w:rsidRPr="00D16264">
        <w:rPr>
          <w:rFonts w:cs="Arial"/>
          <w:b/>
          <w:i/>
          <w:sz w:val="20"/>
          <w:szCs w:val="20"/>
        </w:rPr>
        <w:t>„</w:t>
      </w:r>
      <w:r w:rsidR="00D16264" w:rsidRPr="00D16264">
        <w:rPr>
          <w:rFonts w:cs="Arial"/>
          <w:b/>
          <w:bCs/>
          <w:i/>
          <w:sz w:val="20"/>
          <w:szCs w:val="20"/>
        </w:rPr>
        <w:t xml:space="preserve">Budowa oświetlenia ulicznego </w:t>
      </w:r>
      <w:r w:rsidR="00D16264" w:rsidRPr="00D16264">
        <w:rPr>
          <w:rFonts w:cs="Arial"/>
          <w:b/>
          <w:bCs/>
          <w:i/>
          <w:sz w:val="20"/>
          <w:szCs w:val="20"/>
        </w:rPr>
        <w:br/>
        <w:t>w miejscowości Smardzewice ul. Zielona”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D16264">
        <w:rPr>
          <w:rFonts w:cs="Arial"/>
          <w:b/>
          <w:sz w:val="20"/>
          <w:szCs w:val="20"/>
        </w:rPr>
        <w:t>46</w:t>
      </w:r>
      <w:r w:rsidR="00A110C0">
        <w:rPr>
          <w:rFonts w:cs="Arial"/>
          <w:b/>
          <w:sz w:val="20"/>
          <w:szCs w:val="20"/>
        </w:rPr>
        <w:t>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A110C0" w:rsidRPr="000D3855" w:rsidRDefault="00A110C0" w:rsidP="008D4D65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  <w:r w:rsidR="00D16264">
        <w:rPr>
          <w:rFonts w:cs="Arial"/>
          <w:sz w:val="20"/>
          <w:szCs w:val="20"/>
        </w:rPr>
        <w:t>b</w:t>
      </w:r>
      <w:bookmarkStart w:id="0" w:name="_GoBack"/>
      <w:bookmarkEnd w:id="0"/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Pr="000D3855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A110C0" w:rsidRDefault="00A110C0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10C0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6655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16264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3A28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E7BD9-42CD-44F9-8C30-8670231E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36</cp:revision>
  <cp:lastPrinted>2016-07-26T10:32:00Z</cp:lastPrinted>
  <dcterms:created xsi:type="dcterms:W3CDTF">2016-09-13T10:21:00Z</dcterms:created>
  <dcterms:modified xsi:type="dcterms:W3CDTF">2020-10-01T12:06:00Z</dcterms:modified>
</cp:coreProperties>
</file>