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DB49E4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Załącznik nr 5 do SIWZ</w:t>
      </w:r>
    </w:p>
    <w:p w:rsidR="00216F42" w:rsidRPr="00DB49E4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DB49E4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Zamawiający:</w:t>
      </w:r>
    </w:p>
    <w:p w:rsidR="00216F42" w:rsidRPr="00DB49E4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DB49E4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DB49E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DB49E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97-200 Tomaszów Mazowiecki</w:t>
      </w:r>
    </w:p>
    <w:p w:rsidR="00216F42" w:rsidRPr="00DB49E4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DB49E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faks: (44) 723 50 33</w:t>
      </w:r>
    </w:p>
    <w:p w:rsidR="00216F42" w:rsidRPr="00DB49E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DB49E4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</w:p>
    <w:p w:rsidR="00216F42" w:rsidRPr="00DB49E4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DB49E4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DB49E4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B49E4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DB49E4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B49E4">
        <w:rPr>
          <w:rFonts w:ascii="Arial" w:hAnsi="Arial" w:cs="Arial"/>
          <w:b/>
          <w:sz w:val="20"/>
          <w:szCs w:val="20"/>
        </w:rPr>
        <w:t>składane na pod</w:t>
      </w:r>
      <w:r w:rsidR="006A3C37" w:rsidRPr="00DB49E4">
        <w:rPr>
          <w:rFonts w:ascii="Arial" w:hAnsi="Arial" w:cs="Arial"/>
          <w:b/>
          <w:sz w:val="20"/>
          <w:szCs w:val="20"/>
        </w:rPr>
        <w:t>stawie art. 24</w:t>
      </w:r>
      <w:r w:rsidRPr="00DB49E4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DB49E4">
        <w:rPr>
          <w:rFonts w:ascii="Arial" w:hAnsi="Arial" w:cs="Arial"/>
          <w:b/>
          <w:sz w:val="20"/>
          <w:szCs w:val="20"/>
        </w:rPr>
        <w:t xml:space="preserve"> pkt. 23</w:t>
      </w:r>
      <w:r w:rsidRPr="00DB49E4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DB49E4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B49E4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DB49E4">
        <w:rPr>
          <w:rFonts w:ascii="Arial" w:hAnsi="Arial" w:cs="Arial"/>
          <w:b/>
          <w:sz w:val="20"/>
          <w:szCs w:val="20"/>
        </w:rPr>
        <w:t>Pzp</w:t>
      </w:r>
      <w:proofErr w:type="spellEnd"/>
      <w:r w:rsidRPr="00DB49E4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DB49E4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DB49E4" w:rsidRDefault="00216F42" w:rsidP="00C1282B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C17F97" w:rsidRPr="00DB49E4">
        <w:rPr>
          <w:rFonts w:ascii="Arial" w:hAnsi="Arial" w:cs="Arial"/>
          <w:sz w:val="20"/>
          <w:szCs w:val="20"/>
        </w:rPr>
        <w:t>:</w:t>
      </w:r>
      <w:r w:rsidRPr="00DB49E4">
        <w:rPr>
          <w:rFonts w:ascii="Arial" w:hAnsi="Arial" w:cs="Arial"/>
          <w:sz w:val="20"/>
          <w:szCs w:val="20"/>
        </w:rPr>
        <w:t xml:space="preserve"> </w:t>
      </w:r>
      <w:r w:rsidR="00C17F97" w:rsidRPr="00DB49E4">
        <w:rPr>
          <w:rFonts w:ascii="Arial" w:hAnsi="Arial" w:cs="Arial"/>
          <w:b/>
          <w:bCs/>
          <w:sz w:val="20"/>
          <w:szCs w:val="20"/>
        </w:rPr>
        <w:t>„Kompleksowa dostawa energii elektrycznej w zakresie sprzedaży energii oraz świadczenia usługi dystr</w:t>
      </w:r>
      <w:r w:rsidR="006B2999" w:rsidRPr="00DB49E4">
        <w:rPr>
          <w:rFonts w:ascii="Arial" w:hAnsi="Arial" w:cs="Arial"/>
          <w:b/>
          <w:bCs/>
          <w:sz w:val="20"/>
          <w:szCs w:val="20"/>
        </w:rPr>
        <w:t>ybucji energii elektrycznej dla</w:t>
      </w:r>
      <w:r w:rsidR="00C17F97" w:rsidRPr="00DB49E4">
        <w:rPr>
          <w:rFonts w:ascii="Arial" w:hAnsi="Arial" w:cs="Arial"/>
          <w:b/>
          <w:bCs/>
          <w:sz w:val="20"/>
          <w:szCs w:val="20"/>
        </w:rPr>
        <w:t xml:space="preserve"> Gminy Tomaszów Mazowieck</w:t>
      </w:r>
      <w:r w:rsidR="00C05582" w:rsidRPr="00DB49E4">
        <w:rPr>
          <w:rFonts w:ascii="Arial" w:hAnsi="Arial" w:cs="Arial"/>
          <w:b/>
          <w:bCs/>
          <w:sz w:val="20"/>
          <w:szCs w:val="20"/>
        </w:rPr>
        <w:t>i</w:t>
      </w:r>
      <w:r w:rsidR="00C17F97" w:rsidRPr="00DB49E4">
        <w:rPr>
          <w:rFonts w:ascii="Arial" w:hAnsi="Arial" w:cs="Arial"/>
          <w:b/>
          <w:bCs/>
          <w:sz w:val="20"/>
          <w:szCs w:val="20"/>
        </w:rPr>
        <w:t>”</w:t>
      </w:r>
      <w:r w:rsidR="00DB49E4">
        <w:rPr>
          <w:rFonts w:ascii="Arial" w:hAnsi="Arial" w:cs="Arial"/>
          <w:b/>
          <w:sz w:val="20"/>
          <w:szCs w:val="20"/>
        </w:rPr>
        <w:t xml:space="preserve"> (postępowanie znak: RZ.271.18.2020</w:t>
      </w:r>
      <w:r w:rsidRPr="00DB49E4">
        <w:rPr>
          <w:rFonts w:ascii="Arial" w:hAnsi="Arial" w:cs="Arial"/>
          <w:b/>
          <w:sz w:val="20"/>
          <w:szCs w:val="20"/>
        </w:rPr>
        <w:t>)</w:t>
      </w:r>
      <w:r w:rsidRPr="00DB49E4">
        <w:rPr>
          <w:rFonts w:ascii="Arial" w:hAnsi="Arial" w:cs="Arial"/>
          <w:sz w:val="20"/>
          <w:szCs w:val="20"/>
        </w:rPr>
        <w:t>,</w:t>
      </w:r>
      <w:r w:rsidRPr="00DB49E4">
        <w:rPr>
          <w:rFonts w:ascii="Arial" w:hAnsi="Arial" w:cs="Arial"/>
          <w:i/>
          <w:sz w:val="20"/>
          <w:szCs w:val="20"/>
        </w:rPr>
        <w:t xml:space="preserve"> </w:t>
      </w:r>
      <w:r w:rsidRPr="00DB49E4">
        <w:rPr>
          <w:rFonts w:ascii="Arial" w:hAnsi="Arial" w:cs="Arial"/>
          <w:sz w:val="20"/>
          <w:szCs w:val="20"/>
        </w:rPr>
        <w:t xml:space="preserve">prowadzonego przez </w:t>
      </w:r>
      <w:r w:rsidRPr="00DB49E4">
        <w:rPr>
          <w:rFonts w:ascii="Arial" w:hAnsi="Arial" w:cs="Arial"/>
          <w:b/>
          <w:sz w:val="20"/>
          <w:szCs w:val="20"/>
        </w:rPr>
        <w:t>Gminę Tomaszów Mazowiecki</w:t>
      </w:r>
      <w:r w:rsidRPr="00DB49E4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DB49E4" w:rsidRDefault="006A3C37" w:rsidP="00DB49E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nie należ</w:t>
      </w:r>
      <w:r w:rsidR="00DF3BC2" w:rsidRPr="00DB49E4">
        <w:rPr>
          <w:rFonts w:ascii="Arial" w:hAnsi="Arial" w:cs="Arial"/>
          <w:sz w:val="20"/>
          <w:szCs w:val="20"/>
        </w:rPr>
        <w:t>ę/</w:t>
      </w:r>
      <w:r w:rsidR="00C05582" w:rsidRPr="00DB49E4">
        <w:rPr>
          <w:rFonts w:ascii="Arial" w:hAnsi="Arial" w:cs="Arial"/>
          <w:sz w:val="20"/>
          <w:szCs w:val="20"/>
        </w:rPr>
        <w:t xml:space="preserve">nie </w:t>
      </w:r>
      <w:r w:rsidR="00DF3BC2" w:rsidRPr="00DB49E4">
        <w:rPr>
          <w:rFonts w:ascii="Arial" w:hAnsi="Arial" w:cs="Arial"/>
          <w:sz w:val="20"/>
          <w:szCs w:val="20"/>
        </w:rPr>
        <w:t>należymy</w:t>
      </w:r>
      <w:r w:rsidRPr="00DB49E4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DB49E4">
        <w:rPr>
          <w:rFonts w:ascii="Arial" w:hAnsi="Arial" w:cs="Arial"/>
          <w:sz w:val="20"/>
          <w:szCs w:val="20"/>
        </w:rPr>
        <w:t>Pzp</w:t>
      </w:r>
      <w:proofErr w:type="spellEnd"/>
      <w:r w:rsidRPr="00DB49E4">
        <w:rPr>
          <w:rFonts w:ascii="Arial" w:hAnsi="Arial" w:cs="Arial"/>
          <w:sz w:val="20"/>
          <w:szCs w:val="20"/>
          <w:rtl/>
        </w:rPr>
        <w:t>٭</w:t>
      </w:r>
    </w:p>
    <w:p w:rsidR="00C1282B" w:rsidRPr="00DB49E4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należ</w:t>
      </w:r>
      <w:r w:rsidR="00DF3BC2" w:rsidRPr="00DB49E4">
        <w:rPr>
          <w:rFonts w:ascii="Arial" w:hAnsi="Arial" w:cs="Arial"/>
          <w:sz w:val="20"/>
          <w:szCs w:val="20"/>
        </w:rPr>
        <w:t>ę/należ</w:t>
      </w:r>
      <w:r w:rsidRPr="00DB49E4">
        <w:rPr>
          <w:rFonts w:ascii="Arial" w:hAnsi="Arial" w:cs="Arial"/>
          <w:sz w:val="20"/>
          <w:szCs w:val="20"/>
        </w:rPr>
        <w:t xml:space="preserve">ymy do tej samej grupy kapitałowej, o której mowa w art. 24 ust. 1 pkt. 23 ustawy </w:t>
      </w:r>
      <w:proofErr w:type="spellStart"/>
      <w:r w:rsidRPr="00DB49E4">
        <w:rPr>
          <w:rFonts w:ascii="Arial" w:hAnsi="Arial" w:cs="Arial"/>
          <w:sz w:val="20"/>
          <w:szCs w:val="20"/>
        </w:rPr>
        <w:t>Pzp</w:t>
      </w:r>
      <w:proofErr w:type="spellEnd"/>
      <w:r w:rsidRPr="00DB49E4">
        <w:rPr>
          <w:rFonts w:ascii="Arial" w:hAnsi="Arial" w:cs="Arial"/>
          <w:sz w:val="20"/>
          <w:szCs w:val="20"/>
        </w:rPr>
        <w:t>, w skład któr</w:t>
      </w:r>
      <w:r w:rsidR="00C05582" w:rsidRPr="00DB49E4">
        <w:rPr>
          <w:rFonts w:ascii="Arial" w:hAnsi="Arial" w:cs="Arial"/>
          <w:sz w:val="20"/>
          <w:szCs w:val="20"/>
        </w:rPr>
        <w:t xml:space="preserve">ej wchodzą następujące </w:t>
      </w:r>
      <w:r w:rsidRPr="00DB49E4">
        <w:rPr>
          <w:rFonts w:ascii="Arial" w:hAnsi="Arial" w:cs="Arial"/>
          <w:sz w:val="20"/>
          <w:szCs w:val="20"/>
        </w:rPr>
        <w:t>podmioty</w:t>
      </w:r>
      <w:r w:rsidRPr="00DB49E4">
        <w:rPr>
          <w:rFonts w:ascii="Arial" w:hAnsi="Arial" w:cs="Arial"/>
          <w:sz w:val="20"/>
          <w:szCs w:val="20"/>
          <w:rtl/>
        </w:rPr>
        <w:t>٭</w:t>
      </w:r>
      <w:r w:rsidR="00C1282B" w:rsidRPr="00DB49E4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Default="00C1282B" w:rsidP="00C1282B">
      <w:pPr>
        <w:pStyle w:val="Akapitzlist"/>
        <w:ind w:left="0"/>
      </w:pPr>
      <w:r>
        <w:rPr>
          <w:rFonts w:ascii="Arial" w:hAnsi="Arial" w:cs="Arial"/>
          <w:rtl/>
        </w:rPr>
        <w:t>٭</w:t>
      </w:r>
      <w:r>
        <w:t xml:space="preserve">niepotrzebne skreślić </w:t>
      </w:r>
    </w:p>
    <w:p w:rsidR="000B5396" w:rsidRDefault="000B5396" w:rsidP="00C1282B">
      <w:pPr>
        <w:pStyle w:val="Akapitzlist"/>
        <w:ind w:left="0"/>
      </w:pPr>
    </w:p>
    <w:p w:rsidR="00DB49E4" w:rsidRDefault="00DB49E4" w:rsidP="00C1282B">
      <w:pPr>
        <w:pStyle w:val="Akapitzlist"/>
        <w:ind w:left="0"/>
      </w:pPr>
    </w:p>
    <w:p w:rsidR="00C1282B" w:rsidRPr="00DB49E4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>UWAGA:</w:t>
      </w:r>
    </w:p>
    <w:p w:rsidR="00C1282B" w:rsidRPr="00DB49E4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DB49E4">
        <w:rPr>
          <w:rFonts w:ascii="Arial" w:hAnsi="Arial" w:cs="Arial"/>
          <w:sz w:val="20"/>
          <w:szCs w:val="20"/>
        </w:rPr>
        <w:t>Zamawiającemu</w:t>
      </w:r>
      <w:bookmarkStart w:id="0" w:name="_GoBack"/>
      <w:bookmarkEnd w:id="0"/>
      <w:r w:rsidR="00566BF7" w:rsidRPr="00DB49E4">
        <w:rPr>
          <w:rFonts w:ascii="Arial" w:hAnsi="Arial" w:cs="Arial"/>
          <w:sz w:val="20"/>
          <w:szCs w:val="20"/>
        </w:rPr>
        <w:t xml:space="preserve"> </w:t>
      </w:r>
      <w:r w:rsidR="00566BF7" w:rsidRPr="00DB49E4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DB49E4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DB49E4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DB49E4">
        <w:rPr>
          <w:rFonts w:ascii="Arial" w:hAnsi="Arial" w:cs="Arial"/>
          <w:sz w:val="20"/>
          <w:szCs w:val="20"/>
        </w:rPr>
        <w:t xml:space="preserve">. </w:t>
      </w:r>
    </w:p>
    <w:p w:rsidR="00566BF7" w:rsidRPr="00DB49E4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B49E4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DB49E4">
        <w:rPr>
          <w:rFonts w:ascii="Arial" w:hAnsi="Arial" w:cs="Arial"/>
          <w:b/>
          <w:sz w:val="20"/>
          <w:szCs w:val="20"/>
        </w:rPr>
        <w:t>składa go każdy</w:t>
      </w:r>
      <w:r w:rsidRPr="00DB49E4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DB49E4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566BF7"/>
    <w:rsid w:val="006A3C37"/>
    <w:rsid w:val="006B2999"/>
    <w:rsid w:val="00C05582"/>
    <w:rsid w:val="00C1282B"/>
    <w:rsid w:val="00C17F97"/>
    <w:rsid w:val="00C37822"/>
    <w:rsid w:val="00CE5B31"/>
    <w:rsid w:val="00D04D4B"/>
    <w:rsid w:val="00DB49E4"/>
    <w:rsid w:val="00DF3BC2"/>
    <w:rsid w:val="00F5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2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11</cp:revision>
  <cp:lastPrinted>2017-05-23T08:34:00Z</cp:lastPrinted>
  <dcterms:created xsi:type="dcterms:W3CDTF">2016-09-20T11:01:00Z</dcterms:created>
  <dcterms:modified xsi:type="dcterms:W3CDTF">2020-11-20T13:12:00Z</dcterms:modified>
</cp:coreProperties>
</file>