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5B4F0F" w14:textId="1CDB9006" w:rsidR="00C62512" w:rsidRPr="00C62512" w:rsidRDefault="008B1A61" w:rsidP="00C62512">
      <w:pPr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Załącznik nr 2</w:t>
      </w:r>
      <w:r w:rsidR="00C62512" w:rsidRPr="00C62512">
        <w:rPr>
          <w:rFonts w:asciiTheme="minorHAnsi" w:hAnsiTheme="minorHAnsi"/>
          <w:sz w:val="20"/>
          <w:szCs w:val="20"/>
        </w:rPr>
        <w:t xml:space="preserve"> do SIWZ</w:t>
      </w:r>
    </w:p>
    <w:p w14:paraId="3B49B32F" w14:textId="668636AD" w:rsidR="000A4D08" w:rsidRPr="00242EBD" w:rsidRDefault="009E2285" w:rsidP="00A269DC">
      <w:pPr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UMOWA n</w:t>
      </w:r>
      <w:r w:rsidR="00674A09">
        <w:rPr>
          <w:rFonts w:asciiTheme="minorHAnsi" w:hAnsiTheme="minorHAnsi"/>
          <w:b/>
          <w:sz w:val="20"/>
          <w:szCs w:val="20"/>
        </w:rPr>
        <w:t xml:space="preserve">r </w:t>
      </w:r>
    </w:p>
    <w:p w14:paraId="156BDD74" w14:textId="77777777" w:rsidR="000A4D08" w:rsidRPr="00242EBD" w:rsidRDefault="000A4D08" w:rsidP="000A4D08">
      <w:pPr>
        <w:jc w:val="both"/>
        <w:rPr>
          <w:rFonts w:asciiTheme="minorHAnsi" w:hAnsiTheme="minorHAnsi"/>
          <w:sz w:val="20"/>
          <w:szCs w:val="20"/>
        </w:rPr>
      </w:pPr>
    </w:p>
    <w:p w14:paraId="661B7AA3" w14:textId="011CBBE5" w:rsidR="000A4D08" w:rsidRPr="00242EBD" w:rsidRDefault="00A269DC" w:rsidP="000A4D08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 dniu </w:t>
      </w:r>
      <w:r w:rsidR="00732B68">
        <w:rPr>
          <w:rFonts w:asciiTheme="minorHAnsi" w:hAnsiTheme="minorHAnsi"/>
          <w:sz w:val="20"/>
          <w:szCs w:val="20"/>
        </w:rPr>
        <w:t>………………………..</w:t>
      </w:r>
      <w:r w:rsidR="000A4D08" w:rsidRPr="00242EBD">
        <w:rPr>
          <w:rFonts w:asciiTheme="minorHAnsi" w:hAnsiTheme="minorHAnsi"/>
          <w:sz w:val="20"/>
          <w:szCs w:val="20"/>
        </w:rPr>
        <w:t xml:space="preserve"> w</w:t>
      </w:r>
      <w:r w:rsidR="000A4D08" w:rsidRPr="00242EBD">
        <w:rPr>
          <w:rFonts w:asciiTheme="minorHAnsi" w:hAnsiTheme="minorHAnsi"/>
          <w:spacing w:val="1"/>
          <w:sz w:val="20"/>
          <w:szCs w:val="20"/>
        </w:rPr>
        <w:t xml:space="preserve"> </w:t>
      </w:r>
      <w:r w:rsidR="000A4D08" w:rsidRPr="00242EBD">
        <w:rPr>
          <w:rFonts w:asciiTheme="minorHAnsi" w:hAnsiTheme="minorHAnsi"/>
          <w:sz w:val="20"/>
          <w:szCs w:val="20"/>
        </w:rPr>
        <w:t xml:space="preserve">Tomaszowie Mazowieckim </w:t>
      </w:r>
      <w:r w:rsidR="000A4D08" w:rsidRPr="00242EBD">
        <w:rPr>
          <w:rFonts w:asciiTheme="minorHAnsi" w:hAnsiTheme="minorHAnsi"/>
          <w:spacing w:val="-1"/>
          <w:sz w:val="20"/>
          <w:szCs w:val="20"/>
        </w:rPr>
        <w:t>p</w:t>
      </w:r>
      <w:r w:rsidR="000A4D08" w:rsidRPr="00242EBD">
        <w:rPr>
          <w:rFonts w:asciiTheme="minorHAnsi" w:hAnsiTheme="minorHAnsi"/>
          <w:sz w:val="20"/>
          <w:szCs w:val="20"/>
        </w:rPr>
        <w:t>o</w:t>
      </w:r>
      <w:r w:rsidR="000A4D08" w:rsidRPr="00242EBD">
        <w:rPr>
          <w:rFonts w:asciiTheme="minorHAnsi" w:hAnsiTheme="minorHAnsi"/>
          <w:spacing w:val="1"/>
          <w:sz w:val="20"/>
          <w:szCs w:val="20"/>
        </w:rPr>
        <w:t>m</w:t>
      </w:r>
      <w:r w:rsidR="000A4D08" w:rsidRPr="00242EBD">
        <w:rPr>
          <w:rFonts w:asciiTheme="minorHAnsi" w:hAnsiTheme="minorHAnsi"/>
          <w:sz w:val="20"/>
          <w:szCs w:val="20"/>
        </w:rPr>
        <w:t>i</w:t>
      </w:r>
      <w:r w:rsidR="000A4D08" w:rsidRPr="00242EBD">
        <w:rPr>
          <w:rFonts w:asciiTheme="minorHAnsi" w:hAnsiTheme="minorHAnsi"/>
          <w:spacing w:val="1"/>
          <w:sz w:val="20"/>
          <w:szCs w:val="20"/>
        </w:rPr>
        <w:t>ę</w:t>
      </w:r>
      <w:r w:rsidR="000A4D08" w:rsidRPr="00242EBD">
        <w:rPr>
          <w:rFonts w:asciiTheme="minorHAnsi" w:hAnsiTheme="minorHAnsi"/>
          <w:sz w:val="20"/>
          <w:szCs w:val="20"/>
        </w:rPr>
        <w:t>dzy:</w:t>
      </w:r>
    </w:p>
    <w:p w14:paraId="473CB4B4" w14:textId="77777777" w:rsidR="000A4D08" w:rsidRPr="00242EBD" w:rsidRDefault="000A4D08" w:rsidP="00242EBD">
      <w:pPr>
        <w:jc w:val="both"/>
        <w:rPr>
          <w:rFonts w:asciiTheme="minorHAnsi" w:hAnsiTheme="minorHAnsi"/>
          <w:b/>
          <w:sz w:val="20"/>
          <w:szCs w:val="20"/>
        </w:rPr>
      </w:pPr>
      <w:r w:rsidRPr="00242EBD">
        <w:rPr>
          <w:rFonts w:asciiTheme="minorHAnsi" w:hAnsiTheme="minorHAnsi"/>
          <w:b/>
          <w:sz w:val="20"/>
          <w:szCs w:val="20"/>
        </w:rPr>
        <w:t>Gminą Tomaszów Mazowiecki</w:t>
      </w:r>
    </w:p>
    <w:p w14:paraId="7EED3008" w14:textId="77777777" w:rsidR="000A4D08" w:rsidRPr="00242EBD" w:rsidRDefault="000A4D08" w:rsidP="00242EBD">
      <w:pPr>
        <w:jc w:val="both"/>
        <w:rPr>
          <w:rFonts w:asciiTheme="minorHAnsi" w:hAnsiTheme="minorHAnsi"/>
          <w:sz w:val="20"/>
          <w:szCs w:val="20"/>
        </w:rPr>
      </w:pPr>
      <w:r w:rsidRPr="00242EBD">
        <w:rPr>
          <w:rFonts w:asciiTheme="minorHAnsi" w:hAnsiTheme="minorHAnsi"/>
          <w:sz w:val="20"/>
          <w:szCs w:val="20"/>
        </w:rPr>
        <w:t>z siedzibą przy ul. Prezydenta I. Mościckiego 4 w Tomaszowie Mazowieckim</w:t>
      </w:r>
    </w:p>
    <w:p w14:paraId="6C58B085" w14:textId="77777777" w:rsidR="000A4D08" w:rsidRPr="00242EBD" w:rsidRDefault="000A4D08" w:rsidP="00242EBD">
      <w:pPr>
        <w:jc w:val="both"/>
        <w:rPr>
          <w:rFonts w:asciiTheme="minorHAnsi" w:hAnsiTheme="minorHAnsi"/>
          <w:sz w:val="20"/>
          <w:szCs w:val="20"/>
        </w:rPr>
      </w:pPr>
      <w:r w:rsidRPr="00242EBD">
        <w:rPr>
          <w:rFonts w:asciiTheme="minorHAnsi" w:hAnsiTheme="minorHAnsi"/>
          <w:sz w:val="20"/>
          <w:szCs w:val="20"/>
        </w:rPr>
        <w:t>reprezentowaną przez:</w:t>
      </w:r>
    </w:p>
    <w:p w14:paraId="2178C3D9" w14:textId="77777777" w:rsidR="000A4D08" w:rsidRPr="00242EBD" w:rsidRDefault="000A4D08" w:rsidP="00242EBD">
      <w:pPr>
        <w:jc w:val="both"/>
        <w:rPr>
          <w:rFonts w:asciiTheme="minorHAnsi" w:hAnsiTheme="minorHAnsi"/>
          <w:sz w:val="20"/>
          <w:szCs w:val="20"/>
        </w:rPr>
      </w:pPr>
      <w:r w:rsidRPr="00242EBD">
        <w:rPr>
          <w:rFonts w:asciiTheme="minorHAnsi" w:hAnsiTheme="minorHAnsi"/>
          <w:b/>
          <w:sz w:val="20"/>
          <w:szCs w:val="20"/>
        </w:rPr>
        <w:t>Franciszka Szmigla</w:t>
      </w:r>
      <w:r w:rsidRPr="00242EBD">
        <w:rPr>
          <w:rFonts w:asciiTheme="minorHAnsi" w:hAnsiTheme="minorHAnsi"/>
          <w:sz w:val="20"/>
          <w:szCs w:val="20"/>
        </w:rPr>
        <w:t xml:space="preserve"> – Wójta Gminy</w:t>
      </w:r>
    </w:p>
    <w:p w14:paraId="30FE141B" w14:textId="77777777" w:rsidR="000A4D08" w:rsidRDefault="000A4D08" w:rsidP="00242EBD">
      <w:pPr>
        <w:jc w:val="both"/>
        <w:rPr>
          <w:rFonts w:asciiTheme="minorHAnsi" w:hAnsiTheme="minorHAnsi"/>
          <w:b/>
          <w:sz w:val="20"/>
          <w:szCs w:val="20"/>
        </w:rPr>
      </w:pPr>
      <w:r w:rsidRPr="00242EBD">
        <w:rPr>
          <w:rFonts w:asciiTheme="minorHAnsi" w:hAnsiTheme="minorHAnsi"/>
          <w:sz w:val="20"/>
          <w:szCs w:val="20"/>
        </w:rPr>
        <w:t xml:space="preserve">zwaną dalej </w:t>
      </w:r>
      <w:r w:rsidRPr="00242EBD">
        <w:rPr>
          <w:rFonts w:asciiTheme="minorHAnsi" w:hAnsiTheme="minorHAnsi"/>
          <w:b/>
          <w:sz w:val="20"/>
          <w:szCs w:val="20"/>
        </w:rPr>
        <w:t>Zamawiającym</w:t>
      </w:r>
    </w:p>
    <w:p w14:paraId="1E561319" w14:textId="77777777" w:rsidR="00242EBD" w:rsidRPr="00242EBD" w:rsidRDefault="00242EBD" w:rsidP="00242EBD">
      <w:pPr>
        <w:jc w:val="both"/>
        <w:rPr>
          <w:rFonts w:asciiTheme="minorHAnsi" w:hAnsiTheme="minorHAnsi"/>
          <w:sz w:val="20"/>
          <w:szCs w:val="20"/>
        </w:rPr>
      </w:pPr>
    </w:p>
    <w:p w14:paraId="67275DE7" w14:textId="13C250C1" w:rsidR="00A269DC" w:rsidRPr="00A821DA" w:rsidRDefault="00A269DC" w:rsidP="00A269DC">
      <w:pPr>
        <w:jc w:val="both"/>
        <w:rPr>
          <w:rFonts w:asciiTheme="minorHAnsi" w:hAnsiTheme="minorHAnsi"/>
          <w:b/>
          <w:bCs/>
          <w:sz w:val="20"/>
          <w:szCs w:val="20"/>
        </w:rPr>
      </w:pPr>
      <w:r w:rsidRPr="00007623">
        <w:rPr>
          <w:rFonts w:asciiTheme="minorHAnsi" w:hAnsiTheme="minorHAnsi"/>
          <w:sz w:val="20"/>
          <w:szCs w:val="20"/>
        </w:rPr>
        <w:t>a</w:t>
      </w:r>
      <w:r w:rsidRPr="00A821DA">
        <w:rPr>
          <w:rFonts w:asciiTheme="minorHAnsi" w:hAnsiTheme="minorHAnsi"/>
          <w:sz w:val="20"/>
          <w:szCs w:val="20"/>
        </w:rPr>
        <w:t>,</w:t>
      </w:r>
      <w:r w:rsidRPr="00007623">
        <w:rPr>
          <w:rFonts w:asciiTheme="minorHAnsi" w:hAnsiTheme="minorHAnsi"/>
          <w:b/>
          <w:sz w:val="20"/>
          <w:szCs w:val="20"/>
        </w:rPr>
        <w:t xml:space="preserve"> </w:t>
      </w:r>
      <w:r w:rsidR="00732B68">
        <w:rPr>
          <w:rFonts w:asciiTheme="minorHAnsi" w:hAnsiTheme="minorHAnsi"/>
          <w:b/>
          <w:sz w:val="20"/>
          <w:szCs w:val="20"/>
        </w:rPr>
        <w:t>…………………………………………………….</w:t>
      </w:r>
      <w:r w:rsidRPr="00A821DA">
        <w:rPr>
          <w:rFonts w:asciiTheme="minorHAnsi" w:hAnsiTheme="minorHAnsi"/>
          <w:b/>
          <w:sz w:val="20"/>
          <w:szCs w:val="20"/>
        </w:rPr>
        <w:t xml:space="preserve"> </w:t>
      </w:r>
    </w:p>
    <w:p w14:paraId="6C4A4D1E" w14:textId="4E6BA128" w:rsidR="00A269DC" w:rsidRPr="00A821DA" w:rsidRDefault="00A269DC" w:rsidP="00A269DC">
      <w:pPr>
        <w:jc w:val="both"/>
        <w:rPr>
          <w:rFonts w:asciiTheme="minorHAnsi" w:hAnsiTheme="minorHAnsi"/>
          <w:sz w:val="20"/>
          <w:szCs w:val="20"/>
        </w:rPr>
      </w:pPr>
      <w:r w:rsidRPr="00A821DA">
        <w:rPr>
          <w:rFonts w:asciiTheme="minorHAnsi" w:hAnsiTheme="minorHAnsi"/>
          <w:sz w:val="20"/>
          <w:szCs w:val="20"/>
        </w:rPr>
        <w:t xml:space="preserve">z siedzibą </w:t>
      </w:r>
      <w:r w:rsidR="00732B68">
        <w:rPr>
          <w:rFonts w:asciiTheme="minorHAnsi" w:hAnsiTheme="minorHAnsi"/>
          <w:sz w:val="20"/>
          <w:szCs w:val="20"/>
        </w:rPr>
        <w:t>…………………………………………………………………….</w:t>
      </w:r>
    </w:p>
    <w:p w14:paraId="797D6ECE" w14:textId="3A46C067" w:rsidR="00A269DC" w:rsidRPr="00A821DA" w:rsidRDefault="00A269DC" w:rsidP="00A269DC">
      <w:pPr>
        <w:jc w:val="both"/>
        <w:rPr>
          <w:rFonts w:asciiTheme="minorHAnsi" w:hAnsiTheme="minorHAnsi"/>
          <w:sz w:val="20"/>
          <w:szCs w:val="20"/>
        </w:rPr>
      </w:pPr>
      <w:r w:rsidRPr="00A821DA">
        <w:rPr>
          <w:rFonts w:asciiTheme="minorHAnsi" w:hAnsiTheme="minorHAnsi"/>
          <w:sz w:val="20"/>
          <w:szCs w:val="20"/>
        </w:rPr>
        <w:t xml:space="preserve">zarejestrowaną w Krajowym Rejestrze Sądowym pod nr </w:t>
      </w:r>
      <w:r w:rsidR="00732B68">
        <w:rPr>
          <w:rFonts w:asciiTheme="minorHAnsi" w:hAnsiTheme="minorHAnsi"/>
          <w:sz w:val="20"/>
          <w:szCs w:val="20"/>
        </w:rPr>
        <w:t>…………………………………………………..</w:t>
      </w:r>
    </w:p>
    <w:p w14:paraId="5C10DF3A" w14:textId="77777777" w:rsidR="00A269DC" w:rsidRPr="00A821DA" w:rsidRDefault="00A269DC" w:rsidP="00A269DC">
      <w:pPr>
        <w:jc w:val="both"/>
        <w:rPr>
          <w:rFonts w:asciiTheme="minorHAnsi" w:hAnsiTheme="minorHAnsi"/>
          <w:sz w:val="20"/>
          <w:szCs w:val="20"/>
        </w:rPr>
      </w:pPr>
      <w:r w:rsidRPr="00A821DA">
        <w:rPr>
          <w:rFonts w:asciiTheme="minorHAnsi" w:hAnsiTheme="minorHAnsi"/>
          <w:sz w:val="20"/>
          <w:szCs w:val="20"/>
        </w:rPr>
        <w:t>reprezentowaną przez:</w:t>
      </w:r>
    </w:p>
    <w:p w14:paraId="0E50A0CB" w14:textId="13B655E4" w:rsidR="00A269DC" w:rsidRPr="00A821DA" w:rsidRDefault="00732B68" w:rsidP="00A269DC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……………………………………………..</w:t>
      </w:r>
    </w:p>
    <w:p w14:paraId="07003A44" w14:textId="29178ED0" w:rsidR="00A269DC" w:rsidRPr="00A821DA" w:rsidRDefault="00732B68" w:rsidP="00A269DC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…………………………………………………….</w:t>
      </w:r>
    </w:p>
    <w:p w14:paraId="4924E9E8" w14:textId="77777777" w:rsidR="00A269DC" w:rsidRPr="00A821DA" w:rsidRDefault="00A269DC" w:rsidP="00A269DC">
      <w:pPr>
        <w:jc w:val="both"/>
        <w:rPr>
          <w:rFonts w:asciiTheme="minorHAnsi" w:hAnsiTheme="minorHAnsi"/>
          <w:sz w:val="20"/>
          <w:szCs w:val="20"/>
        </w:rPr>
      </w:pPr>
      <w:r w:rsidRPr="00A821DA">
        <w:rPr>
          <w:rFonts w:asciiTheme="minorHAnsi" w:hAnsiTheme="minorHAnsi"/>
          <w:sz w:val="20"/>
          <w:szCs w:val="20"/>
        </w:rPr>
        <w:t>z</w:t>
      </w:r>
      <w:r w:rsidRPr="00A821DA">
        <w:rPr>
          <w:rFonts w:asciiTheme="minorHAnsi" w:hAnsiTheme="minorHAnsi"/>
          <w:spacing w:val="-3"/>
          <w:sz w:val="20"/>
          <w:szCs w:val="20"/>
        </w:rPr>
        <w:t>w</w:t>
      </w:r>
      <w:r w:rsidRPr="00A821DA">
        <w:rPr>
          <w:rFonts w:asciiTheme="minorHAnsi" w:hAnsiTheme="minorHAnsi"/>
          <w:sz w:val="20"/>
          <w:szCs w:val="20"/>
        </w:rPr>
        <w:t>aną</w:t>
      </w:r>
      <w:r w:rsidRPr="00A821DA">
        <w:rPr>
          <w:rFonts w:asciiTheme="minorHAnsi" w:hAnsiTheme="minorHAnsi"/>
          <w:spacing w:val="2"/>
          <w:sz w:val="20"/>
          <w:szCs w:val="20"/>
        </w:rPr>
        <w:t xml:space="preserve"> </w:t>
      </w:r>
      <w:r w:rsidRPr="00A821DA">
        <w:rPr>
          <w:rFonts w:asciiTheme="minorHAnsi" w:hAnsiTheme="minorHAnsi"/>
          <w:sz w:val="20"/>
          <w:szCs w:val="20"/>
        </w:rPr>
        <w:t>w da</w:t>
      </w:r>
      <w:r w:rsidRPr="00A821DA">
        <w:rPr>
          <w:rFonts w:asciiTheme="minorHAnsi" w:hAnsiTheme="minorHAnsi"/>
          <w:spacing w:val="-2"/>
          <w:sz w:val="20"/>
          <w:szCs w:val="20"/>
        </w:rPr>
        <w:t>l</w:t>
      </w:r>
      <w:r w:rsidRPr="00A821DA">
        <w:rPr>
          <w:rFonts w:asciiTheme="minorHAnsi" w:hAnsiTheme="minorHAnsi"/>
          <w:spacing w:val="1"/>
          <w:sz w:val="20"/>
          <w:szCs w:val="20"/>
        </w:rPr>
        <w:t>s</w:t>
      </w:r>
      <w:r w:rsidRPr="00A821DA">
        <w:rPr>
          <w:rFonts w:asciiTheme="minorHAnsi" w:hAnsiTheme="minorHAnsi"/>
          <w:sz w:val="20"/>
          <w:szCs w:val="20"/>
        </w:rPr>
        <w:t>z</w:t>
      </w:r>
      <w:r w:rsidRPr="00A821DA">
        <w:rPr>
          <w:rFonts w:asciiTheme="minorHAnsi" w:hAnsiTheme="minorHAnsi"/>
          <w:spacing w:val="-1"/>
          <w:sz w:val="20"/>
          <w:szCs w:val="20"/>
        </w:rPr>
        <w:t>e</w:t>
      </w:r>
      <w:r w:rsidRPr="00A821DA">
        <w:rPr>
          <w:rFonts w:asciiTheme="minorHAnsi" w:hAnsiTheme="minorHAnsi"/>
          <w:sz w:val="20"/>
          <w:szCs w:val="20"/>
        </w:rPr>
        <w:t>j</w:t>
      </w:r>
      <w:r w:rsidRPr="00A821DA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A821DA">
        <w:rPr>
          <w:rFonts w:asciiTheme="minorHAnsi" w:hAnsiTheme="minorHAnsi"/>
          <w:spacing w:val="-1"/>
          <w:sz w:val="20"/>
          <w:szCs w:val="20"/>
        </w:rPr>
        <w:t>c</w:t>
      </w:r>
      <w:r w:rsidRPr="00A821DA">
        <w:rPr>
          <w:rFonts w:asciiTheme="minorHAnsi" w:hAnsiTheme="minorHAnsi"/>
          <w:sz w:val="20"/>
          <w:szCs w:val="20"/>
        </w:rPr>
        <w:t>z</w:t>
      </w:r>
      <w:r w:rsidRPr="00A821DA">
        <w:rPr>
          <w:rFonts w:asciiTheme="minorHAnsi" w:hAnsiTheme="minorHAnsi"/>
          <w:spacing w:val="-1"/>
          <w:sz w:val="20"/>
          <w:szCs w:val="20"/>
        </w:rPr>
        <w:t>ę</w:t>
      </w:r>
      <w:r w:rsidRPr="00A821DA">
        <w:rPr>
          <w:rFonts w:asciiTheme="minorHAnsi" w:hAnsiTheme="minorHAnsi"/>
          <w:spacing w:val="1"/>
          <w:sz w:val="20"/>
          <w:szCs w:val="20"/>
        </w:rPr>
        <w:t>śc</w:t>
      </w:r>
      <w:r w:rsidRPr="00A821DA">
        <w:rPr>
          <w:rFonts w:asciiTheme="minorHAnsi" w:hAnsiTheme="minorHAnsi"/>
          <w:sz w:val="20"/>
          <w:szCs w:val="20"/>
        </w:rPr>
        <w:t>i u</w:t>
      </w:r>
      <w:r w:rsidRPr="00A821DA">
        <w:rPr>
          <w:rFonts w:asciiTheme="minorHAnsi" w:hAnsiTheme="minorHAnsi"/>
          <w:spacing w:val="-1"/>
          <w:sz w:val="20"/>
          <w:szCs w:val="20"/>
        </w:rPr>
        <w:t>m</w:t>
      </w:r>
      <w:r w:rsidRPr="00A821DA">
        <w:rPr>
          <w:rFonts w:asciiTheme="minorHAnsi" w:hAnsiTheme="minorHAnsi"/>
          <w:sz w:val="20"/>
          <w:szCs w:val="20"/>
        </w:rPr>
        <w:t>owy</w:t>
      </w:r>
      <w:r w:rsidRPr="00A821DA">
        <w:rPr>
          <w:rFonts w:asciiTheme="minorHAnsi" w:hAnsiTheme="minorHAnsi"/>
          <w:spacing w:val="2"/>
          <w:sz w:val="20"/>
          <w:szCs w:val="20"/>
        </w:rPr>
        <w:t xml:space="preserve"> </w:t>
      </w:r>
      <w:r w:rsidRPr="00A821DA">
        <w:rPr>
          <w:rFonts w:asciiTheme="minorHAnsi" w:hAnsiTheme="minorHAnsi"/>
          <w:b/>
          <w:bCs/>
          <w:spacing w:val="-1"/>
          <w:sz w:val="20"/>
          <w:szCs w:val="20"/>
        </w:rPr>
        <w:t>Wykonawcą</w:t>
      </w:r>
      <w:r w:rsidRPr="00A821DA">
        <w:rPr>
          <w:rFonts w:asciiTheme="minorHAnsi" w:hAnsiTheme="minorHAnsi"/>
          <w:b/>
          <w:bCs/>
          <w:sz w:val="20"/>
          <w:szCs w:val="20"/>
        </w:rPr>
        <w:t xml:space="preserve">,                   </w:t>
      </w:r>
    </w:p>
    <w:p w14:paraId="282E4E23" w14:textId="77777777" w:rsidR="00242EBD" w:rsidRPr="00242EBD" w:rsidRDefault="00242EBD" w:rsidP="000A4D08">
      <w:pPr>
        <w:pStyle w:val="WW-Tekstpodstawowy3"/>
        <w:rPr>
          <w:rFonts w:asciiTheme="minorHAnsi" w:hAnsiTheme="minorHAnsi"/>
          <w:b/>
          <w:bCs/>
          <w:sz w:val="20"/>
        </w:rPr>
      </w:pPr>
    </w:p>
    <w:p w14:paraId="13785AED" w14:textId="288D2E9A" w:rsidR="00B07B92" w:rsidRPr="00B07B92" w:rsidRDefault="00B07B92" w:rsidP="00B07B92">
      <w:pPr>
        <w:suppressAutoHyphens/>
        <w:jc w:val="both"/>
        <w:rPr>
          <w:rFonts w:asciiTheme="minorHAnsi" w:hAnsiTheme="minorHAnsi"/>
          <w:b/>
          <w:bCs/>
          <w:sz w:val="20"/>
          <w:szCs w:val="20"/>
          <w:lang w:eastAsia="ar-SA"/>
        </w:rPr>
      </w:pPr>
      <w:r w:rsidRPr="00B07B92">
        <w:rPr>
          <w:rFonts w:asciiTheme="minorHAnsi" w:hAnsiTheme="minorHAnsi"/>
          <w:sz w:val="20"/>
          <w:szCs w:val="20"/>
          <w:lang w:eastAsia="ar-SA"/>
        </w:rPr>
        <w:t>na p</w:t>
      </w:r>
      <w:r w:rsidRPr="00B07B92">
        <w:rPr>
          <w:rFonts w:asciiTheme="minorHAnsi" w:hAnsiTheme="minorHAnsi"/>
          <w:spacing w:val="-2"/>
          <w:sz w:val="20"/>
          <w:szCs w:val="20"/>
          <w:lang w:eastAsia="ar-SA"/>
        </w:rPr>
        <w:t>o</w:t>
      </w:r>
      <w:r w:rsidRPr="00B07B92">
        <w:rPr>
          <w:rFonts w:asciiTheme="minorHAnsi" w:hAnsiTheme="minorHAnsi"/>
          <w:sz w:val="20"/>
          <w:szCs w:val="20"/>
          <w:lang w:eastAsia="ar-SA"/>
        </w:rPr>
        <w:t>d</w:t>
      </w:r>
      <w:r w:rsidRPr="00B07B92">
        <w:rPr>
          <w:rFonts w:asciiTheme="minorHAnsi" w:hAnsiTheme="minorHAnsi"/>
          <w:spacing w:val="1"/>
          <w:sz w:val="20"/>
          <w:szCs w:val="20"/>
          <w:lang w:eastAsia="ar-SA"/>
        </w:rPr>
        <w:t>s</w:t>
      </w:r>
      <w:r w:rsidRPr="00B07B92">
        <w:rPr>
          <w:rFonts w:asciiTheme="minorHAnsi" w:hAnsiTheme="minorHAnsi"/>
          <w:sz w:val="20"/>
          <w:szCs w:val="20"/>
          <w:lang w:eastAsia="ar-SA"/>
        </w:rPr>
        <w:t>t</w:t>
      </w:r>
      <w:r w:rsidRPr="00B07B92">
        <w:rPr>
          <w:rFonts w:asciiTheme="minorHAnsi" w:hAnsiTheme="minorHAnsi"/>
          <w:spacing w:val="-2"/>
          <w:sz w:val="20"/>
          <w:szCs w:val="20"/>
          <w:lang w:eastAsia="ar-SA"/>
        </w:rPr>
        <w:t>a</w:t>
      </w:r>
      <w:r w:rsidRPr="00B07B92">
        <w:rPr>
          <w:rFonts w:asciiTheme="minorHAnsi" w:hAnsiTheme="minorHAnsi"/>
          <w:sz w:val="20"/>
          <w:szCs w:val="20"/>
          <w:lang w:eastAsia="ar-SA"/>
        </w:rPr>
        <w:t>w</w:t>
      </w:r>
      <w:r w:rsidRPr="00B07B92">
        <w:rPr>
          <w:rFonts w:asciiTheme="minorHAnsi" w:hAnsiTheme="minorHAnsi"/>
          <w:spacing w:val="2"/>
          <w:sz w:val="20"/>
          <w:szCs w:val="20"/>
          <w:lang w:eastAsia="ar-SA"/>
        </w:rPr>
        <w:t>i</w:t>
      </w:r>
      <w:r w:rsidRPr="00B07B92">
        <w:rPr>
          <w:rFonts w:asciiTheme="minorHAnsi" w:hAnsiTheme="minorHAnsi"/>
          <w:sz w:val="20"/>
          <w:szCs w:val="20"/>
          <w:lang w:eastAsia="ar-SA"/>
        </w:rPr>
        <w:t>e do</w:t>
      </w:r>
      <w:r w:rsidRPr="00B07B92">
        <w:rPr>
          <w:rFonts w:asciiTheme="minorHAnsi" w:hAnsiTheme="minorHAnsi"/>
          <w:spacing w:val="-2"/>
          <w:sz w:val="20"/>
          <w:szCs w:val="20"/>
          <w:lang w:eastAsia="ar-SA"/>
        </w:rPr>
        <w:t>ko</w:t>
      </w:r>
      <w:r w:rsidRPr="00B07B92">
        <w:rPr>
          <w:rFonts w:asciiTheme="minorHAnsi" w:hAnsiTheme="minorHAnsi"/>
          <w:sz w:val="20"/>
          <w:szCs w:val="20"/>
          <w:lang w:eastAsia="ar-SA"/>
        </w:rPr>
        <w:t>nan</w:t>
      </w:r>
      <w:r w:rsidRPr="00B07B92">
        <w:rPr>
          <w:rFonts w:asciiTheme="minorHAnsi" w:hAnsiTheme="minorHAnsi"/>
          <w:spacing w:val="-1"/>
          <w:sz w:val="20"/>
          <w:szCs w:val="20"/>
          <w:lang w:eastAsia="ar-SA"/>
        </w:rPr>
        <w:t>e</w:t>
      </w:r>
      <w:r w:rsidRPr="00B07B92">
        <w:rPr>
          <w:rFonts w:asciiTheme="minorHAnsi" w:hAnsiTheme="minorHAnsi"/>
          <w:sz w:val="20"/>
          <w:szCs w:val="20"/>
          <w:lang w:eastAsia="ar-SA"/>
        </w:rPr>
        <w:t>go pr</w:t>
      </w:r>
      <w:r w:rsidRPr="00B07B92">
        <w:rPr>
          <w:rFonts w:asciiTheme="minorHAnsi" w:hAnsiTheme="minorHAnsi"/>
          <w:spacing w:val="-2"/>
          <w:sz w:val="20"/>
          <w:szCs w:val="20"/>
          <w:lang w:eastAsia="ar-SA"/>
        </w:rPr>
        <w:t>z</w:t>
      </w:r>
      <w:r w:rsidRPr="00B07B92">
        <w:rPr>
          <w:rFonts w:asciiTheme="minorHAnsi" w:hAnsiTheme="minorHAnsi"/>
          <w:spacing w:val="-1"/>
          <w:sz w:val="20"/>
          <w:szCs w:val="20"/>
          <w:lang w:eastAsia="ar-SA"/>
        </w:rPr>
        <w:t>e</w:t>
      </w:r>
      <w:r w:rsidRPr="00B07B92">
        <w:rPr>
          <w:rFonts w:asciiTheme="minorHAnsi" w:hAnsiTheme="minorHAnsi"/>
          <w:sz w:val="20"/>
          <w:szCs w:val="20"/>
          <w:lang w:eastAsia="ar-SA"/>
        </w:rPr>
        <w:t xml:space="preserve">z </w:t>
      </w:r>
      <w:r w:rsidRPr="00B07B92">
        <w:rPr>
          <w:rFonts w:asciiTheme="minorHAnsi" w:hAnsiTheme="minorHAnsi"/>
          <w:spacing w:val="-6"/>
          <w:sz w:val="20"/>
          <w:szCs w:val="20"/>
          <w:lang w:eastAsia="ar-SA"/>
        </w:rPr>
        <w:t>Z</w:t>
      </w:r>
      <w:r w:rsidRPr="00B07B92">
        <w:rPr>
          <w:rFonts w:asciiTheme="minorHAnsi" w:hAnsiTheme="minorHAnsi"/>
          <w:sz w:val="20"/>
          <w:szCs w:val="20"/>
          <w:lang w:eastAsia="ar-SA"/>
        </w:rPr>
        <w:t>amawia</w:t>
      </w:r>
      <w:r w:rsidRPr="00B07B92">
        <w:rPr>
          <w:rFonts w:asciiTheme="minorHAnsi" w:hAnsiTheme="minorHAnsi"/>
          <w:spacing w:val="-1"/>
          <w:sz w:val="20"/>
          <w:szCs w:val="20"/>
          <w:lang w:eastAsia="ar-SA"/>
        </w:rPr>
        <w:t>j</w:t>
      </w:r>
      <w:r w:rsidRPr="00B07B92">
        <w:rPr>
          <w:rFonts w:asciiTheme="minorHAnsi" w:hAnsiTheme="minorHAnsi"/>
          <w:sz w:val="20"/>
          <w:szCs w:val="20"/>
          <w:lang w:eastAsia="ar-SA"/>
        </w:rPr>
        <w:t>ą</w:t>
      </w:r>
      <w:r w:rsidRPr="00B07B92">
        <w:rPr>
          <w:rFonts w:asciiTheme="minorHAnsi" w:hAnsiTheme="minorHAnsi"/>
          <w:spacing w:val="1"/>
          <w:sz w:val="20"/>
          <w:szCs w:val="20"/>
          <w:lang w:eastAsia="ar-SA"/>
        </w:rPr>
        <w:t>c</w:t>
      </w:r>
      <w:r w:rsidRPr="00B07B92">
        <w:rPr>
          <w:rFonts w:asciiTheme="minorHAnsi" w:hAnsiTheme="minorHAnsi"/>
          <w:spacing w:val="-1"/>
          <w:sz w:val="20"/>
          <w:szCs w:val="20"/>
          <w:lang w:eastAsia="ar-SA"/>
        </w:rPr>
        <w:t>e</w:t>
      </w:r>
      <w:r w:rsidRPr="00B07B92">
        <w:rPr>
          <w:rFonts w:asciiTheme="minorHAnsi" w:hAnsiTheme="minorHAnsi"/>
          <w:sz w:val="20"/>
          <w:szCs w:val="20"/>
          <w:lang w:eastAsia="ar-SA"/>
        </w:rPr>
        <w:t>go wyboru of</w:t>
      </w:r>
      <w:r w:rsidRPr="00B07B92">
        <w:rPr>
          <w:rFonts w:asciiTheme="minorHAnsi" w:hAnsiTheme="minorHAnsi"/>
          <w:spacing w:val="-1"/>
          <w:sz w:val="20"/>
          <w:szCs w:val="20"/>
          <w:lang w:eastAsia="ar-SA"/>
        </w:rPr>
        <w:t>e</w:t>
      </w:r>
      <w:r w:rsidRPr="00B07B92">
        <w:rPr>
          <w:rFonts w:asciiTheme="minorHAnsi" w:hAnsiTheme="minorHAnsi"/>
          <w:spacing w:val="1"/>
          <w:sz w:val="20"/>
          <w:szCs w:val="20"/>
          <w:lang w:eastAsia="ar-SA"/>
        </w:rPr>
        <w:t>r</w:t>
      </w:r>
      <w:r w:rsidRPr="00B07B92">
        <w:rPr>
          <w:rFonts w:asciiTheme="minorHAnsi" w:hAnsiTheme="minorHAnsi"/>
          <w:spacing w:val="-3"/>
          <w:sz w:val="20"/>
          <w:szCs w:val="20"/>
          <w:lang w:eastAsia="ar-SA"/>
        </w:rPr>
        <w:t>t</w:t>
      </w:r>
      <w:r w:rsidRPr="00B07B92">
        <w:rPr>
          <w:rFonts w:asciiTheme="minorHAnsi" w:hAnsiTheme="minorHAnsi"/>
          <w:sz w:val="20"/>
          <w:szCs w:val="20"/>
          <w:lang w:eastAsia="ar-SA"/>
        </w:rPr>
        <w:t xml:space="preserve">y </w:t>
      </w:r>
      <w:r w:rsidRPr="00B07B92">
        <w:rPr>
          <w:rFonts w:asciiTheme="minorHAnsi" w:hAnsiTheme="minorHAnsi"/>
          <w:spacing w:val="-7"/>
          <w:sz w:val="20"/>
          <w:szCs w:val="20"/>
          <w:lang w:eastAsia="ar-SA"/>
        </w:rPr>
        <w:t>W</w:t>
      </w:r>
      <w:r w:rsidRPr="00B07B92">
        <w:rPr>
          <w:rFonts w:asciiTheme="minorHAnsi" w:hAnsiTheme="minorHAnsi"/>
          <w:spacing w:val="-2"/>
          <w:sz w:val="20"/>
          <w:szCs w:val="20"/>
          <w:lang w:eastAsia="ar-SA"/>
        </w:rPr>
        <w:t>yk</w:t>
      </w:r>
      <w:r w:rsidRPr="00B07B92">
        <w:rPr>
          <w:rFonts w:asciiTheme="minorHAnsi" w:hAnsiTheme="minorHAnsi"/>
          <w:sz w:val="20"/>
          <w:szCs w:val="20"/>
          <w:lang w:eastAsia="ar-SA"/>
        </w:rPr>
        <w:t>on</w:t>
      </w:r>
      <w:r w:rsidRPr="00B07B92">
        <w:rPr>
          <w:rFonts w:asciiTheme="minorHAnsi" w:hAnsiTheme="minorHAnsi"/>
          <w:spacing w:val="-2"/>
          <w:sz w:val="20"/>
          <w:szCs w:val="20"/>
          <w:lang w:eastAsia="ar-SA"/>
        </w:rPr>
        <w:t>a</w:t>
      </w:r>
      <w:r w:rsidRPr="00B07B92">
        <w:rPr>
          <w:rFonts w:asciiTheme="minorHAnsi" w:hAnsiTheme="minorHAnsi"/>
          <w:sz w:val="20"/>
          <w:szCs w:val="20"/>
          <w:lang w:eastAsia="ar-SA"/>
        </w:rPr>
        <w:t>w</w:t>
      </w:r>
      <w:r w:rsidRPr="00B07B92">
        <w:rPr>
          <w:rFonts w:asciiTheme="minorHAnsi" w:hAnsiTheme="minorHAnsi"/>
          <w:spacing w:val="1"/>
          <w:sz w:val="20"/>
          <w:szCs w:val="20"/>
          <w:lang w:eastAsia="ar-SA"/>
        </w:rPr>
        <w:t>c</w:t>
      </w:r>
      <w:r w:rsidRPr="00B07B92">
        <w:rPr>
          <w:rFonts w:asciiTheme="minorHAnsi" w:hAnsiTheme="minorHAnsi"/>
          <w:sz w:val="20"/>
          <w:szCs w:val="20"/>
          <w:lang w:eastAsia="ar-SA"/>
        </w:rPr>
        <w:t>y w trybie pr</w:t>
      </w:r>
      <w:r w:rsidRPr="00B07B92">
        <w:rPr>
          <w:rFonts w:asciiTheme="minorHAnsi" w:hAnsiTheme="minorHAnsi"/>
          <w:spacing w:val="-2"/>
          <w:sz w:val="20"/>
          <w:szCs w:val="20"/>
          <w:lang w:eastAsia="ar-SA"/>
        </w:rPr>
        <w:t>z</w:t>
      </w:r>
      <w:r w:rsidRPr="00B07B92">
        <w:rPr>
          <w:rFonts w:asciiTheme="minorHAnsi" w:hAnsiTheme="minorHAnsi"/>
          <w:spacing w:val="-1"/>
          <w:sz w:val="20"/>
          <w:szCs w:val="20"/>
          <w:lang w:eastAsia="ar-SA"/>
        </w:rPr>
        <w:t>e</w:t>
      </w:r>
      <w:r w:rsidRPr="00B07B92">
        <w:rPr>
          <w:rFonts w:asciiTheme="minorHAnsi" w:hAnsiTheme="minorHAnsi"/>
          <w:sz w:val="20"/>
          <w:szCs w:val="20"/>
          <w:lang w:eastAsia="ar-SA"/>
        </w:rPr>
        <w:t>t</w:t>
      </w:r>
      <w:r w:rsidRPr="00B07B92">
        <w:rPr>
          <w:rFonts w:asciiTheme="minorHAnsi" w:hAnsiTheme="minorHAnsi"/>
          <w:spacing w:val="2"/>
          <w:sz w:val="20"/>
          <w:szCs w:val="20"/>
          <w:lang w:eastAsia="ar-SA"/>
        </w:rPr>
        <w:t>a</w:t>
      </w:r>
      <w:r w:rsidRPr="00B07B92">
        <w:rPr>
          <w:rFonts w:asciiTheme="minorHAnsi" w:hAnsiTheme="minorHAnsi"/>
          <w:sz w:val="20"/>
          <w:szCs w:val="20"/>
          <w:lang w:eastAsia="ar-SA"/>
        </w:rPr>
        <w:t>rgu ni</w:t>
      </w:r>
      <w:r w:rsidRPr="00B07B92">
        <w:rPr>
          <w:rFonts w:asciiTheme="minorHAnsi" w:hAnsiTheme="minorHAnsi"/>
          <w:spacing w:val="-1"/>
          <w:sz w:val="20"/>
          <w:szCs w:val="20"/>
          <w:lang w:eastAsia="ar-SA"/>
        </w:rPr>
        <w:t>e</w:t>
      </w:r>
      <w:r w:rsidRPr="00B07B92">
        <w:rPr>
          <w:rFonts w:asciiTheme="minorHAnsi" w:hAnsiTheme="minorHAnsi"/>
          <w:sz w:val="20"/>
          <w:szCs w:val="20"/>
          <w:lang w:eastAsia="ar-SA"/>
        </w:rPr>
        <w:t>og</w:t>
      </w:r>
      <w:r w:rsidRPr="00B07B92">
        <w:rPr>
          <w:rFonts w:asciiTheme="minorHAnsi" w:hAnsiTheme="minorHAnsi"/>
          <w:spacing w:val="-5"/>
          <w:sz w:val="20"/>
          <w:szCs w:val="20"/>
          <w:lang w:eastAsia="ar-SA"/>
        </w:rPr>
        <w:t>r</w:t>
      </w:r>
      <w:r w:rsidRPr="00B07B92">
        <w:rPr>
          <w:rFonts w:asciiTheme="minorHAnsi" w:hAnsiTheme="minorHAnsi"/>
          <w:sz w:val="20"/>
          <w:szCs w:val="20"/>
          <w:lang w:eastAsia="ar-SA"/>
        </w:rPr>
        <w:t>an</w:t>
      </w:r>
      <w:r w:rsidRPr="00B07B92">
        <w:rPr>
          <w:rFonts w:asciiTheme="minorHAnsi" w:hAnsiTheme="minorHAnsi"/>
          <w:spacing w:val="-2"/>
          <w:sz w:val="20"/>
          <w:szCs w:val="20"/>
          <w:lang w:eastAsia="ar-SA"/>
        </w:rPr>
        <w:t>i</w:t>
      </w:r>
      <w:r w:rsidRPr="00B07B92">
        <w:rPr>
          <w:rFonts w:asciiTheme="minorHAnsi" w:hAnsiTheme="minorHAnsi"/>
          <w:spacing w:val="1"/>
          <w:sz w:val="20"/>
          <w:szCs w:val="20"/>
          <w:lang w:eastAsia="ar-SA"/>
        </w:rPr>
        <w:t>c</w:t>
      </w:r>
      <w:r w:rsidRPr="00B07B92">
        <w:rPr>
          <w:rFonts w:asciiTheme="minorHAnsi" w:hAnsiTheme="minorHAnsi"/>
          <w:spacing w:val="-2"/>
          <w:sz w:val="20"/>
          <w:szCs w:val="20"/>
          <w:lang w:eastAsia="ar-SA"/>
        </w:rPr>
        <w:t>z</w:t>
      </w:r>
      <w:r w:rsidRPr="00B07B92">
        <w:rPr>
          <w:rFonts w:asciiTheme="minorHAnsi" w:hAnsiTheme="minorHAnsi"/>
          <w:sz w:val="20"/>
          <w:szCs w:val="20"/>
          <w:lang w:eastAsia="ar-SA"/>
        </w:rPr>
        <w:t>o</w:t>
      </w:r>
      <w:r w:rsidRPr="00B07B92">
        <w:rPr>
          <w:rFonts w:asciiTheme="minorHAnsi" w:hAnsiTheme="minorHAnsi"/>
          <w:spacing w:val="2"/>
          <w:sz w:val="20"/>
          <w:szCs w:val="20"/>
          <w:lang w:eastAsia="ar-SA"/>
        </w:rPr>
        <w:t>n</w:t>
      </w:r>
      <w:r w:rsidRPr="00B07B92">
        <w:rPr>
          <w:rFonts w:asciiTheme="minorHAnsi" w:hAnsiTheme="minorHAnsi"/>
          <w:spacing w:val="-1"/>
          <w:sz w:val="20"/>
          <w:szCs w:val="20"/>
          <w:lang w:eastAsia="ar-SA"/>
        </w:rPr>
        <w:t>e</w:t>
      </w:r>
      <w:r w:rsidRPr="00B07B92">
        <w:rPr>
          <w:rFonts w:asciiTheme="minorHAnsi" w:hAnsiTheme="minorHAnsi"/>
          <w:sz w:val="20"/>
          <w:szCs w:val="20"/>
          <w:lang w:eastAsia="ar-SA"/>
        </w:rPr>
        <w:t xml:space="preserve">go w postępowaniu znak sprawy </w:t>
      </w:r>
      <w:r w:rsidR="00E432EC">
        <w:rPr>
          <w:rFonts w:asciiTheme="minorHAnsi" w:hAnsiTheme="minorHAnsi"/>
          <w:sz w:val="20"/>
          <w:szCs w:val="20"/>
          <w:lang w:eastAsia="ar-SA"/>
        </w:rPr>
        <w:t>RZ.271.19</w:t>
      </w:r>
      <w:r w:rsidR="00847643">
        <w:rPr>
          <w:rFonts w:asciiTheme="minorHAnsi" w:hAnsiTheme="minorHAnsi"/>
          <w:sz w:val="20"/>
          <w:szCs w:val="20"/>
          <w:lang w:eastAsia="ar-SA"/>
        </w:rPr>
        <w:t>.2020</w:t>
      </w:r>
      <w:r w:rsidRPr="00B07B92">
        <w:rPr>
          <w:rFonts w:asciiTheme="minorHAnsi" w:hAnsiTheme="minorHAnsi"/>
          <w:sz w:val="20"/>
          <w:szCs w:val="20"/>
          <w:lang w:eastAsia="ar-SA"/>
        </w:rPr>
        <w:t>, pr</w:t>
      </w:r>
      <w:r w:rsidRPr="00B07B92">
        <w:rPr>
          <w:rFonts w:asciiTheme="minorHAnsi" w:hAnsiTheme="minorHAnsi"/>
          <w:spacing w:val="-2"/>
          <w:sz w:val="20"/>
          <w:szCs w:val="20"/>
          <w:lang w:eastAsia="ar-SA"/>
        </w:rPr>
        <w:t>z</w:t>
      </w:r>
      <w:r w:rsidRPr="00B07B92">
        <w:rPr>
          <w:rFonts w:asciiTheme="minorHAnsi" w:hAnsiTheme="minorHAnsi"/>
          <w:spacing w:val="-1"/>
          <w:sz w:val="20"/>
          <w:szCs w:val="20"/>
          <w:lang w:eastAsia="ar-SA"/>
        </w:rPr>
        <w:t>e</w:t>
      </w:r>
      <w:r w:rsidRPr="00B07B92">
        <w:rPr>
          <w:rFonts w:asciiTheme="minorHAnsi" w:hAnsiTheme="minorHAnsi"/>
          <w:sz w:val="20"/>
          <w:szCs w:val="20"/>
          <w:lang w:eastAsia="ar-SA"/>
        </w:rPr>
        <w:t>pro</w:t>
      </w:r>
      <w:r w:rsidRPr="00B07B92">
        <w:rPr>
          <w:rFonts w:asciiTheme="minorHAnsi" w:hAnsiTheme="minorHAnsi"/>
          <w:spacing w:val="-2"/>
          <w:sz w:val="20"/>
          <w:szCs w:val="20"/>
          <w:lang w:eastAsia="ar-SA"/>
        </w:rPr>
        <w:t>w</w:t>
      </w:r>
      <w:r w:rsidRPr="00B07B92">
        <w:rPr>
          <w:rFonts w:asciiTheme="minorHAnsi" w:hAnsiTheme="minorHAnsi"/>
          <w:sz w:val="20"/>
          <w:szCs w:val="20"/>
          <w:lang w:eastAsia="ar-SA"/>
        </w:rPr>
        <w:t>ad</w:t>
      </w:r>
      <w:r w:rsidRPr="00B07B92">
        <w:rPr>
          <w:rFonts w:asciiTheme="minorHAnsi" w:hAnsiTheme="minorHAnsi"/>
          <w:spacing w:val="-2"/>
          <w:sz w:val="20"/>
          <w:szCs w:val="20"/>
          <w:lang w:eastAsia="ar-SA"/>
        </w:rPr>
        <w:t>z</w:t>
      </w:r>
      <w:r w:rsidRPr="00B07B92">
        <w:rPr>
          <w:rFonts w:asciiTheme="minorHAnsi" w:hAnsiTheme="minorHAnsi"/>
          <w:sz w:val="20"/>
          <w:szCs w:val="20"/>
          <w:lang w:eastAsia="ar-SA"/>
        </w:rPr>
        <w:t>o</w:t>
      </w:r>
      <w:r w:rsidRPr="00B07B92">
        <w:rPr>
          <w:rFonts w:asciiTheme="minorHAnsi" w:hAnsiTheme="minorHAnsi"/>
          <w:spacing w:val="2"/>
          <w:sz w:val="20"/>
          <w:szCs w:val="20"/>
          <w:lang w:eastAsia="ar-SA"/>
        </w:rPr>
        <w:t xml:space="preserve">nym </w:t>
      </w:r>
      <w:r w:rsidRPr="00B07B92">
        <w:rPr>
          <w:rFonts w:asciiTheme="minorHAnsi" w:hAnsiTheme="minorHAnsi"/>
          <w:spacing w:val="-2"/>
          <w:sz w:val="20"/>
          <w:szCs w:val="20"/>
          <w:lang w:eastAsia="ar-SA"/>
        </w:rPr>
        <w:t>z</w:t>
      </w:r>
      <w:r w:rsidRPr="00B07B92">
        <w:rPr>
          <w:rFonts w:asciiTheme="minorHAnsi" w:hAnsiTheme="minorHAnsi"/>
          <w:sz w:val="20"/>
          <w:szCs w:val="20"/>
          <w:lang w:eastAsia="ar-SA"/>
        </w:rPr>
        <w:t>godnie z pr</w:t>
      </w:r>
      <w:r w:rsidRPr="00B07B92">
        <w:rPr>
          <w:rFonts w:asciiTheme="minorHAnsi" w:hAnsiTheme="minorHAnsi"/>
          <w:spacing w:val="-2"/>
          <w:sz w:val="20"/>
          <w:szCs w:val="20"/>
          <w:lang w:eastAsia="ar-SA"/>
        </w:rPr>
        <w:t>z</w:t>
      </w:r>
      <w:r w:rsidRPr="00B07B92">
        <w:rPr>
          <w:rFonts w:asciiTheme="minorHAnsi" w:hAnsiTheme="minorHAnsi"/>
          <w:spacing w:val="-1"/>
          <w:sz w:val="20"/>
          <w:szCs w:val="20"/>
          <w:lang w:eastAsia="ar-SA"/>
        </w:rPr>
        <w:t>e</w:t>
      </w:r>
      <w:r w:rsidRPr="00B07B92">
        <w:rPr>
          <w:rFonts w:asciiTheme="minorHAnsi" w:hAnsiTheme="minorHAnsi"/>
          <w:sz w:val="20"/>
          <w:szCs w:val="20"/>
          <w:lang w:eastAsia="ar-SA"/>
        </w:rPr>
        <w:t>pi</w:t>
      </w:r>
      <w:r w:rsidRPr="00B07B92">
        <w:rPr>
          <w:rFonts w:asciiTheme="minorHAnsi" w:hAnsiTheme="minorHAnsi"/>
          <w:spacing w:val="1"/>
          <w:sz w:val="20"/>
          <w:szCs w:val="20"/>
          <w:lang w:eastAsia="ar-SA"/>
        </w:rPr>
        <w:t>s</w:t>
      </w:r>
      <w:r w:rsidRPr="00B07B92">
        <w:rPr>
          <w:rFonts w:asciiTheme="minorHAnsi" w:hAnsiTheme="minorHAnsi"/>
          <w:spacing w:val="-2"/>
          <w:sz w:val="20"/>
          <w:szCs w:val="20"/>
          <w:lang w:eastAsia="ar-SA"/>
        </w:rPr>
        <w:t>a</w:t>
      </w:r>
      <w:r w:rsidRPr="00B07B92">
        <w:rPr>
          <w:rFonts w:asciiTheme="minorHAnsi" w:hAnsiTheme="minorHAnsi"/>
          <w:spacing w:val="1"/>
          <w:sz w:val="20"/>
          <w:szCs w:val="20"/>
          <w:lang w:eastAsia="ar-SA"/>
        </w:rPr>
        <w:t>m</w:t>
      </w:r>
      <w:r w:rsidRPr="00B07B92">
        <w:rPr>
          <w:rFonts w:asciiTheme="minorHAnsi" w:hAnsiTheme="minorHAnsi"/>
          <w:sz w:val="20"/>
          <w:szCs w:val="20"/>
          <w:lang w:eastAsia="ar-SA"/>
        </w:rPr>
        <w:t xml:space="preserve">i </w:t>
      </w:r>
      <w:r w:rsidRPr="00B07B92">
        <w:rPr>
          <w:rFonts w:asciiTheme="minorHAnsi" w:hAnsiTheme="minorHAnsi"/>
          <w:spacing w:val="-2"/>
          <w:sz w:val="20"/>
          <w:szCs w:val="20"/>
          <w:lang w:eastAsia="ar-SA"/>
        </w:rPr>
        <w:t>u</w:t>
      </w:r>
      <w:r w:rsidRPr="00B07B92">
        <w:rPr>
          <w:rFonts w:asciiTheme="minorHAnsi" w:hAnsiTheme="minorHAnsi"/>
          <w:spacing w:val="1"/>
          <w:sz w:val="20"/>
          <w:szCs w:val="20"/>
          <w:lang w:eastAsia="ar-SA"/>
        </w:rPr>
        <w:t>s</w:t>
      </w:r>
      <w:r w:rsidRPr="00B07B92">
        <w:rPr>
          <w:rFonts w:asciiTheme="minorHAnsi" w:hAnsiTheme="minorHAnsi"/>
          <w:sz w:val="20"/>
          <w:szCs w:val="20"/>
          <w:lang w:eastAsia="ar-SA"/>
        </w:rPr>
        <w:t>t</w:t>
      </w:r>
      <w:r w:rsidRPr="00B07B92">
        <w:rPr>
          <w:rFonts w:asciiTheme="minorHAnsi" w:hAnsiTheme="minorHAnsi"/>
          <w:spacing w:val="-2"/>
          <w:sz w:val="20"/>
          <w:szCs w:val="20"/>
          <w:lang w:eastAsia="ar-SA"/>
        </w:rPr>
        <w:t>a</w:t>
      </w:r>
      <w:r w:rsidRPr="00B07B92">
        <w:rPr>
          <w:rFonts w:asciiTheme="minorHAnsi" w:hAnsiTheme="minorHAnsi"/>
          <w:sz w:val="20"/>
          <w:szCs w:val="20"/>
          <w:lang w:eastAsia="ar-SA"/>
        </w:rPr>
        <w:t xml:space="preserve">wy z dnia </w:t>
      </w:r>
      <w:r w:rsidRPr="00B07B92">
        <w:rPr>
          <w:rFonts w:asciiTheme="minorHAnsi" w:hAnsiTheme="minorHAnsi"/>
          <w:spacing w:val="-1"/>
          <w:sz w:val="20"/>
          <w:szCs w:val="20"/>
          <w:lang w:eastAsia="ar-SA"/>
        </w:rPr>
        <w:t>2</w:t>
      </w:r>
      <w:r w:rsidRPr="00B07B92">
        <w:rPr>
          <w:rFonts w:asciiTheme="minorHAnsi" w:hAnsiTheme="minorHAnsi"/>
          <w:sz w:val="20"/>
          <w:szCs w:val="20"/>
          <w:lang w:eastAsia="ar-SA"/>
        </w:rPr>
        <w:t xml:space="preserve">9 </w:t>
      </w:r>
      <w:r w:rsidRPr="00B07B92">
        <w:rPr>
          <w:rFonts w:asciiTheme="minorHAnsi" w:hAnsiTheme="minorHAnsi"/>
          <w:spacing w:val="1"/>
          <w:sz w:val="20"/>
          <w:szCs w:val="20"/>
          <w:lang w:eastAsia="ar-SA"/>
        </w:rPr>
        <w:t>s</w:t>
      </w:r>
      <w:r w:rsidRPr="00B07B92">
        <w:rPr>
          <w:rFonts w:asciiTheme="minorHAnsi" w:hAnsiTheme="minorHAnsi"/>
          <w:spacing w:val="-3"/>
          <w:sz w:val="20"/>
          <w:szCs w:val="20"/>
          <w:lang w:eastAsia="ar-SA"/>
        </w:rPr>
        <w:t>t</w:t>
      </w:r>
      <w:r w:rsidRPr="00B07B92">
        <w:rPr>
          <w:rFonts w:asciiTheme="minorHAnsi" w:hAnsiTheme="minorHAnsi"/>
          <w:spacing w:val="-2"/>
          <w:sz w:val="20"/>
          <w:szCs w:val="20"/>
          <w:lang w:eastAsia="ar-SA"/>
        </w:rPr>
        <w:t>y</w:t>
      </w:r>
      <w:r w:rsidRPr="00B07B92">
        <w:rPr>
          <w:rFonts w:asciiTheme="minorHAnsi" w:hAnsiTheme="minorHAnsi"/>
          <w:spacing w:val="1"/>
          <w:sz w:val="20"/>
          <w:szCs w:val="20"/>
          <w:lang w:eastAsia="ar-SA"/>
        </w:rPr>
        <w:t>c</w:t>
      </w:r>
      <w:r w:rsidRPr="00B07B92">
        <w:rPr>
          <w:rFonts w:asciiTheme="minorHAnsi" w:hAnsiTheme="minorHAnsi"/>
          <w:sz w:val="20"/>
          <w:szCs w:val="20"/>
          <w:lang w:eastAsia="ar-SA"/>
        </w:rPr>
        <w:t xml:space="preserve">znia </w:t>
      </w:r>
      <w:r w:rsidRPr="00B07B92">
        <w:rPr>
          <w:rFonts w:asciiTheme="minorHAnsi" w:hAnsiTheme="minorHAnsi"/>
          <w:spacing w:val="-1"/>
          <w:sz w:val="20"/>
          <w:szCs w:val="20"/>
          <w:lang w:eastAsia="ar-SA"/>
        </w:rPr>
        <w:t>20</w:t>
      </w:r>
      <w:r w:rsidRPr="00B07B92">
        <w:rPr>
          <w:rFonts w:asciiTheme="minorHAnsi" w:hAnsiTheme="minorHAnsi"/>
          <w:spacing w:val="2"/>
          <w:sz w:val="20"/>
          <w:szCs w:val="20"/>
          <w:lang w:eastAsia="ar-SA"/>
        </w:rPr>
        <w:t>0</w:t>
      </w:r>
      <w:r w:rsidRPr="00B07B92">
        <w:rPr>
          <w:rFonts w:asciiTheme="minorHAnsi" w:hAnsiTheme="minorHAnsi"/>
          <w:spacing w:val="-1"/>
          <w:sz w:val="20"/>
          <w:szCs w:val="20"/>
          <w:lang w:eastAsia="ar-SA"/>
        </w:rPr>
        <w:t>4</w:t>
      </w:r>
      <w:r w:rsidRPr="00B07B92">
        <w:rPr>
          <w:rFonts w:asciiTheme="minorHAnsi" w:hAnsiTheme="minorHAnsi"/>
          <w:spacing w:val="-34"/>
          <w:sz w:val="20"/>
          <w:szCs w:val="20"/>
          <w:lang w:eastAsia="ar-SA"/>
        </w:rPr>
        <w:t>r</w:t>
      </w:r>
      <w:r w:rsidRPr="00B07B92">
        <w:rPr>
          <w:rFonts w:asciiTheme="minorHAnsi" w:hAnsiTheme="minorHAnsi"/>
          <w:sz w:val="20"/>
          <w:szCs w:val="20"/>
          <w:lang w:eastAsia="ar-SA"/>
        </w:rPr>
        <w:t xml:space="preserve">. </w:t>
      </w:r>
      <w:r w:rsidRPr="00B07B92">
        <w:rPr>
          <w:rFonts w:asciiTheme="minorHAnsi" w:hAnsiTheme="minorHAnsi"/>
          <w:spacing w:val="-1"/>
          <w:sz w:val="20"/>
          <w:szCs w:val="20"/>
          <w:lang w:eastAsia="ar-SA"/>
        </w:rPr>
        <w:t>P</w:t>
      </w:r>
      <w:r w:rsidRPr="00B07B92">
        <w:rPr>
          <w:rFonts w:asciiTheme="minorHAnsi" w:hAnsiTheme="minorHAnsi"/>
          <w:spacing w:val="-2"/>
          <w:sz w:val="20"/>
          <w:szCs w:val="20"/>
          <w:lang w:eastAsia="ar-SA"/>
        </w:rPr>
        <w:t>ra</w:t>
      </w:r>
      <w:r w:rsidRPr="00B07B92">
        <w:rPr>
          <w:rFonts w:asciiTheme="minorHAnsi" w:hAnsiTheme="minorHAnsi"/>
          <w:sz w:val="20"/>
          <w:szCs w:val="20"/>
          <w:lang w:eastAsia="ar-SA"/>
        </w:rPr>
        <w:t>wo zamówi</w:t>
      </w:r>
      <w:r w:rsidRPr="00B07B92">
        <w:rPr>
          <w:rFonts w:asciiTheme="minorHAnsi" w:hAnsiTheme="minorHAnsi"/>
          <w:spacing w:val="1"/>
          <w:sz w:val="20"/>
          <w:szCs w:val="20"/>
          <w:lang w:eastAsia="ar-SA"/>
        </w:rPr>
        <w:t>e</w:t>
      </w:r>
      <w:r w:rsidRPr="00B07B92">
        <w:rPr>
          <w:rFonts w:asciiTheme="minorHAnsi" w:hAnsiTheme="minorHAnsi"/>
          <w:sz w:val="20"/>
          <w:szCs w:val="20"/>
          <w:lang w:eastAsia="ar-SA"/>
        </w:rPr>
        <w:t xml:space="preserve">ń </w:t>
      </w:r>
      <w:r w:rsidRPr="00B07B92">
        <w:rPr>
          <w:rFonts w:asciiTheme="minorHAnsi" w:hAnsiTheme="minorHAnsi"/>
          <w:spacing w:val="-1"/>
          <w:sz w:val="20"/>
          <w:szCs w:val="20"/>
          <w:lang w:eastAsia="ar-SA"/>
        </w:rPr>
        <w:t>p</w:t>
      </w:r>
      <w:r w:rsidRPr="00B07B92">
        <w:rPr>
          <w:rFonts w:asciiTheme="minorHAnsi" w:hAnsiTheme="minorHAnsi"/>
          <w:sz w:val="20"/>
          <w:szCs w:val="20"/>
          <w:lang w:eastAsia="ar-SA"/>
        </w:rPr>
        <w:t>ubli</w:t>
      </w:r>
      <w:r w:rsidRPr="00B07B92">
        <w:rPr>
          <w:rFonts w:asciiTheme="minorHAnsi" w:hAnsiTheme="minorHAnsi"/>
          <w:spacing w:val="1"/>
          <w:sz w:val="20"/>
          <w:szCs w:val="20"/>
          <w:lang w:eastAsia="ar-SA"/>
        </w:rPr>
        <w:t>c</w:t>
      </w:r>
      <w:r w:rsidRPr="00B07B92">
        <w:rPr>
          <w:rFonts w:asciiTheme="minorHAnsi" w:hAnsiTheme="minorHAnsi"/>
          <w:spacing w:val="-2"/>
          <w:sz w:val="20"/>
          <w:szCs w:val="20"/>
          <w:lang w:eastAsia="ar-SA"/>
        </w:rPr>
        <w:t>zny</w:t>
      </w:r>
      <w:r w:rsidRPr="00B07B92">
        <w:rPr>
          <w:rFonts w:asciiTheme="minorHAnsi" w:hAnsiTheme="minorHAnsi"/>
          <w:spacing w:val="1"/>
          <w:sz w:val="20"/>
          <w:szCs w:val="20"/>
          <w:lang w:eastAsia="ar-SA"/>
        </w:rPr>
        <w:t>c</w:t>
      </w:r>
      <w:r w:rsidR="00A269DC">
        <w:rPr>
          <w:rFonts w:asciiTheme="minorHAnsi" w:hAnsiTheme="minorHAnsi"/>
          <w:sz w:val="20"/>
          <w:szCs w:val="20"/>
          <w:lang w:eastAsia="ar-SA"/>
        </w:rPr>
        <w:t xml:space="preserve">h </w:t>
      </w:r>
      <w:r w:rsidR="00A269DC" w:rsidRPr="001C1629">
        <w:rPr>
          <w:rFonts w:asciiTheme="minorHAnsi" w:hAnsiTheme="minorHAnsi"/>
          <w:sz w:val="20"/>
          <w:szCs w:val="20"/>
          <w:lang w:eastAsia="ar-SA"/>
        </w:rPr>
        <w:t>(</w:t>
      </w:r>
      <w:r w:rsidR="001C1629" w:rsidRPr="001C1629">
        <w:rPr>
          <w:rFonts w:asciiTheme="minorHAnsi" w:hAnsiTheme="minorHAnsi"/>
          <w:sz w:val="20"/>
          <w:szCs w:val="20"/>
          <w:lang w:eastAsia="ar-SA"/>
        </w:rPr>
        <w:t>tekst jednolity Dz. U. z 2019 r. poz. 1</w:t>
      </w:r>
      <w:r w:rsidR="00A269DC" w:rsidRPr="001C1629">
        <w:rPr>
          <w:rFonts w:asciiTheme="minorHAnsi" w:hAnsiTheme="minorHAnsi"/>
          <w:sz w:val="20"/>
          <w:szCs w:val="20"/>
          <w:lang w:eastAsia="ar-SA"/>
        </w:rPr>
        <w:t>8</w:t>
      </w:r>
      <w:r w:rsidR="001C1629" w:rsidRPr="001C1629">
        <w:rPr>
          <w:rFonts w:asciiTheme="minorHAnsi" w:hAnsiTheme="minorHAnsi"/>
          <w:sz w:val="20"/>
          <w:szCs w:val="20"/>
          <w:lang w:eastAsia="ar-SA"/>
        </w:rPr>
        <w:t>43</w:t>
      </w:r>
      <w:r w:rsidRPr="001C1629">
        <w:rPr>
          <w:rFonts w:asciiTheme="minorHAnsi" w:hAnsiTheme="minorHAnsi"/>
          <w:sz w:val="20"/>
          <w:szCs w:val="20"/>
          <w:lang w:eastAsia="ar-SA"/>
        </w:rPr>
        <w:t xml:space="preserve"> ze zm.)</w:t>
      </w:r>
      <w:r w:rsidRPr="001C1629">
        <w:rPr>
          <w:rFonts w:asciiTheme="minorHAnsi" w:hAnsiTheme="minorHAnsi"/>
          <w:spacing w:val="1"/>
          <w:sz w:val="20"/>
          <w:szCs w:val="20"/>
          <w:lang w:eastAsia="ar-SA"/>
        </w:rPr>
        <w:t>,</w:t>
      </w:r>
      <w:r w:rsidRPr="00B07B92">
        <w:rPr>
          <w:rFonts w:asciiTheme="minorHAnsi" w:hAnsiTheme="minorHAnsi"/>
          <w:spacing w:val="1"/>
          <w:sz w:val="20"/>
          <w:szCs w:val="20"/>
          <w:lang w:eastAsia="ar-SA"/>
        </w:rPr>
        <w:t xml:space="preserve"> </w:t>
      </w:r>
      <w:r w:rsidRPr="00B07B92">
        <w:rPr>
          <w:rFonts w:asciiTheme="minorHAnsi" w:hAnsiTheme="minorHAnsi"/>
          <w:sz w:val="20"/>
          <w:szCs w:val="20"/>
          <w:lang w:eastAsia="ar-SA"/>
        </w:rPr>
        <w:t>o n</w:t>
      </w:r>
      <w:r w:rsidRPr="00B07B92">
        <w:rPr>
          <w:rFonts w:asciiTheme="minorHAnsi" w:hAnsiTheme="minorHAnsi"/>
          <w:spacing w:val="-2"/>
          <w:sz w:val="20"/>
          <w:szCs w:val="20"/>
          <w:lang w:eastAsia="ar-SA"/>
        </w:rPr>
        <w:t>a</w:t>
      </w:r>
      <w:r w:rsidRPr="00B07B92">
        <w:rPr>
          <w:rFonts w:asciiTheme="minorHAnsi" w:hAnsiTheme="minorHAnsi"/>
          <w:spacing w:val="1"/>
          <w:sz w:val="20"/>
          <w:szCs w:val="20"/>
          <w:lang w:eastAsia="ar-SA"/>
        </w:rPr>
        <w:t>s</w:t>
      </w:r>
      <w:r w:rsidRPr="00B07B92">
        <w:rPr>
          <w:rFonts w:asciiTheme="minorHAnsi" w:hAnsiTheme="minorHAnsi"/>
          <w:sz w:val="20"/>
          <w:szCs w:val="20"/>
          <w:lang w:eastAsia="ar-SA"/>
        </w:rPr>
        <w:t>t</w:t>
      </w:r>
      <w:r w:rsidRPr="00B07B92">
        <w:rPr>
          <w:rFonts w:asciiTheme="minorHAnsi" w:hAnsiTheme="minorHAnsi"/>
          <w:spacing w:val="1"/>
          <w:sz w:val="20"/>
          <w:szCs w:val="20"/>
          <w:lang w:eastAsia="ar-SA"/>
        </w:rPr>
        <w:t>ę</w:t>
      </w:r>
      <w:r w:rsidRPr="00B07B92">
        <w:rPr>
          <w:rFonts w:asciiTheme="minorHAnsi" w:hAnsiTheme="minorHAnsi"/>
          <w:spacing w:val="-1"/>
          <w:sz w:val="20"/>
          <w:szCs w:val="20"/>
          <w:lang w:eastAsia="ar-SA"/>
        </w:rPr>
        <w:t>p</w:t>
      </w:r>
      <w:r w:rsidRPr="00B07B92">
        <w:rPr>
          <w:rFonts w:asciiTheme="minorHAnsi" w:hAnsiTheme="minorHAnsi"/>
          <w:sz w:val="20"/>
          <w:szCs w:val="20"/>
          <w:lang w:eastAsia="ar-SA"/>
        </w:rPr>
        <w:t>u</w:t>
      </w:r>
      <w:r w:rsidRPr="00B07B92">
        <w:rPr>
          <w:rFonts w:asciiTheme="minorHAnsi" w:hAnsiTheme="minorHAnsi"/>
          <w:spacing w:val="1"/>
          <w:sz w:val="20"/>
          <w:szCs w:val="20"/>
          <w:lang w:eastAsia="ar-SA"/>
        </w:rPr>
        <w:t>j</w:t>
      </w:r>
      <w:r w:rsidRPr="00B07B92">
        <w:rPr>
          <w:rFonts w:asciiTheme="minorHAnsi" w:hAnsiTheme="minorHAnsi"/>
          <w:sz w:val="20"/>
          <w:szCs w:val="20"/>
          <w:lang w:eastAsia="ar-SA"/>
        </w:rPr>
        <w:t>ą</w:t>
      </w:r>
      <w:r w:rsidRPr="00B07B92">
        <w:rPr>
          <w:rFonts w:asciiTheme="minorHAnsi" w:hAnsiTheme="minorHAnsi"/>
          <w:spacing w:val="1"/>
          <w:sz w:val="20"/>
          <w:szCs w:val="20"/>
          <w:lang w:eastAsia="ar-SA"/>
        </w:rPr>
        <w:t>c</w:t>
      </w:r>
      <w:r w:rsidRPr="00B07B92">
        <w:rPr>
          <w:rFonts w:asciiTheme="minorHAnsi" w:hAnsiTheme="minorHAnsi"/>
          <w:spacing w:val="-1"/>
          <w:sz w:val="20"/>
          <w:szCs w:val="20"/>
          <w:lang w:eastAsia="ar-SA"/>
        </w:rPr>
        <w:t>e</w:t>
      </w:r>
      <w:r w:rsidRPr="00B07B92">
        <w:rPr>
          <w:rFonts w:asciiTheme="minorHAnsi" w:hAnsiTheme="minorHAnsi"/>
          <w:sz w:val="20"/>
          <w:szCs w:val="20"/>
          <w:lang w:eastAsia="ar-SA"/>
        </w:rPr>
        <w:t>j t</w:t>
      </w:r>
      <w:r w:rsidRPr="00B07B92">
        <w:rPr>
          <w:rFonts w:asciiTheme="minorHAnsi" w:hAnsiTheme="minorHAnsi"/>
          <w:spacing w:val="1"/>
          <w:sz w:val="20"/>
          <w:szCs w:val="20"/>
          <w:lang w:eastAsia="ar-SA"/>
        </w:rPr>
        <w:t>r</w:t>
      </w:r>
      <w:r w:rsidRPr="00B07B92">
        <w:rPr>
          <w:rFonts w:asciiTheme="minorHAnsi" w:hAnsiTheme="minorHAnsi"/>
          <w:spacing w:val="-1"/>
          <w:sz w:val="20"/>
          <w:szCs w:val="20"/>
          <w:lang w:eastAsia="ar-SA"/>
        </w:rPr>
        <w:t>e</w:t>
      </w:r>
      <w:r w:rsidRPr="00B07B92">
        <w:rPr>
          <w:rFonts w:asciiTheme="minorHAnsi" w:hAnsiTheme="minorHAnsi"/>
          <w:spacing w:val="1"/>
          <w:sz w:val="20"/>
          <w:szCs w:val="20"/>
          <w:lang w:eastAsia="ar-SA"/>
        </w:rPr>
        <w:t>ś</w:t>
      </w:r>
      <w:r w:rsidRPr="00B07B92">
        <w:rPr>
          <w:rFonts w:asciiTheme="minorHAnsi" w:hAnsiTheme="minorHAnsi"/>
          <w:spacing w:val="-1"/>
          <w:sz w:val="20"/>
          <w:szCs w:val="20"/>
          <w:lang w:eastAsia="ar-SA"/>
        </w:rPr>
        <w:t>c</w:t>
      </w:r>
      <w:r w:rsidRPr="00B07B92">
        <w:rPr>
          <w:rFonts w:asciiTheme="minorHAnsi" w:hAnsiTheme="minorHAnsi"/>
          <w:sz w:val="20"/>
          <w:szCs w:val="20"/>
          <w:lang w:eastAsia="ar-SA"/>
        </w:rPr>
        <w:t>i:</w:t>
      </w:r>
    </w:p>
    <w:p w14:paraId="0B44F125" w14:textId="77777777" w:rsidR="000A4D08" w:rsidRPr="00242EBD" w:rsidRDefault="000A4D08" w:rsidP="000A4D08">
      <w:pPr>
        <w:jc w:val="both"/>
        <w:rPr>
          <w:rFonts w:asciiTheme="minorHAnsi" w:hAnsiTheme="minorHAnsi"/>
          <w:sz w:val="20"/>
          <w:szCs w:val="20"/>
        </w:rPr>
      </w:pPr>
    </w:p>
    <w:p w14:paraId="6EE3D102" w14:textId="77777777" w:rsidR="00806609" w:rsidRPr="00007623" w:rsidRDefault="00806609" w:rsidP="00806609">
      <w:pPr>
        <w:jc w:val="center"/>
        <w:rPr>
          <w:rFonts w:asciiTheme="minorHAnsi" w:hAnsiTheme="minorHAnsi"/>
          <w:b/>
          <w:bCs/>
          <w:sz w:val="20"/>
          <w:szCs w:val="20"/>
        </w:rPr>
      </w:pPr>
      <w:r w:rsidRPr="00007623">
        <w:rPr>
          <w:rFonts w:asciiTheme="minorHAnsi" w:hAnsiTheme="minorHAnsi"/>
          <w:b/>
          <w:bCs/>
          <w:sz w:val="20"/>
          <w:szCs w:val="20"/>
        </w:rPr>
        <w:t>§ 1</w:t>
      </w:r>
    </w:p>
    <w:p w14:paraId="34D63F40" w14:textId="77777777" w:rsidR="00806609" w:rsidRPr="00007623" w:rsidRDefault="00806609" w:rsidP="00806609">
      <w:pPr>
        <w:jc w:val="center"/>
        <w:rPr>
          <w:rFonts w:asciiTheme="minorHAnsi" w:hAnsiTheme="minorHAnsi"/>
          <w:b/>
          <w:bCs/>
          <w:sz w:val="20"/>
          <w:szCs w:val="20"/>
        </w:rPr>
      </w:pPr>
      <w:r w:rsidRPr="00007623">
        <w:rPr>
          <w:rFonts w:asciiTheme="minorHAnsi" w:hAnsiTheme="minorHAnsi"/>
          <w:b/>
          <w:bCs/>
          <w:sz w:val="20"/>
          <w:szCs w:val="20"/>
        </w:rPr>
        <w:t>PRZEDMIOT UMOWY</w:t>
      </w:r>
    </w:p>
    <w:p w14:paraId="1A45481A" w14:textId="4A35128B" w:rsidR="00806609" w:rsidRDefault="00E432EC" w:rsidP="00D15761">
      <w:pPr>
        <w:pStyle w:val="Akapitzlist"/>
        <w:widowControl w:val="0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eastAsia="Arial" w:hAnsiTheme="minorHAnsi"/>
          <w:b/>
        </w:rPr>
      </w:pPr>
      <w:r>
        <w:rPr>
          <w:rFonts w:asciiTheme="minorHAnsi" w:hAnsiTheme="minorHAnsi"/>
          <w:bCs/>
        </w:rPr>
        <w:t>Przedmiotem zamówienia są:</w:t>
      </w:r>
      <w:r w:rsidR="00806609" w:rsidRPr="00007623">
        <w:rPr>
          <w:rFonts w:asciiTheme="minorHAnsi" w:eastAsia="Arial" w:hAnsiTheme="minorHAnsi"/>
          <w:b/>
        </w:rPr>
        <w:t xml:space="preserve"> </w:t>
      </w:r>
      <w:r w:rsidR="00732B68" w:rsidRPr="00732B68">
        <w:rPr>
          <w:rFonts w:asciiTheme="minorHAnsi" w:eastAsia="Arial" w:hAnsiTheme="minorHAnsi"/>
          <w:b/>
        </w:rPr>
        <w:t>„</w:t>
      </w:r>
      <w:r w:rsidRPr="00E432EC">
        <w:rPr>
          <w:rFonts w:asciiTheme="minorHAnsi" w:eastAsia="Arial" w:hAnsiTheme="minorHAnsi"/>
          <w:b/>
          <w:bCs/>
        </w:rPr>
        <w:t>Usługi pocztowe świadczone dla Ur</w:t>
      </w:r>
      <w:r>
        <w:rPr>
          <w:rFonts w:asciiTheme="minorHAnsi" w:eastAsia="Arial" w:hAnsiTheme="minorHAnsi"/>
          <w:b/>
          <w:bCs/>
        </w:rPr>
        <w:t xml:space="preserve">zędu Gminy </w:t>
      </w:r>
      <w:r w:rsidRPr="00E432EC">
        <w:rPr>
          <w:rFonts w:asciiTheme="minorHAnsi" w:eastAsia="Arial" w:hAnsiTheme="minorHAnsi"/>
          <w:b/>
          <w:bCs/>
        </w:rPr>
        <w:t>w Tomaszowie Mazowieckim w 2021 roku</w:t>
      </w:r>
      <w:r w:rsidR="00732B68" w:rsidRPr="00732B68">
        <w:rPr>
          <w:rFonts w:asciiTheme="minorHAnsi" w:eastAsia="Arial" w:hAnsiTheme="minorHAnsi"/>
          <w:b/>
        </w:rPr>
        <w:t>”</w:t>
      </w:r>
    </w:p>
    <w:p w14:paraId="6EEBDCB8" w14:textId="3B58DD72" w:rsidR="00806609" w:rsidRPr="00272783" w:rsidRDefault="00272783" w:rsidP="00272783">
      <w:pPr>
        <w:pStyle w:val="Akapitzlist"/>
        <w:widowControl w:val="0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eastAsia="Arial" w:hAnsiTheme="minorHAnsi"/>
          <w:b/>
        </w:rPr>
      </w:pPr>
      <w:r w:rsidRPr="00272783">
        <w:rPr>
          <w:rFonts w:asciiTheme="minorHAnsi" w:hAnsiTheme="minorHAnsi" w:cstheme="minorHAnsi"/>
        </w:rPr>
        <w:t xml:space="preserve">W zależności od potrzeb tutejszego Urzędu Zamawiający zastrzega sobie prawo do nadania w okresie </w:t>
      </w:r>
      <w:r w:rsidRPr="00272783">
        <w:rPr>
          <w:rFonts w:asciiTheme="minorHAnsi" w:hAnsiTheme="minorHAnsi" w:cstheme="minorHAnsi"/>
        </w:rPr>
        <w:br/>
      </w:r>
      <w:r w:rsidRPr="00272783">
        <w:rPr>
          <w:rFonts w:asciiTheme="minorHAnsi" w:hAnsiTheme="minorHAnsi" w:cstheme="minorHAnsi"/>
          <w:b/>
        </w:rPr>
        <w:t>od 01 stycznia 2021 r. do 31 grudnia 2021 r.</w:t>
      </w:r>
      <w:r w:rsidRPr="00272783">
        <w:rPr>
          <w:rFonts w:asciiTheme="minorHAnsi" w:hAnsiTheme="minorHAnsi" w:cstheme="minorHAnsi"/>
        </w:rPr>
        <w:t xml:space="preserve"> przesyłek pocztowych i paczek innych niż wymieniono </w:t>
      </w:r>
      <w:r w:rsidRPr="00272783">
        <w:rPr>
          <w:rFonts w:asciiTheme="minorHAnsi" w:hAnsiTheme="minorHAnsi" w:cstheme="minorHAnsi"/>
        </w:rPr>
        <w:br/>
        <w:t xml:space="preserve">w formularzu oferty stanowiącym Załącznik nr 1 do SIWZ. Usługi te będą świadczone przez Wykonawcę według obowiązującego cennika Wykonawcy w dniu nadania przesyłek i paczek zamieszczonego </w:t>
      </w:r>
      <w:r w:rsidRPr="00272783">
        <w:rPr>
          <w:rFonts w:asciiTheme="minorHAnsi" w:hAnsiTheme="minorHAnsi" w:cstheme="minorHAnsi"/>
        </w:rPr>
        <w:br/>
        <w:t>w Biuletynie Urzędu Komunikacji Elektronicznej.</w:t>
      </w:r>
    </w:p>
    <w:p w14:paraId="3E3130BF" w14:textId="64311DF8" w:rsidR="00E432EC" w:rsidRPr="00E432EC" w:rsidRDefault="00E432EC" w:rsidP="00E432EC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Theme="minorHAnsi" w:hAnsiTheme="minorHAnsi"/>
          <w:color w:val="000000"/>
        </w:rPr>
      </w:pPr>
      <w:r w:rsidRPr="00E432EC">
        <w:rPr>
          <w:rFonts w:asciiTheme="minorHAnsi" w:hAnsiTheme="minorHAnsi"/>
          <w:color w:val="000000"/>
        </w:rPr>
        <w:t>Wykaz usług, przesyłek oraz paczek pocztowych objętych zamówieniem:</w:t>
      </w:r>
    </w:p>
    <w:tbl>
      <w:tblPr>
        <w:tblW w:w="9075" w:type="dxa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"/>
        <w:gridCol w:w="2831"/>
        <w:gridCol w:w="1559"/>
        <w:gridCol w:w="2835"/>
        <w:gridCol w:w="1345"/>
        <w:gridCol w:w="9"/>
      </w:tblGrid>
      <w:tr w:rsidR="00E432EC" w:rsidRPr="00E432EC" w14:paraId="0DFDB9CE" w14:textId="77777777" w:rsidTr="00C25A92">
        <w:trPr>
          <w:trHeight w:val="383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572C21" w14:textId="77777777" w:rsidR="00E432EC" w:rsidRPr="00E432EC" w:rsidRDefault="00E432EC" w:rsidP="00E432EC">
            <w:pPr>
              <w:spacing w:after="200" w:line="276" w:lineRule="auto"/>
              <w:ind w:left="-142" w:firstLine="142"/>
              <w:contextualSpacing/>
              <w:jc w:val="center"/>
              <w:rPr>
                <w:rFonts w:asciiTheme="minorHAnsi" w:eastAsiaTheme="minorEastAsia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432EC">
              <w:rPr>
                <w:rFonts w:asciiTheme="minorHAnsi" w:eastAsiaTheme="minorEastAsia" w:hAnsiTheme="minorHAnsi" w:cstheme="minorHAns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8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44B65F" w14:textId="77777777" w:rsidR="00E432EC" w:rsidRPr="00E432EC" w:rsidRDefault="00E432EC" w:rsidP="00E432EC">
            <w:pPr>
              <w:spacing w:after="200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432EC">
              <w:rPr>
                <w:rFonts w:asciiTheme="minorHAnsi" w:eastAsiaTheme="minorEastAsia" w:hAnsiTheme="minorHAnsi" w:cstheme="minorHAnsi"/>
                <w:b/>
                <w:bCs/>
                <w:color w:val="000000"/>
                <w:sz w:val="18"/>
                <w:szCs w:val="18"/>
              </w:rPr>
              <w:t>Nazwa usługi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151FD3" w14:textId="77777777" w:rsidR="00E432EC" w:rsidRPr="00E432EC" w:rsidRDefault="00E432EC" w:rsidP="00E432EC">
            <w:pPr>
              <w:spacing w:after="200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432EC">
              <w:rPr>
                <w:rFonts w:asciiTheme="minorHAnsi" w:eastAsiaTheme="minorEastAsia" w:hAnsiTheme="minorHAnsi" w:cstheme="minorHAnsi"/>
                <w:b/>
                <w:bCs/>
                <w:color w:val="000000"/>
                <w:sz w:val="18"/>
                <w:szCs w:val="18"/>
              </w:rPr>
              <w:t>Masa przesyłki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7295CE" w14:textId="77777777" w:rsidR="00E432EC" w:rsidRPr="00E432EC" w:rsidRDefault="00E432EC" w:rsidP="00E432EC">
            <w:pPr>
              <w:spacing w:after="200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432EC">
              <w:rPr>
                <w:rFonts w:asciiTheme="minorHAnsi" w:eastAsiaTheme="minorEastAsia" w:hAnsiTheme="minorHAnsi" w:cstheme="minorHAnsi"/>
                <w:b/>
                <w:bCs/>
                <w:color w:val="000000"/>
                <w:sz w:val="18"/>
                <w:szCs w:val="18"/>
              </w:rPr>
              <w:t>Format/Gabaryt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E9C37E" w14:textId="77777777" w:rsidR="00E432EC" w:rsidRPr="00E432EC" w:rsidRDefault="00E432EC" w:rsidP="00E432EC">
            <w:pPr>
              <w:spacing w:after="200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432EC">
              <w:rPr>
                <w:rFonts w:asciiTheme="minorHAnsi" w:eastAsiaTheme="minorEastAsia" w:hAnsiTheme="minorHAnsi" w:cstheme="minorHAnsi"/>
                <w:b/>
                <w:bCs/>
                <w:color w:val="000000"/>
                <w:sz w:val="18"/>
                <w:szCs w:val="18"/>
              </w:rPr>
              <w:t>Przewidywana ilość (szt.)</w:t>
            </w:r>
          </w:p>
        </w:tc>
      </w:tr>
      <w:tr w:rsidR="00E432EC" w:rsidRPr="00E432EC" w14:paraId="770E29DB" w14:textId="77777777" w:rsidTr="00C25A92">
        <w:trPr>
          <w:trHeight w:val="592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CDBF11" w14:textId="77777777" w:rsidR="00E432EC" w:rsidRPr="00E432EC" w:rsidRDefault="00E432EC" w:rsidP="00E432EC">
            <w:pPr>
              <w:spacing w:after="200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432EC">
              <w:rPr>
                <w:rFonts w:asciiTheme="minorHAnsi" w:eastAsiaTheme="minorEastAsia" w:hAnsiTheme="minorHAnsi" w:cstheme="minorHAnsi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2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27E7F6" w14:textId="77777777" w:rsidR="00E432EC" w:rsidRPr="00E432EC" w:rsidRDefault="00E432EC" w:rsidP="00E432EC">
            <w:pPr>
              <w:spacing w:after="200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432EC">
              <w:rPr>
                <w:rFonts w:asciiTheme="minorHAnsi" w:eastAsiaTheme="minorEastAsia" w:hAnsiTheme="minorHAnsi" w:cstheme="minorHAnsi"/>
                <w:b/>
                <w:bCs/>
                <w:color w:val="000000"/>
                <w:sz w:val="18"/>
                <w:szCs w:val="18"/>
              </w:rPr>
              <w:t>Przesyłka listowa nierejestrowana Ekonomiczna</w:t>
            </w:r>
          </w:p>
        </w:tc>
        <w:tc>
          <w:tcPr>
            <w:tcW w:w="574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FA9AB7" w14:textId="77777777" w:rsidR="00E432EC" w:rsidRPr="00E432EC" w:rsidRDefault="00E432EC" w:rsidP="00E432EC">
            <w:pPr>
              <w:spacing w:after="200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E432EC" w:rsidRPr="00E432EC" w14:paraId="04B1D667" w14:textId="77777777" w:rsidTr="00C25A92">
        <w:trPr>
          <w:trHeight w:val="722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68AC6B" w14:textId="77777777" w:rsidR="00E432EC" w:rsidRPr="00E432EC" w:rsidRDefault="00E432EC" w:rsidP="00E432EC">
            <w:pPr>
              <w:spacing w:after="200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AB7A6F" w14:textId="77777777" w:rsidR="00E432EC" w:rsidRPr="00E432EC" w:rsidRDefault="00E432EC" w:rsidP="00E432EC">
            <w:pPr>
              <w:spacing w:after="200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84CE04" w14:textId="77777777" w:rsidR="00E432EC" w:rsidRPr="00E432EC" w:rsidRDefault="00E432EC" w:rsidP="00E432EC">
            <w:pPr>
              <w:spacing w:after="200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</w:pPr>
            <w:r w:rsidRPr="00E432EC"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  <w:t>do 500 g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E03330" w14:textId="77777777" w:rsidR="00E432EC" w:rsidRPr="00E432EC" w:rsidRDefault="00E432EC" w:rsidP="00E432EC">
            <w:pPr>
              <w:spacing w:after="200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</w:pPr>
            <w:r w:rsidRPr="00E432EC"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  <w:t xml:space="preserve">Wysokość max 20mm  </w:t>
            </w:r>
          </w:p>
          <w:p w14:paraId="7D189A11" w14:textId="77777777" w:rsidR="00E432EC" w:rsidRPr="00E432EC" w:rsidRDefault="00E432EC" w:rsidP="00E432EC">
            <w:pPr>
              <w:spacing w:after="200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</w:pPr>
            <w:r w:rsidRPr="00E432EC"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  <w:t>Szerokość max 160 mm</w:t>
            </w:r>
            <w:r w:rsidRPr="00E432EC"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  <w:br/>
              <w:t>Długość max 230 mm</w:t>
            </w:r>
          </w:p>
        </w:tc>
        <w:tc>
          <w:tcPr>
            <w:tcW w:w="13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DB7204" w14:textId="77777777" w:rsidR="00E432EC" w:rsidRPr="00E432EC" w:rsidRDefault="00E432EC" w:rsidP="00E432EC">
            <w:pPr>
              <w:spacing w:after="200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E432EC">
              <w:rPr>
                <w:rFonts w:asciiTheme="minorHAnsi" w:eastAsiaTheme="minorEastAsia" w:hAnsiTheme="minorHAnsi" w:cstheme="minorHAnsi"/>
                <w:sz w:val="18"/>
                <w:szCs w:val="18"/>
              </w:rPr>
              <w:t>250</w:t>
            </w:r>
          </w:p>
        </w:tc>
      </w:tr>
      <w:tr w:rsidR="00E432EC" w:rsidRPr="00E432EC" w14:paraId="4EB51460" w14:textId="77777777" w:rsidTr="00C25A92">
        <w:trPr>
          <w:trHeight w:val="845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7AE3D1" w14:textId="77777777" w:rsidR="00E432EC" w:rsidRPr="00E432EC" w:rsidRDefault="00E432EC" w:rsidP="00E432EC">
            <w:pPr>
              <w:spacing w:after="200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829DD2" w14:textId="77777777" w:rsidR="00E432EC" w:rsidRPr="00E432EC" w:rsidRDefault="00E432EC" w:rsidP="00E432EC">
            <w:pPr>
              <w:spacing w:after="200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ED536A" w14:textId="77777777" w:rsidR="00E432EC" w:rsidRPr="00E432EC" w:rsidRDefault="00E432EC" w:rsidP="00E432EC">
            <w:pPr>
              <w:spacing w:after="200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</w:pPr>
            <w:r w:rsidRPr="00E432EC"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  <w:t>do 1000 g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A5BFFA" w14:textId="77777777" w:rsidR="00E432EC" w:rsidRPr="00E432EC" w:rsidRDefault="00E432EC" w:rsidP="00E432EC">
            <w:pPr>
              <w:spacing w:after="200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</w:pPr>
            <w:r w:rsidRPr="00E432EC"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  <w:t xml:space="preserve">Wysokość max 20mm  </w:t>
            </w:r>
          </w:p>
          <w:p w14:paraId="43C2DC0C" w14:textId="77777777" w:rsidR="00E432EC" w:rsidRPr="00E432EC" w:rsidRDefault="00E432EC" w:rsidP="00E432EC">
            <w:pPr>
              <w:spacing w:after="200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</w:pPr>
            <w:r w:rsidRPr="00E432EC"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  <w:t>Szerokość max 230 mm</w:t>
            </w:r>
            <w:r w:rsidRPr="00E432EC"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  <w:br/>
              <w:t>Długość max 325 mm</w:t>
            </w:r>
          </w:p>
        </w:tc>
        <w:tc>
          <w:tcPr>
            <w:tcW w:w="13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808683" w14:textId="77777777" w:rsidR="00E432EC" w:rsidRPr="00E432EC" w:rsidRDefault="00E432EC" w:rsidP="00E432EC">
            <w:pPr>
              <w:spacing w:after="200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E432EC">
              <w:rPr>
                <w:rFonts w:asciiTheme="minorHAnsi" w:eastAsiaTheme="minorEastAsia" w:hAnsiTheme="minorHAnsi" w:cstheme="minorHAnsi"/>
                <w:sz w:val="18"/>
                <w:szCs w:val="18"/>
              </w:rPr>
              <w:t>15</w:t>
            </w:r>
          </w:p>
        </w:tc>
      </w:tr>
      <w:tr w:rsidR="00E432EC" w:rsidRPr="00E432EC" w14:paraId="218C8896" w14:textId="77777777" w:rsidTr="00C25A92">
        <w:trPr>
          <w:trHeight w:val="638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DB76FA" w14:textId="77777777" w:rsidR="00E432EC" w:rsidRPr="00E432EC" w:rsidRDefault="00E432EC" w:rsidP="00E432EC">
            <w:pPr>
              <w:spacing w:after="200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700EF6" w14:textId="77777777" w:rsidR="00E432EC" w:rsidRPr="00E432EC" w:rsidRDefault="00E432EC" w:rsidP="00E432EC">
            <w:pPr>
              <w:spacing w:after="200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F1C6" w14:textId="77777777" w:rsidR="00E432EC" w:rsidRPr="00E432EC" w:rsidRDefault="00E432EC" w:rsidP="00E432EC">
            <w:pPr>
              <w:spacing w:after="200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</w:pPr>
            <w:r w:rsidRPr="00E432EC"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  <w:t>do 2000 g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19FCD1" w14:textId="77777777" w:rsidR="00E432EC" w:rsidRPr="00E432EC" w:rsidRDefault="00E432EC" w:rsidP="00E432EC">
            <w:pPr>
              <w:spacing w:after="200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</w:pPr>
            <w:r w:rsidRPr="00E432EC"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  <w:t>max suma wymiarów 900 mm, przy czym długość nie może przekroczyć 600 mm</w:t>
            </w:r>
          </w:p>
        </w:tc>
        <w:tc>
          <w:tcPr>
            <w:tcW w:w="13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04A721" w14:textId="77777777" w:rsidR="00E432EC" w:rsidRPr="00E432EC" w:rsidRDefault="00E432EC" w:rsidP="00E432EC">
            <w:pPr>
              <w:spacing w:after="200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E432EC">
              <w:rPr>
                <w:rFonts w:asciiTheme="minorHAnsi" w:eastAsiaTheme="minorEastAsia" w:hAnsiTheme="minorHAnsi" w:cstheme="minorHAnsi"/>
                <w:sz w:val="18"/>
                <w:szCs w:val="18"/>
              </w:rPr>
              <w:t>5</w:t>
            </w:r>
          </w:p>
        </w:tc>
      </w:tr>
      <w:tr w:rsidR="00E432EC" w:rsidRPr="00E432EC" w14:paraId="4F38003A" w14:textId="77777777" w:rsidTr="00C25A92">
        <w:trPr>
          <w:trHeight w:val="549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60B60A" w14:textId="77777777" w:rsidR="00E432EC" w:rsidRPr="00E432EC" w:rsidRDefault="00E432EC" w:rsidP="00E432EC">
            <w:pPr>
              <w:spacing w:after="200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432EC">
              <w:rPr>
                <w:rFonts w:asciiTheme="minorHAnsi" w:eastAsiaTheme="minorEastAsia" w:hAnsiTheme="minorHAnsi" w:cstheme="minorHAnsi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2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34656A" w14:textId="77777777" w:rsidR="00E432EC" w:rsidRPr="00E432EC" w:rsidRDefault="00E432EC" w:rsidP="00E432EC">
            <w:pPr>
              <w:spacing w:after="200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432EC">
              <w:rPr>
                <w:rFonts w:asciiTheme="minorHAnsi" w:eastAsiaTheme="minorEastAsia" w:hAnsiTheme="minorHAnsi" w:cstheme="minorHAnsi"/>
                <w:b/>
                <w:bCs/>
                <w:color w:val="000000"/>
                <w:sz w:val="18"/>
                <w:szCs w:val="18"/>
              </w:rPr>
              <w:t>Przesyłka listowa nierejestrowana Priorytetowa</w:t>
            </w:r>
          </w:p>
        </w:tc>
        <w:tc>
          <w:tcPr>
            <w:tcW w:w="574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236DCC" w14:textId="77777777" w:rsidR="00E432EC" w:rsidRPr="00E432EC" w:rsidRDefault="00E432EC" w:rsidP="00E432EC">
            <w:pPr>
              <w:spacing w:after="200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color w:val="FF0000"/>
                <w:sz w:val="18"/>
                <w:szCs w:val="18"/>
              </w:rPr>
            </w:pPr>
          </w:p>
        </w:tc>
      </w:tr>
      <w:tr w:rsidR="00E432EC" w:rsidRPr="00E432EC" w14:paraId="2B115BFD" w14:textId="77777777" w:rsidTr="00C25A92">
        <w:trPr>
          <w:trHeight w:val="837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6D9819" w14:textId="77777777" w:rsidR="00E432EC" w:rsidRPr="00E432EC" w:rsidRDefault="00E432EC" w:rsidP="00E432EC">
            <w:pPr>
              <w:spacing w:after="200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70C78E" w14:textId="77777777" w:rsidR="00E432EC" w:rsidRPr="00E432EC" w:rsidRDefault="00E432EC" w:rsidP="00E432EC">
            <w:pPr>
              <w:spacing w:after="200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A46F92" w14:textId="77777777" w:rsidR="00E432EC" w:rsidRPr="00E432EC" w:rsidRDefault="00E432EC" w:rsidP="00E432EC">
            <w:pPr>
              <w:spacing w:after="200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</w:pPr>
            <w:r w:rsidRPr="00E432EC"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  <w:t>do 500 g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591DD7" w14:textId="77777777" w:rsidR="00E432EC" w:rsidRPr="00E432EC" w:rsidRDefault="00E432EC" w:rsidP="00E432EC">
            <w:pPr>
              <w:spacing w:after="200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</w:pPr>
            <w:r w:rsidRPr="00E432EC"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  <w:t xml:space="preserve">Wysokość max 20mm  </w:t>
            </w:r>
          </w:p>
          <w:p w14:paraId="16DA86DE" w14:textId="77777777" w:rsidR="00E432EC" w:rsidRPr="00E432EC" w:rsidRDefault="00E432EC" w:rsidP="00E432EC">
            <w:pPr>
              <w:spacing w:after="200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</w:pPr>
            <w:r w:rsidRPr="00E432EC"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  <w:t>Szerokość max 160 mm</w:t>
            </w:r>
          </w:p>
          <w:p w14:paraId="5874AA3E" w14:textId="77777777" w:rsidR="00E432EC" w:rsidRPr="00E432EC" w:rsidRDefault="00E432EC" w:rsidP="00E432EC">
            <w:pPr>
              <w:spacing w:after="200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</w:pPr>
            <w:r w:rsidRPr="00E432EC"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  <w:t xml:space="preserve"> Długość max 230 mm</w:t>
            </w:r>
          </w:p>
        </w:tc>
        <w:tc>
          <w:tcPr>
            <w:tcW w:w="13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B40430" w14:textId="77777777" w:rsidR="00E432EC" w:rsidRPr="00E432EC" w:rsidRDefault="00E432EC" w:rsidP="00E432EC">
            <w:pPr>
              <w:spacing w:after="200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E432EC">
              <w:rPr>
                <w:rFonts w:asciiTheme="minorHAnsi" w:eastAsiaTheme="minorEastAsia" w:hAnsiTheme="minorHAnsi" w:cstheme="minorHAnsi"/>
                <w:sz w:val="18"/>
                <w:szCs w:val="18"/>
              </w:rPr>
              <w:t>4</w:t>
            </w:r>
          </w:p>
        </w:tc>
      </w:tr>
      <w:tr w:rsidR="00E432EC" w:rsidRPr="00E432EC" w14:paraId="34C1D8D2" w14:textId="77777777" w:rsidTr="00C25A92">
        <w:trPr>
          <w:trHeight w:val="850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02B560" w14:textId="77777777" w:rsidR="00E432EC" w:rsidRPr="00E432EC" w:rsidRDefault="00E432EC" w:rsidP="00E432EC">
            <w:pPr>
              <w:spacing w:after="200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F5141F" w14:textId="77777777" w:rsidR="00E432EC" w:rsidRPr="00E432EC" w:rsidRDefault="00E432EC" w:rsidP="00E432EC">
            <w:pPr>
              <w:spacing w:after="200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11A07D" w14:textId="77777777" w:rsidR="00E432EC" w:rsidRPr="00E432EC" w:rsidRDefault="00E432EC" w:rsidP="00E432EC">
            <w:pPr>
              <w:spacing w:after="200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</w:pPr>
            <w:r w:rsidRPr="00E432EC"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  <w:t>do 1000 g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4689DD" w14:textId="77777777" w:rsidR="00E432EC" w:rsidRPr="00E432EC" w:rsidRDefault="00E432EC" w:rsidP="00E432EC">
            <w:pPr>
              <w:spacing w:after="200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</w:pPr>
            <w:r w:rsidRPr="00E432EC"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  <w:t xml:space="preserve">Wysokość max 20mm </w:t>
            </w:r>
          </w:p>
          <w:p w14:paraId="6B23D4CD" w14:textId="77777777" w:rsidR="00E432EC" w:rsidRPr="00E432EC" w:rsidRDefault="00E432EC" w:rsidP="00E432EC">
            <w:pPr>
              <w:spacing w:after="200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</w:pPr>
            <w:r w:rsidRPr="00E432EC"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  <w:t>Szerokość max 230  mm</w:t>
            </w:r>
            <w:r w:rsidRPr="00E432EC"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  <w:br/>
              <w:t>Długość max 325 mm</w:t>
            </w:r>
          </w:p>
        </w:tc>
        <w:tc>
          <w:tcPr>
            <w:tcW w:w="13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A7B46F" w14:textId="77777777" w:rsidR="00E432EC" w:rsidRPr="00E432EC" w:rsidRDefault="00E432EC" w:rsidP="00E432EC">
            <w:pPr>
              <w:spacing w:after="200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E432EC">
              <w:rPr>
                <w:rFonts w:asciiTheme="minorHAnsi" w:eastAsiaTheme="minorEastAsia" w:hAnsiTheme="minorHAnsi" w:cstheme="minorHAnsi"/>
                <w:sz w:val="18"/>
                <w:szCs w:val="18"/>
              </w:rPr>
              <w:t>2</w:t>
            </w:r>
          </w:p>
        </w:tc>
      </w:tr>
      <w:tr w:rsidR="00E432EC" w:rsidRPr="00E432EC" w14:paraId="28C47D36" w14:textId="77777777" w:rsidTr="00C25A92">
        <w:trPr>
          <w:trHeight w:val="694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A7C99B" w14:textId="77777777" w:rsidR="00E432EC" w:rsidRPr="00E432EC" w:rsidRDefault="00E432EC" w:rsidP="00E432EC">
            <w:pPr>
              <w:spacing w:after="200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EE0691" w14:textId="77777777" w:rsidR="00E432EC" w:rsidRPr="00E432EC" w:rsidRDefault="00E432EC" w:rsidP="00E432EC">
            <w:pPr>
              <w:spacing w:after="200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7EB88D" w14:textId="77777777" w:rsidR="00E432EC" w:rsidRPr="00E432EC" w:rsidRDefault="00E432EC" w:rsidP="00E432EC">
            <w:pPr>
              <w:spacing w:after="200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</w:pPr>
            <w:r w:rsidRPr="00E432EC"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  <w:t>do 2000 g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7AC4D4" w14:textId="77777777" w:rsidR="00E432EC" w:rsidRPr="00E432EC" w:rsidRDefault="00E432EC" w:rsidP="00E432EC">
            <w:pPr>
              <w:spacing w:after="200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</w:pPr>
            <w:r w:rsidRPr="00E432EC"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  <w:t>max suma wymiarów 900 mm, przy czym długość nie może przekroczyć 600 mm</w:t>
            </w:r>
          </w:p>
        </w:tc>
        <w:tc>
          <w:tcPr>
            <w:tcW w:w="13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DDB70E" w14:textId="77777777" w:rsidR="00E432EC" w:rsidRPr="00E432EC" w:rsidRDefault="00E432EC" w:rsidP="00E432EC">
            <w:pPr>
              <w:spacing w:after="200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E432EC">
              <w:rPr>
                <w:rFonts w:asciiTheme="minorHAnsi" w:eastAsiaTheme="minorEastAsia" w:hAnsiTheme="minorHAnsi" w:cstheme="minorHAnsi"/>
                <w:sz w:val="18"/>
                <w:szCs w:val="18"/>
              </w:rPr>
              <w:t>4</w:t>
            </w:r>
          </w:p>
        </w:tc>
      </w:tr>
      <w:tr w:rsidR="00E432EC" w:rsidRPr="00E432EC" w14:paraId="25380777" w14:textId="77777777" w:rsidTr="00C25A92">
        <w:trPr>
          <w:trHeight w:val="689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045464" w14:textId="77777777" w:rsidR="00E432EC" w:rsidRPr="00E432EC" w:rsidRDefault="00E432EC" w:rsidP="00E432EC">
            <w:pPr>
              <w:spacing w:after="200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432EC">
              <w:rPr>
                <w:rFonts w:asciiTheme="minorHAnsi" w:eastAsiaTheme="minorEastAsia" w:hAnsiTheme="minorHAnsi" w:cstheme="minorHAnsi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2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2636A6" w14:textId="77777777" w:rsidR="00E432EC" w:rsidRPr="00E432EC" w:rsidRDefault="00E432EC" w:rsidP="00E432EC">
            <w:pPr>
              <w:spacing w:after="200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E432EC">
              <w:rPr>
                <w:rFonts w:asciiTheme="minorHAnsi" w:eastAsiaTheme="minorEastAsia" w:hAnsiTheme="minorHAnsi" w:cstheme="minorHAnsi"/>
                <w:b/>
                <w:bCs/>
                <w:color w:val="000000"/>
                <w:sz w:val="18"/>
                <w:szCs w:val="18"/>
              </w:rPr>
              <w:t>Przesyłka polecona ekonomiczna</w:t>
            </w:r>
          </w:p>
        </w:tc>
        <w:tc>
          <w:tcPr>
            <w:tcW w:w="574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0B7297" w14:textId="77777777" w:rsidR="00E432EC" w:rsidRPr="00E432EC" w:rsidRDefault="00E432EC" w:rsidP="00E432EC">
            <w:pPr>
              <w:spacing w:after="200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color w:val="FF0000"/>
                <w:sz w:val="18"/>
                <w:szCs w:val="18"/>
              </w:rPr>
            </w:pPr>
          </w:p>
        </w:tc>
      </w:tr>
      <w:tr w:rsidR="00E432EC" w:rsidRPr="00E432EC" w14:paraId="73658D00" w14:textId="77777777" w:rsidTr="00C25A92">
        <w:trPr>
          <w:trHeight w:val="555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831667" w14:textId="77777777" w:rsidR="00E432EC" w:rsidRPr="00E432EC" w:rsidRDefault="00E432EC" w:rsidP="00E432EC">
            <w:pPr>
              <w:spacing w:after="200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FF53C5" w14:textId="77777777" w:rsidR="00E432EC" w:rsidRPr="00E432EC" w:rsidRDefault="00E432EC" w:rsidP="00E432EC">
            <w:pPr>
              <w:spacing w:after="200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3D8B33" w14:textId="77777777" w:rsidR="00E432EC" w:rsidRPr="00E432EC" w:rsidRDefault="00E432EC" w:rsidP="00E432EC">
            <w:pPr>
              <w:spacing w:after="200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</w:pPr>
            <w:r w:rsidRPr="00E432EC"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  <w:t>do 500 g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120D2E" w14:textId="77777777" w:rsidR="00E432EC" w:rsidRPr="00E432EC" w:rsidRDefault="00E432EC" w:rsidP="00E432EC">
            <w:pPr>
              <w:spacing w:after="200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</w:pPr>
            <w:r w:rsidRPr="00E432EC"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  <w:t xml:space="preserve">Wysokość max 20mm </w:t>
            </w:r>
          </w:p>
          <w:p w14:paraId="1D9055AF" w14:textId="77777777" w:rsidR="00E432EC" w:rsidRPr="00E432EC" w:rsidRDefault="00E432EC" w:rsidP="00E432EC">
            <w:pPr>
              <w:spacing w:after="200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</w:pPr>
            <w:r w:rsidRPr="00E432EC"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  <w:t>Szerokość max 160 mm</w:t>
            </w:r>
            <w:r w:rsidRPr="00E432EC"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  <w:br/>
              <w:t>Długość max 230 mm</w:t>
            </w:r>
          </w:p>
        </w:tc>
        <w:tc>
          <w:tcPr>
            <w:tcW w:w="13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33E85A" w14:textId="77777777" w:rsidR="00E432EC" w:rsidRPr="00E432EC" w:rsidRDefault="00E432EC" w:rsidP="00E432EC">
            <w:pPr>
              <w:spacing w:after="200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E432EC">
              <w:rPr>
                <w:rFonts w:asciiTheme="minorHAnsi" w:eastAsiaTheme="minorEastAsia" w:hAnsiTheme="minorHAnsi" w:cstheme="minorHAnsi"/>
                <w:sz w:val="18"/>
                <w:szCs w:val="18"/>
              </w:rPr>
              <w:t>17 500</w:t>
            </w:r>
          </w:p>
        </w:tc>
      </w:tr>
      <w:tr w:rsidR="00E432EC" w:rsidRPr="00E432EC" w14:paraId="465E65A3" w14:textId="77777777" w:rsidTr="00C25A92">
        <w:trPr>
          <w:trHeight w:val="690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DF1DB5" w14:textId="77777777" w:rsidR="00E432EC" w:rsidRPr="00E432EC" w:rsidRDefault="00E432EC" w:rsidP="00E432EC">
            <w:pPr>
              <w:spacing w:after="200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836107" w14:textId="77777777" w:rsidR="00E432EC" w:rsidRPr="00E432EC" w:rsidRDefault="00E432EC" w:rsidP="00E432EC">
            <w:pPr>
              <w:spacing w:after="200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2E0CD5" w14:textId="77777777" w:rsidR="00E432EC" w:rsidRPr="00E432EC" w:rsidRDefault="00E432EC" w:rsidP="00E432EC">
            <w:pPr>
              <w:spacing w:after="200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</w:pPr>
            <w:r w:rsidRPr="00E432EC"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  <w:t>do 1000 g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AEFF34" w14:textId="77777777" w:rsidR="00E432EC" w:rsidRPr="00E432EC" w:rsidRDefault="00E432EC" w:rsidP="00E432EC">
            <w:pPr>
              <w:spacing w:after="200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</w:pPr>
            <w:r w:rsidRPr="00E432EC"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  <w:t xml:space="preserve">Wysokość max 20mm  </w:t>
            </w:r>
          </w:p>
          <w:p w14:paraId="2F812DBB" w14:textId="77777777" w:rsidR="00E432EC" w:rsidRPr="00E432EC" w:rsidRDefault="00E432EC" w:rsidP="00E432EC">
            <w:pPr>
              <w:spacing w:after="200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</w:pPr>
            <w:r w:rsidRPr="00E432EC"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  <w:t>Szerokość max 160 mm</w:t>
            </w:r>
            <w:r w:rsidRPr="00E432EC"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  <w:br/>
              <w:t>Długość max 230 mm</w:t>
            </w:r>
          </w:p>
        </w:tc>
        <w:tc>
          <w:tcPr>
            <w:tcW w:w="13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C42F7C" w14:textId="77777777" w:rsidR="00E432EC" w:rsidRPr="00E432EC" w:rsidRDefault="00E432EC" w:rsidP="00E432EC">
            <w:pPr>
              <w:spacing w:after="200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E432EC">
              <w:rPr>
                <w:rFonts w:asciiTheme="minorHAnsi" w:eastAsiaTheme="minorEastAsia" w:hAnsiTheme="minorHAnsi" w:cstheme="minorHAnsi"/>
                <w:sz w:val="18"/>
                <w:szCs w:val="18"/>
              </w:rPr>
              <w:t>4000</w:t>
            </w:r>
          </w:p>
        </w:tc>
      </w:tr>
      <w:tr w:rsidR="00E432EC" w:rsidRPr="00E432EC" w14:paraId="71F62D2E" w14:textId="77777777" w:rsidTr="00C25A92">
        <w:trPr>
          <w:trHeight w:val="665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6E03E5" w14:textId="77777777" w:rsidR="00E432EC" w:rsidRPr="00E432EC" w:rsidRDefault="00E432EC" w:rsidP="00E432EC">
            <w:pPr>
              <w:spacing w:after="200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982E53" w14:textId="77777777" w:rsidR="00E432EC" w:rsidRPr="00E432EC" w:rsidRDefault="00E432EC" w:rsidP="00E432EC">
            <w:pPr>
              <w:spacing w:after="200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360097" w14:textId="77777777" w:rsidR="00E432EC" w:rsidRPr="00E432EC" w:rsidRDefault="00E432EC" w:rsidP="00E432EC">
            <w:pPr>
              <w:spacing w:after="200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</w:pPr>
            <w:r w:rsidRPr="00E432EC"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  <w:t>do 2000 g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C183E9" w14:textId="77777777" w:rsidR="00E432EC" w:rsidRPr="00E432EC" w:rsidRDefault="00E432EC" w:rsidP="00E432EC">
            <w:pPr>
              <w:spacing w:after="200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</w:pPr>
            <w:r w:rsidRPr="00E432EC"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  <w:t>max suma wymiarów 900 mm, przy czym długość nie może przekroczyć 600 mm</w:t>
            </w:r>
          </w:p>
        </w:tc>
        <w:tc>
          <w:tcPr>
            <w:tcW w:w="13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EE606E" w14:textId="77777777" w:rsidR="00E432EC" w:rsidRPr="00E432EC" w:rsidRDefault="00E432EC" w:rsidP="00E432EC">
            <w:pPr>
              <w:spacing w:after="200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E432EC">
              <w:rPr>
                <w:rFonts w:asciiTheme="minorHAnsi" w:eastAsiaTheme="minorEastAsia" w:hAnsiTheme="minorHAnsi" w:cstheme="minorHAnsi"/>
                <w:sz w:val="18"/>
                <w:szCs w:val="18"/>
              </w:rPr>
              <w:t>100</w:t>
            </w:r>
          </w:p>
        </w:tc>
      </w:tr>
      <w:tr w:rsidR="00E432EC" w:rsidRPr="00E432EC" w14:paraId="06216085" w14:textId="77777777" w:rsidTr="00C25A92">
        <w:trPr>
          <w:trHeight w:val="560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303A05" w14:textId="77777777" w:rsidR="00E432EC" w:rsidRPr="00E432EC" w:rsidRDefault="00E432EC" w:rsidP="00E432EC">
            <w:pPr>
              <w:spacing w:after="200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432EC">
              <w:rPr>
                <w:rFonts w:asciiTheme="minorHAnsi" w:eastAsiaTheme="minorEastAsia" w:hAnsiTheme="minorHAnsi" w:cstheme="minorHAnsi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2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2E927B" w14:textId="77777777" w:rsidR="00E432EC" w:rsidRPr="00E432EC" w:rsidRDefault="00E432EC" w:rsidP="00E432EC">
            <w:pPr>
              <w:spacing w:after="200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E432EC">
              <w:rPr>
                <w:rFonts w:asciiTheme="minorHAnsi" w:eastAsiaTheme="minorEastAsia" w:hAnsiTheme="minorHAnsi" w:cstheme="minorHAnsi"/>
                <w:b/>
                <w:bCs/>
                <w:color w:val="000000"/>
                <w:sz w:val="18"/>
                <w:szCs w:val="18"/>
              </w:rPr>
              <w:t>Przesyłka polecona priorytetowa</w:t>
            </w:r>
          </w:p>
        </w:tc>
        <w:tc>
          <w:tcPr>
            <w:tcW w:w="574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B64928" w14:textId="77777777" w:rsidR="00E432EC" w:rsidRPr="00E432EC" w:rsidRDefault="00E432EC" w:rsidP="00E432EC">
            <w:pPr>
              <w:spacing w:after="200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color w:val="FF0000"/>
                <w:sz w:val="18"/>
                <w:szCs w:val="18"/>
              </w:rPr>
            </w:pPr>
          </w:p>
        </w:tc>
      </w:tr>
      <w:tr w:rsidR="00E432EC" w:rsidRPr="00E432EC" w14:paraId="4BD5EFDC" w14:textId="77777777" w:rsidTr="00C25A92">
        <w:trPr>
          <w:trHeight w:val="680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8091C0" w14:textId="77777777" w:rsidR="00E432EC" w:rsidRPr="00E432EC" w:rsidRDefault="00E432EC" w:rsidP="00E432EC">
            <w:pPr>
              <w:spacing w:after="200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645EDF" w14:textId="77777777" w:rsidR="00E432EC" w:rsidRPr="00E432EC" w:rsidRDefault="00E432EC" w:rsidP="00E432EC">
            <w:pPr>
              <w:spacing w:after="200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986EF8" w14:textId="77777777" w:rsidR="00E432EC" w:rsidRPr="00E432EC" w:rsidRDefault="00E432EC" w:rsidP="00E432EC">
            <w:pPr>
              <w:spacing w:after="200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</w:pPr>
            <w:r w:rsidRPr="00E432EC"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  <w:t>do 500 g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E617C1" w14:textId="77777777" w:rsidR="00E432EC" w:rsidRPr="00E432EC" w:rsidRDefault="00E432EC" w:rsidP="00E432EC">
            <w:pPr>
              <w:spacing w:after="200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</w:pPr>
            <w:r w:rsidRPr="00E432EC"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  <w:t xml:space="preserve">Wysokość max 20mm  </w:t>
            </w:r>
          </w:p>
          <w:p w14:paraId="012A241A" w14:textId="77777777" w:rsidR="00E432EC" w:rsidRPr="00E432EC" w:rsidRDefault="00E432EC" w:rsidP="00E432EC">
            <w:pPr>
              <w:spacing w:after="200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</w:pPr>
            <w:r w:rsidRPr="00E432EC"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  <w:t>Szerokość max 160 mm</w:t>
            </w:r>
            <w:r w:rsidRPr="00E432EC"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  <w:br/>
              <w:t>Długość max 230 mm</w:t>
            </w:r>
          </w:p>
        </w:tc>
        <w:tc>
          <w:tcPr>
            <w:tcW w:w="13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B7BCE1" w14:textId="77777777" w:rsidR="00E432EC" w:rsidRPr="00E432EC" w:rsidRDefault="00E432EC" w:rsidP="00E432EC">
            <w:pPr>
              <w:spacing w:after="200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E432EC">
              <w:rPr>
                <w:rFonts w:asciiTheme="minorHAnsi" w:eastAsiaTheme="minorEastAsia" w:hAnsiTheme="minorHAnsi" w:cstheme="minorHAnsi"/>
                <w:sz w:val="18"/>
                <w:szCs w:val="18"/>
              </w:rPr>
              <w:t>150</w:t>
            </w:r>
          </w:p>
        </w:tc>
      </w:tr>
      <w:tr w:rsidR="00E432EC" w:rsidRPr="00E432EC" w14:paraId="7A870E12" w14:textId="77777777" w:rsidTr="00C25A92">
        <w:trPr>
          <w:trHeight w:val="637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5FB458" w14:textId="77777777" w:rsidR="00E432EC" w:rsidRPr="00E432EC" w:rsidRDefault="00E432EC" w:rsidP="00E432EC">
            <w:pPr>
              <w:spacing w:after="200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96839D" w14:textId="77777777" w:rsidR="00E432EC" w:rsidRPr="00E432EC" w:rsidRDefault="00E432EC" w:rsidP="00E432EC">
            <w:pPr>
              <w:spacing w:after="200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43EA3E" w14:textId="77777777" w:rsidR="00E432EC" w:rsidRPr="00E432EC" w:rsidRDefault="00E432EC" w:rsidP="00E432EC">
            <w:pPr>
              <w:spacing w:after="200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</w:pPr>
            <w:r w:rsidRPr="00E432EC"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  <w:t>do 1000 g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7DF596" w14:textId="77777777" w:rsidR="00E432EC" w:rsidRPr="00E432EC" w:rsidRDefault="00E432EC" w:rsidP="00E432EC">
            <w:pPr>
              <w:spacing w:after="200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</w:pPr>
            <w:r w:rsidRPr="00E432EC"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  <w:t>Wysokość max 20mm  Szerokość max 160 mm Długość max 230 mm</w:t>
            </w:r>
          </w:p>
        </w:tc>
        <w:tc>
          <w:tcPr>
            <w:tcW w:w="13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4343A6" w14:textId="77777777" w:rsidR="00E432EC" w:rsidRPr="00E432EC" w:rsidRDefault="00E432EC" w:rsidP="00E432EC">
            <w:pPr>
              <w:spacing w:after="200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E432EC">
              <w:rPr>
                <w:rFonts w:asciiTheme="minorHAnsi" w:eastAsiaTheme="minorEastAsia" w:hAnsiTheme="minorHAnsi" w:cstheme="minorHAnsi"/>
                <w:sz w:val="18"/>
                <w:szCs w:val="18"/>
              </w:rPr>
              <w:t>110</w:t>
            </w:r>
          </w:p>
        </w:tc>
      </w:tr>
      <w:tr w:rsidR="00E432EC" w:rsidRPr="00E432EC" w14:paraId="1578D5E6" w14:textId="77777777" w:rsidTr="00C25A92">
        <w:trPr>
          <w:trHeight w:val="647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33AF6B" w14:textId="77777777" w:rsidR="00E432EC" w:rsidRPr="00E432EC" w:rsidRDefault="00E432EC" w:rsidP="00E432EC">
            <w:pPr>
              <w:spacing w:after="200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DD5E7C" w14:textId="77777777" w:rsidR="00E432EC" w:rsidRPr="00E432EC" w:rsidRDefault="00E432EC" w:rsidP="00E432EC">
            <w:pPr>
              <w:spacing w:after="200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7E80E2" w14:textId="77777777" w:rsidR="00E432EC" w:rsidRPr="00E432EC" w:rsidRDefault="00E432EC" w:rsidP="00E432EC">
            <w:pPr>
              <w:spacing w:after="200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</w:pPr>
            <w:r w:rsidRPr="00E432EC"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  <w:t>do 2000 g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231CAC" w14:textId="77777777" w:rsidR="00E432EC" w:rsidRPr="00E432EC" w:rsidRDefault="00E432EC" w:rsidP="00E432EC">
            <w:pPr>
              <w:spacing w:after="200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</w:pPr>
            <w:r w:rsidRPr="00E432EC"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  <w:t>max suma wymiarów 900 mm, przy czym długość nie może przekroczyć 600 mm</w:t>
            </w:r>
          </w:p>
        </w:tc>
        <w:tc>
          <w:tcPr>
            <w:tcW w:w="13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0F994B" w14:textId="77777777" w:rsidR="00E432EC" w:rsidRPr="00E432EC" w:rsidRDefault="00E432EC" w:rsidP="00E432EC">
            <w:pPr>
              <w:spacing w:after="200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E432EC">
              <w:rPr>
                <w:rFonts w:asciiTheme="minorHAnsi" w:eastAsiaTheme="minorEastAsia" w:hAnsiTheme="minorHAnsi" w:cstheme="minorHAnsi"/>
                <w:sz w:val="18"/>
                <w:szCs w:val="18"/>
              </w:rPr>
              <w:t>30</w:t>
            </w:r>
          </w:p>
        </w:tc>
      </w:tr>
      <w:tr w:rsidR="00E432EC" w:rsidRPr="00E432EC" w14:paraId="48B766D6" w14:textId="77777777" w:rsidTr="00C25A92">
        <w:trPr>
          <w:trHeight w:val="889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B29193" w14:textId="77777777" w:rsidR="00E432EC" w:rsidRPr="00E432EC" w:rsidRDefault="00E432EC" w:rsidP="00E432EC">
            <w:pPr>
              <w:spacing w:after="200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432EC">
              <w:rPr>
                <w:rFonts w:asciiTheme="minorHAnsi" w:eastAsiaTheme="minorEastAsia" w:hAnsiTheme="minorHAnsi" w:cstheme="minorHAnsi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2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879701" w14:textId="301518CF" w:rsidR="00E432EC" w:rsidRPr="00E432EC" w:rsidRDefault="00E432EC" w:rsidP="00E432EC">
            <w:pPr>
              <w:spacing w:after="200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E432EC">
              <w:rPr>
                <w:rFonts w:asciiTheme="minorHAnsi" w:eastAsiaTheme="minorEastAsia" w:hAnsiTheme="minorHAnsi" w:cstheme="minorHAnsi"/>
                <w:b/>
                <w:bCs/>
                <w:color w:val="000000"/>
                <w:sz w:val="18"/>
                <w:szCs w:val="18"/>
              </w:rPr>
              <w:t>Zwroty przes</w:t>
            </w:r>
            <w:r w:rsidR="00C25A92" w:rsidRPr="00C25A92">
              <w:rPr>
                <w:rFonts w:asciiTheme="minorHAnsi" w:eastAsiaTheme="minorEastAsia" w:hAnsiTheme="minorHAnsi" w:cstheme="minorHAnsi"/>
                <w:b/>
                <w:bCs/>
                <w:color w:val="000000"/>
                <w:sz w:val="18"/>
                <w:szCs w:val="18"/>
              </w:rPr>
              <w:t xml:space="preserve">yłek poleconych (ekonomicznych </w:t>
            </w:r>
            <w:r w:rsidRPr="00E432EC">
              <w:rPr>
                <w:rFonts w:asciiTheme="minorHAnsi" w:eastAsiaTheme="minorEastAsia" w:hAnsiTheme="minorHAnsi" w:cstheme="minorHAnsi"/>
                <w:b/>
                <w:bCs/>
                <w:color w:val="000000"/>
                <w:sz w:val="18"/>
                <w:szCs w:val="18"/>
              </w:rPr>
              <w:t>i priorytetowych)</w:t>
            </w:r>
          </w:p>
        </w:tc>
        <w:tc>
          <w:tcPr>
            <w:tcW w:w="574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B90311" w14:textId="77777777" w:rsidR="00E432EC" w:rsidRPr="00E432EC" w:rsidRDefault="00E432EC" w:rsidP="00E432EC">
            <w:pPr>
              <w:spacing w:after="200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color w:val="FF0000"/>
                <w:sz w:val="18"/>
                <w:szCs w:val="18"/>
              </w:rPr>
            </w:pPr>
          </w:p>
        </w:tc>
      </w:tr>
      <w:tr w:rsidR="00E432EC" w:rsidRPr="00E432EC" w14:paraId="4C71B97F" w14:textId="77777777" w:rsidTr="00C25A92">
        <w:trPr>
          <w:trHeight w:val="828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F0FA68" w14:textId="77777777" w:rsidR="00E432EC" w:rsidRPr="00E432EC" w:rsidRDefault="00E432EC" w:rsidP="00E432EC">
            <w:pPr>
              <w:spacing w:after="200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C33961" w14:textId="77777777" w:rsidR="00E432EC" w:rsidRPr="00E432EC" w:rsidRDefault="00E432EC" w:rsidP="00E432EC">
            <w:pPr>
              <w:spacing w:after="200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7D10AA" w14:textId="77777777" w:rsidR="00E432EC" w:rsidRPr="00E432EC" w:rsidRDefault="00E432EC" w:rsidP="00E432EC">
            <w:pPr>
              <w:spacing w:after="200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</w:pPr>
            <w:r w:rsidRPr="00E432EC"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  <w:t>do 500 g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F4F5BE" w14:textId="77777777" w:rsidR="00E432EC" w:rsidRPr="00E432EC" w:rsidRDefault="00E432EC" w:rsidP="00E432EC">
            <w:pPr>
              <w:spacing w:after="200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</w:pPr>
            <w:r w:rsidRPr="00E432EC"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  <w:t xml:space="preserve">Wysokość max 20mm  </w:t>
            </w:r>
          </w:p>
          <w:p w14:paraId="35844567" w14:textId="77777777" w:rsidR="00E432EC" w:rsidRPr="00E432EC" w:rsidRDefault="00E432EC" w:rsidP="00E432EC">
            <w:pPr>
              <w:spacing w:after="200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</w:pPr>
            <w:r w:rsidRPr="00E432EC"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  <w:t>Szerokość max 160 mm</w:t>
            </w:r>
            <w:r w:rsidRPr="00E432EC"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  <w:br/>
              <w:t>Długość max 230 mm</w:t>
            </w:r>
          </w:p>
        </w:tc>
        <w:tc>
          <w:tcPr>
            <w:tcW w:w="13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674FEB" w14:textId="77777777" w:rsidR="00E432EC" w:rsidRPr="00E432EC" w:rsidRDefault="00E432EC" w:rsidP="00E432EC">
            <w:pPr>
              <w:spacing w:after="200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E432EC">
              <w:rPr>
                <w:rFonts w:asciiTheme="minorHAnsi" w:eastAsiaTheme="minorEastAsia" w:hAnsiTheme="minorHAnsi" w:cstheme="minorHAnsi"/>
                <w:sz w:val="18"/>
                <w:szCs w:val="18"/>
              </w:rPr>
              <w:t>600</w:t>
            </w:r>
          </w:p>
        </w:tc>
      </w:tr>
      <w:tr w:rsidR="00E432EC" w:rsidRPr="00E432EC" w14:paraId="0E1057D6" w14:textId="77777777" w:rsidTr="00C25A92">
        <w:trPr>
          <w:trHeight w:val="697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E60FC8" w14:textId="77777777" w:rsidR="00E432EC" w:rsidRPr="00E432EC" w:rsidRDefault="00E432EC" w:rsidP="00E432EC">
            <w:pPr>
              <w:spacing w:after="200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F852E9" w14:textId="77777777" w:rsidR="00E432EC" w:rsidRPr="00E432EC" w:rsidRDefault="00E432EC" w:rsidP="00E432EC">
            <w:pPr>
              <w:spacing w:after="200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9173A9" w14:textId="77777777" w:rsidR="00E432EC" w:rsidRPr="00E432EC" w:rsidRDefault="00E432EC" w:rsidP="00E432EC">
            <w:pPr>
              <w:spacing w:after="200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</w:pPr>
            <w:r w:rsidRPr="00E432EC"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  <w:t>do 1000 g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0EEB04" w14:textId="77777777" w:rsidR="00E432EC" w:rsidRPr="00E432EC" w:rsidRDefault="00E432EC" w:rsidP="00E432EC">
            <w:pPr>
              <w:spacing w:after="200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</w:pPr>
            <w:r w:rsidRPr="00E432EC"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  <w:t xml:space="preserve">Wysokość max 20mm  </w:t>
            </w:r>
          </w:p>
          <w:p w14:paraId="505AE360" w14:textId="77777777" w:rsidR="00E432EC" w:rsidRPr="00E432EC" w:rsidRDefault="00E432EC" w:rsidP="00E432EC">
            <w:pPr>
              <w:spacing w:after="200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</w:pPr>
            <w:r w:rsidRPr="00E432EC"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  <w:t>Szerokość max 160 mm</w:t>
            </w:r>
            <w:r w:rsidRPr="00E432EC"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  <w:br/>
              <w:t>Długość max 230 mm</w:t>
            </w:r>
          </w:p>
        </w:tc>
        <w:tc>
          <w:tcPr>
            <w:tcW w:w="13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D1BB6E" w14:textId="77777777" w:rsidR="00E432EC" w:rsidRPr="00E432EC" w:rsidRDefault="00E432EC" w:rsidP="00E432EC">
            <w:pPr>
              <w:spacing w:after="200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E432EC">
              <w:rPr>
                <w:rFonts w:asciiTheme="minorHAnsi" w:eastAsiaTheme="minorEastAsia" w:hAnsiTheme="minorHAnsi" w:cstheme="minorHAnsi"/>
                <w:sz w:val="18"/>
                <w:szCs w:val="18"/>
              </w:rPr>
              <w:t>20</w:t>
            </w:r>
          </w:p>
        </w:tc>
      </w:tr>
      <w:tr w:rsidR="00E432EC" w:rsidRPr="00E432EC" w14:paraId="7C67F77E" w14:textId="77777777" w:rsidTr="00C25A92">
        <w:trPr>
          <w:trHeight w:val="707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065D4C" w14:textId="77777777" w:rsidR="00E432EC" w:rsidRPr="00E432EC" w:rsidRDefault="00E432EC" w:rsidP="00E432EC">
            <w:pPr>
              <w:spacing w:after="200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35FB10" w14:textId="77777777" w:rsidR="00E432EC" w:rsidRPr="00E432EC" w:rsidRDefault="00E432EC" w:rsidP="00E432EC">
            <w:pPr>
              <w:spacing w:after="200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ED4F1B" w14:textId="77777777" w:rsidR="00E432EC" w:rsidRPr="00E432EC" w:rsidRDefault="00E432EC" w:rsidP="00E432EC">
            <w:pPr>
              <w:spacing w:after="200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</w:pPr>
            <w:r w:rsidRPr="00E432EC"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  <w:t>do 2000 g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00A4C9" w14:textId="77777777" w:rsidR="00E432EC" w:rsidRPr="00E432EC" w:rsidRDefault="00E432EC" w:rsidP="00E432EC">
            <w:pPr>
              <w:spacing w:after="200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</w:pPr>
            <w:r w:rsidRPr="00E432EC"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  <w:t>max suma wymiarów 900 mm, przy czym długość nie może przekroczyć 600 mm</w:t>
            </w:r>
          </w:p>
        </w:tc>
        <w:tc>
          <w:tcPr>
            <w:tcW w:w="1354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BE9506" w14:textId="77777777" w:rsidR="00E432EC" w:rsidRPr="00E432EC" w:rsidRDefault="00E432EC" w:rsidP="00E432EC">
            <w:pPr>
              <w:spacing w:after="200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E432EC">
              <w:rPr>
                <w:rFonts w:asciiTheme="minorHAnsi" w:eastAsiaTheme="minorEastAsia" w:hAnsiTheme="minorHAnsi" w:cstheme="minorHAnsi"/>
                <w:sz w:val="18"/>
                <w:szCs w:val="18"/>
              </w:rPr>
              <w:t>5</w:t>
            </w:r>
          </w:p>
        </w:tc>
      </w:tr>
      <w:tr w:rsidR="00E432EC" w:rsidRPr="00E432EC" w14:paraId="4DDB23B9" w14:textId="77777777" w:rsidTr="00C25A92">
        <w:trPr>
          <w:trHeight w:val="367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8EA7C4" w14:textId="77777777" w:rsidR="00E432EC" w:rsidRPr="00E432EC" w:rsidRDefault="00E432EC" w:rsidP="00E432EC">
            <w:pPr>
              <w:spacing w:after="200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432EC">
              <w:rPr>
                <w:rFonts w:asciiTheme="minorHAnsi" w:eastAsiaTheme="minorEastAsia" w:hAnsiTheme="minorHAnsi" w:cstheme="minorHAnsi"/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283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C6E1F1" w14:textId="77777777" w:rsidR="00E432EC" w:rsidRPr="00E432EC" w:rsidRDefault="00E432EC" w:rsidP="00E432EC">
            <w:pPr>
              <w:spacing w:after="200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E432EC">
              <w:rPr>
                <w:rFonts w:asciiTheme="minorHAnsi" w:eastAsiaTheme="minorEastAsia" w:hAnsiTheme="minorHAnsi" w:cstheme="minorHAnsi"/>
                <w:b/>
                <w:bCs/>
                <w:color w:val="000000"/>
                <w:sz w:val="18"/>
                <w:szCs w:val="18"/>
              </w:rPr>
              <w:t>Paczka ekonomiczna krajowa</w:t>
            </w:r>
          </w:p>
        </w:tc>
        <w:tc>
          <w:tcPr>
            <w:tcW w:w="5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D6CF49" w14:textId="77777777" w:rsidR="00E432EC" w:rsidRPr="00E432EC" w:rsidRDefault="00E432EC" w:rsidP="00E432EC">
            <w:pPr>
              <w:spacing w:after="200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color w:val="FF0000"/>
                <w:sz w:val="18"/>
                <w:szCs w:val="18"/>
              </w:rPr>
            </w:pPr>
          </w:p>
        </w:tc>
      </w:tr>
      <w:tr w:rsidR="00E432EC" w:rsidRPr="00E432EC" w14:paraId="1D5BB8A0" w14:textId="77777777" w:rsidTr="00C25A92">
        <w:trPr>
          <w:trHeight w:val="403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F641F4" w14:textId="77777777" w:rsidR="00E432EC" w:rsidRPr="00E432EC" w:rsidRDefault="00E432EC" w:rsidP="00E432EC">
            <w:pPr>
              <w:spacing w:after="200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4D0E01" w14:textId="77777777" w:rsidR="00E432EC" w:rsidRPr="00E432EC" w:rsidRDefault="00E432EC" w:rsidP="00E432EC">
            <w:pPr>
              <w:spacing w:after="200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1EE042" w14:textId="77777777" w:rsidR="00E432EC" w:rsidRPr="00E432EC" w:rsidRDefault="00E432EC" w:rsidP="00E432EC">
            <w:pPr>
              <w:spacing w:after="200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</w:pPr>
            <w:r w:rsidRPr="00E432EC"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  <w:t>do 1 kg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8DF7AE" w14:textId="77777777" w:rsidR="00E432EC" w:rsidRPr="00E432EC" w:rsidRDefault="00E432EC" w:rsidP="00E432EC">
            <w:pPr>
              <w:spacing w:after="200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</w:pPr>
            <w:r w:rsidRPr="00E432EC"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  <w:t>Gabaryt A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638E6E" w14:textId="77777777" w:rsidR="00E432EC" w:rsidRPr="00E432EC" w:rsidRDefault="00E432EC" w:rsidP="00E432EC">
            <w:pPr>
              <w:spacing w:after="200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E432EC">
              <w:rPr>
                <w:rFonts w:asciiTheme="minorHAnsi" w:eastAsiaTheme="minorEastAsia" w:hAnsiTheme="minorHAnsi" w:cstheme="minorHAnsi"/>
                <w:sz w:val="18"/>
                <w:szCs w:val="18"/>
              </w:rPr>
              <w:t>1</w:t>
            </w:r>
          </w:p>
        </w:tc>
      </w:tr>
      <w:tr w:rsidR="00E432EC" w:rsidRPr="00E432EC" w14:paraId="24CE5FAA" w14:textId="77777777" w:rsidTr="00C25A92">
        <w:trPr>
          <w:trHeight w:val="285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C6A179" w14:textId="77777777" w:rsidR="00E432EC" w:rsidRPr="00E432EC" w:rsidRDefault="00E432EC" w:rsidP="00E432EC">
            <w:pPr>
              <w:spacing w:after="200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2D8681" w14:textId="77777777" w:rsidR="00E432EC" w:rsidRPr="00E432EC" w:rsidRDefault="00E432EC" w:rsidP="00E432EC">
            <w:pPr>
              <w:spacing w:after="200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8E041D" w14:textId="77777777" w:rsidR="00E432EC" w:rsidRPr="00E432EC" w:rsidRDefault="00E432EC" w:rsidP="00E432EC">
            <w:pPr>
              <w:spacing w:after="200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</w:pPr>
            <w:r w:rsidRPr="00E432EC"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  <w:t>ponad 1 do 2 kg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40B31C" w14:textId="77777777" w:rsidR="00E432EC" w:rsidRPr="00E432EC" w:rsidRDefault="00E432EC" w:rsidP="00E432EC">
            <w:pPr>
              <w:spacing w:after="200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</w:pPr>
            <w:r w:rsidRPr="00E432EC"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  <w:t>Gabaryt A</w:t>
            </w:r>
          </w:p>
        </w:tc>
        <w:tc>
          <w:tcPr>
            <w:tcW w:w="13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242C90" w14:textId="77777777" w:rsidR="00E432EC" w:rsidRPr="00E432EC" w:rsidRDefault="00E432EC" w:rsidP="00E432EC">
            <w:pPr>
              <w:spacing w:after="200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E432EC">
              <w:rPr>
                <w:rFonts w:asciiTheme="minorHAnsi" w:eastAsiaTheme="minorEastAsia" w:hAnsiTheme="minorHAnsi" w:cstheme="minorHAnsi"/>
                <w:sz w:val="18"/>
                <w:szCs w:val="18"/>
              </w:rPr>
              <w:t>1</w:t>
            </w:r>
          </w:p>
        </w:tc>
      </w:tr>
      <w:tr w:rsidR="00E432EC" w:rsidRPr="00E432EC" w14:paraId="6525006E" w14:textId="77777777" w:rsidTr="00C25A92">
        <w:trPr>
          <w:trHeight w:val="285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38BDF3" w14:textId="77777777" w:rsidR="00E432EC" w:rsidRPr="00E432EC" w:rsidRDefault="00E432EC" w:rsidP="00E432EC">
            <w:pPr>
              <w:spacing w:after="200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DBC7CD" w14:textId="77777777" w:rsidR="00E432EC" w:rsidRPr="00E432EC" w:rsidRDefault="00E432EC" w:rsidP="00E432EC">
            <w:pPr>
              <w:spacing w:after="200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8CE9F9" w14:textId="77777777" w:rsidR="00E432EC" w:rsidRPr="00E432EC" w:rsidRDefault="00E432EC" w:rsidP="00E432EC">
            <w:pPr>
              <w:spacing w:after="200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</w:pPr>
            <w:r w:rsidRPr="00E432EC"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  <w:t>ponad 2 do 5 kg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F8E1E2" w14:textId="77777777" w:rsidR="00E432EC" w:rsidRPr="00E432EC" w:rsidRDefault="00E432EC" w:rsidP="00E432EC">
            <w:pPr>
              <w:spacing w:after="200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</w:pPr>
            <w:r w:rsidRPr="00E432EC"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  <w:t>Gabaryt A</w:t>
            </w:r>
          </w:p>
        </w:tc>
        <w:tc>
          <w:tcPr>
            <w:tcW w:w="13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FE4834" w14:textId="77777777" w:rsidR="00E432EC" w:rsidRPr="00E432EC" w:rsidRDefault="00E432EC" w:rsidP="00E432EC">
            <w:pPr>
              <w:spacing w:after="200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E432EC">
              <w:rPr>
                <w:rFonts w:asciiTheme="minorHAnsi" w:eastAsiaTheme="minorEastAsia" w:hAnsiTheme="minorHAnsi" w:cstheme="minorHAnsi"/>
                <w:sz w:val="18"/>
                <w:szCs w:val="18"/>
              </w:rPr>
              <w:t>1</w:t>
            </w:r>
          </w:p>
        </w:tc>
      </w:tr>
      <w:tr w:rsidR="00E432EC" w:rsidRPr="00E432EC" w14:paraId="5A3E23FD" w14:textId="77777777" w:rsidTr="00C25A92">
        <w:trPr>
          <w:trHeight w:val="285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8E5A72" w14:textId="77777777" w:rsidR="00E432EC" w:rsidRPr="00E432EC" w:rsidRDefault="00E432EC" w:rsidP="00E432EC">
            <w:pPr>
              <w:spacing w:after="200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30A321" w14:textId="77777777" w:rsidR="00E432EC" w:rsidRPr="00E432EC" w:rsidRDefault="00E432EC" w:rsidP="00E432EC">
            <w:pPr>
              <w:spacing w:after="200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EEE90D" w14:textId="77777777" w:rsidR="00E432EC" w:rsidRPr="00E432EC" w:rsidRDefault="00E432EC" w:rsidP="00E432EC">
            <w:pPr>
              <w:spacing w:after="200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</w:pPr>
            <w:r w:rsidRPr="00E432EC"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  <w:t>ponad 5 do 10 kg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6F7D2D" w14:textId="77777777" w:rsidR="00E432EC" w:rsidRPr="00E432EC" w:rsidRDefault="00E432EC" w:rsidP="00E432EC">
            <w:pPr>
              <w:spacing w:after="200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</w:pPr>
            <w:r w:rsidRPr="00E432EC"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  <w:t>Gabaryt A</w:t>
            </w:r>
          </w:p>
        </w:tc>
        <w:tc>
          <w:tcPr>
            <w:tcW w:w="13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21FEF0" w14:textId="77777777" w:rsidR="00E432EC" w:rsidRPr="00E432EC" w:rsidRDefault="00E432EC" w:rsidP="00E432EC">
            <w:pPr>
              <w:spacing w:after="200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E432EC">
              <w:rPr>
                <w:rFonts w:asciiTheme="minorHAnsi" w:eastAsiaTheme="minorEastAsia" w:hAnsiTheme="minorHAnsi" w:cstheme="minorHAnsi"/>
                <w:sz w:val="18"/>
                <w:szCs w:val="18"/>
              </w:rPr>
              <w:t>1</w:t>
            </w:r>
          </w:p>
        </w:tc>
      </w:tr>
      <w:tr w:rsidR="00E432EC" w:rsidRPr="00E432EC" w14:paraId="4F5A7740" w14:textId="77777777" w:rsidTr="00C25A92">
        <w:trPr>
          <w:trHeight w:val="361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F782D8" w14:textId="77777777" w:rsidR="00E432EC" w:rsidRPr="00E432EC" w:rsidRDefault="00E432EC" w:rsidP="00E432EC">
            <w:pPr>
              <w:spacing w:after="200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432EC">
              <w:rPr>
                <w:rFonts w:asciiTheme="minorHAnsi" w:eastAsiaTheme="minorEastAsia" w:hAnsiTheme="minorHAnsi" w:cstheme="minorHAnsi"/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2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635B74" w14:textId="77777777" w:rsidR="00E432EC" w:rsidRPr="00E432EC" w:rsidRDefault="00E432EC" w:rsidP="00E432EC">
            <w:pPr>
              <w:spacing w:after="200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E432EC">
              <w:rPr>
                <w:rFonts w:asciiTheme="minorHAnsi" w:eastAsiaTheme="minorEastAsia" w:hAnsiTheme="minorHAnsi" w:cstheme="minorHAnsi"/>
                <w:b/>
                <w:bCs/>
                <w:color w:val="000000"/>
                <w:sz w:val="18"/>
                <w:szCs w:val="18"/>
              </w:rPr>
              <w:t>Paczka priorytetowa krajowa</w:t>
            </w:r>
          </w:p>
        </w:tc>
        <w:tc>
          <w:tcPr>
            <w:tcW w:w="574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B859D1" w14:textId="77777777" w:rsidR="00E432EC" w:rsidRPr="00E432EC" w:rsidRDefault="00E432EC" w:rsidP="00E432EC">
            <w:pPr>
              <w:spacing w:after="200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color w:val="FF0000"/>
                <w:sz w:val="18"/>
                <w:szCs w:val="18"/>
              </w:rPr>
            </w:pPr>
          </w:p>
        </w:tc>
      </w:tr>
      <w:tr w:rsidR="00E432EC" w:rsidRPr="00E432EC" w14:paraId="7AD187C4" w14:textId="77777777" w:rsidTr="00C25A92">
        <w:trPr>
          <w:trHeight w:val="285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9DA14C" w14:textId="77777777" w:rsidR="00E432EC" w:rsidRPr="00E432EC" w:rsidRDefault="00E432EC" w:rsidP="00E432EC">
            <w:pPr>
              <w:spacing w:after="200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41D2A7" w14:textId="77777777" w:rsidR="00E432EC" w:rsidRPr="00E432EC" w:rsidRDefault="00E432EC" w:rsidP="00E432EC">
            <w:pPr>
              <w:spacing w:after="200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3B15AD" w14:textId="77777777" w:rsidR="00E432EC" w:rsidRPr="00E432EC" w:rsidRDefault="00E432EC" w:rsidP="00E432EC">
            <w:pPr>
              <w:spacing w:after="200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</w:pPr>
            <w:r w:rsidRPr="00E432EC"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  <w:t>do 1 kg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BB72D9" w14:textId="77777777" w:rsidR="00E432EC" w:rsidRPr="00E432EC" w:rsidRDefault="00E432EC" w:rsidP="00E432EC">
            <w:pPr>
              <w:spacing w:after="200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</w:pPr>
            <w:r w:rsidRPr="00E432EC"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  <w:t>Gabaryt A</w:t>
            </w:r>
          </w:p>
        </w:tc>
        <w:tc>
          <w:tcPr>
            <w:tcW w:w="13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31E957" w14:textId="77777777" w:rsidR="00E432EC" w:rsidRPr="00E432EC" w:rsidRDefault="00E432EC" w:rsidP="00E432EC">
            <w:pPr>
              <w:spacing w:after="200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E432EC">
              <w:rPr>
                <w:rFonts w:asciiTheme="minorHAnsi" w:eastAsiaTheme="minorEastAsia" w:hAnsiTheme="minorHAnsi" w:cstheme="minorHAnsi"/>
                <w:sz w:val="18"/>
                <w:szCs w:val="18"/>
              </w:rPr>
              <w:t>2</w:t>
            </w:r>
          </w:p>
        </w:tc>
      </w:tr>
      <w:tr w:rsidR="00E432EC" w:rsidRPr="00E432EC" w14:paraId="5746115B" w14:textId="77777777" w:rsidTr="00C25A92">
        <w:trPr>
          <w:trHeight w:val="285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527040" w14:textId="77777777" w:rsidR="00E432EC" w:rsidRPr="00E432EC" w:rsidRDefault="00E432EC" w:rsidP="00E432EC">
            <w:pPr>
              <w:spacing w:after="200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A91F71" w14:textId="77777777" w:rsidR="00E432EC" w:rsidRPr="00E432EC" w:rsidRDefault="00E432EC" w:rsidP="00E432EC">
            <w:pPr>
              <w:spacing w:after="200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2803E0" w14:textId="77777777" w:rsidR="00E432EC" w:rsidRPr="00E432EC" w:rsidRDefault="00E432EC" w:rsidP="00E432EC">
            <w:pPr>
              <w:spacing w:after="200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</w:pPr>
            <w:r w:rsidRPr="00E432EC"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  <w:t>ponad 1 do 2 kg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296956" w14:textId="77777777" w:rsidR="00E432EC" w:rsidRPr="00E432EC" w:rsidRDefault="00E432EC" w:rsidP="00E432EC">
            <w:pPr>
              <w:spacing w:after="200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</w:pPr>
            <w:r w:rsidRPr="00E432EC"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  <w:t>Gabaryt A</w:t>
            </w:r>
          </w:p>
        </w:tc>
        <w:tc>
          <w:tcPr>
            <w:tcW w:w="13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BAF497" w14:textId="77777777" w:rsidR="00E432EC" w:rsidRPr="00E432EC" w:rsidRDefault="00E432EC" w:rsidP="00E432EC">
            <w:pPr>
              <w:spacing w:after="200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E432EC">
              <w:rPr>
                <w:rFonts w:asciiTheme="minorHAnsi" w:eastAsiaTheme="minorEastAsia" w:hAnsiTheme="minorHAnsi" w:cstheme="minorHAnsi"/>
                <w:sz w:val="18"/>
                <w:szCs w:val="18"/>
              </w:rPr>
              <w:t>2</w:t>
            </w:r>
          </w:p>
        </w:tc>
      </w:tr>
      <w:tr w:rsidR="00E432EC" w:rsidRPr="00E432EC" w14:paraId="60A90C22" w14:textId="77777777" w:rsidTr="00C25A92">
        <w:trPr>
          <w:trHeight w:val="285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14BB5B" w14:textId="77777777" w:rsidR="00E432EC" w:rsidRPr="00E432EC" w:rsidRDefault="00E432EC" w:rsidP="00E432EC">
            <w:pPr>
              <w:spacing w:after="200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647018" w14:textId="77777777" w:rsidR="00E432EC" w:rsidRPr="00E432EC" w:rsidRDefault="00E432EC" w:rsidP="00E432EC">
            <w:pPr>
              <w:spacing w:after="200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2D20FC" w14:textId="77777777" w:rsidR="00E432EC" w:rsidRPr="00E432EC" w:rsidRDefault="00E432EC" w:rsidP="00E432EC">
            <w:pPr>
              <w:spacing w:after="200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</w:pPr>
            <w:r w:rsidRPr="00E432EC"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  <w:t>ponad 2 do 5 kg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573C56" w14:textId="77777777" w:rsidR="00E432EC" w:rsidRPr="00E432EC" w:rsidRDefault="00E432EC" w:rsidP="00E432EC">
            <w:pPr>
              <w:spacing w:after="200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</w:pPr>
            <w:r w:rsidRPr="00E432EC"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  <w:t>Gabaryt A</w:t>
            </w:r>
          </w:p>
        </w:tc>
        <w:tc>
          <w:tcPr>
            <w:tcW w:w="13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B29272" w14:textId="77777777" w:rsidR="00E432EC" w:rsidRPr="00E432EC" w:rsidRDefault="00E432EC" w:rsidP="00E432EC">
            <w:pPr>
              <w:spacing w:after="200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E432EC">
              <w:rPr>
                <w:rFonts w:asciiTheme="minorHAnsi" w:eastAsiaTheme="minorEastAsia" w:hAnsiTheme="minorHAnsi" w:cstheme="minorHAnsi"/>
                <w:sz w:val="18"/>
                <w:szCs w:val="18"/>
              </w:rPr>
              <w:t>2</w:t>
            </w:r>
          </w:p>
        </w:tc>
      </w:tr>
      <w:tr w:rsidR="00E432EC" w:rsidRPr="00E432EC" w14:paraId="5A0D3676" w14:textId="77777777" w:rsidTr="00C25A92">
        <w:trPr>
          <w:trHeight w:val="285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4363B2" w14:textId="77777777" w:rsidR="00E432EC" w:rsidRPr="00E432EC" w:rsidRDefault="00E432EC" w:rsidP="00E432EC">
            <w:pPr>
              <w:spacing w:after="200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547A5B" w14:textId="77777777" w:rsidR="00E432EC" w:rsidRPr="00E432EC" w:rsidRDefault="00E432EC" w:rsidP="00E432EC">
            <w:pPr>
              <w:spacing w:after="200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E6D4F7" w14:textId="77777777" w:rsidR="00E432EC" w:rsidRPr="00E432EC" w:rsidRDefault="00E432EC" w:rsidP="00E432EC">
            <w:pPr>
              <w:spacing w:after="200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</w:pPr>
            <w:r w:rsidRPr="00E432EC"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  <w:t>ponad 5 do 10 kg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84F4C0" w14:textId="77777777" w:rsidR="00E432EC" w:rsidRPr="00E432EC" w:rsidRDefault="00E432EC" w:rsidP="00E432EC">
            <w:pPr>
              <w:spacing w:after="200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</w:pPr>
            <w:r w:rsidRPr="00E432EC"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  <w:t>Gabaryt A</w:t>
            </w:r>
          </w:p>
        </w:tc>
        <w:tc>
          <w:tcPr>
            <w:tcW w:w="13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AE4EAE" w14:textId="77777777" w:rsidR="00E432EC" w:rsidRPr="00E432EC" w:rsidRDefault="00E432EC" w:rsidP="00E432EC">
            <w:pPr>
              <w:spacing w:after="200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E432EC">
              <w:rPr>
                <w:rFonts w:asciiTheme="minorHAnsi" w:eastAsiaTheme="minorEastAsia" w:hAnsiTheme="minorHAnsi" w:cstheme="minorHAnsi"/>
                <w:sz w:val="18"/>
                <w:szCs w:val="18"/>
              </w:rPr>
              <w:t>2</w:t>
            </w:r>
          </w:p>
        </w:tc>
      </w:tr>
      <w:tr w:rsidR="00E432EC" w:rsidRPr="00E432EC" w14:paraId="41B4F152" w14:textId="77777777" w:rsidTr="00C25A92">
        <w:trPr>
          <w:trHeight w:val="553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EF311F" w14:textId="77777777" w:rsidR="00E432EC" w:rsidRPr="00E432EC" w:rsidRDefault="00E432EC" w:rsidP="00E432EC">
            <w:pPr>
              <w:spacing w:after="200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432EC">
              <w:rPr>
                <w:rFonts w:asciiTheme="minorHAnsi" w:eastAsiaTheme="minorEastAsia" w:hAnsiTheme="minorHAnsi" w:cstheme="minorHAnsi"/>
                <w:b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2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3C4D73" w14:textId="77777777" w:rsidR="00E432EC" w:rsidRPr="00E432EC" w:rsidRDefault="00E432EC" w:rsidP="00E432EC">
            <w:pPr>
              <w:spacing w:after="200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E432EC">
              <w:rPr>
                <w:rFonts w:asciiTheme="minorHAnsi" w:eastAsiaTheme="minorEastAsia" w:hAnsiTheme="minorHAnsi" w:cstheme="minorHAnsi"/>
                <w:b/>
                <w:bCs/>
                <w:color w:val="000000"/>
                <w:sz w:val="18"/>
                <w:szCs w:val="18"/>
              </w:rPr>
              <w:t>Zwroty paczek (ekonomicznych i priorytetowych)</w:t>
            </w:r>
          </w:p>
        </w:tc>
        <w:tc>
          <w:tcPr>
            <w:tcW w:w="574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7410CA" w14:textId="77777777" w:rsidR="00E432EC" w:rsidRPr="00E432EC" w:rsidRDefault="00E432EC" w:rsidP="00E432EC">
            <w:pPr>
              <w:spacing w:after="200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color w:val="FF0000"/>
                <w:sz w:val="18"/>
                <w:szCs w:val="18"/>
              </w:rPr>
            </w:pPr>
          </w:p>
        </w:tc>
      </w:tr>
      <w:tr w:rsidR="00E432EC" w:rsidRPr="00E432EC" w14:paraId="43BEB923" w14:textId="77777777" w:rsidTr="00C25A92">
        <w:trPr>
          <w:trHeight w:val="285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9AABC2" w14:textId="77777777" w:rsidR="00E432EC" w:rsidRPr="00E432EC" w:rsidRDefault="00E432EC" w:rsidP="00E432EC">
            <w:pPr>
              <w:spacing w:after="200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BC0A91" w14:textId="77777777" w:rsidR="00E432EC" w:rsidRPr="00E432EC" w:rsidRDefault="00E432EC" w:rsidP="00E432EC">
            <w:pPr>
              <w:spacing w:after="200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EE3564" w14:textId="77777777" w:rsidR="00E432EC" w:rsidRPr="00E432EC" w:rsidRDefault="00E432EC" w:rsidP="00E432EC">
            <w:pPr>
              <w:spacing w:after="200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</w:pPr>
            <w:r w:rsidRPr="00E432EC"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  <w:t>do 1 kg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831991" w14:textId="77777777" w:rsidR="00E432EC" w:rsidRPr="00E432EC" w:rsidRDefault="00E432EC" w:rsidP="00E432EC">
            <w:pPr>
              <w:spacing w:after="200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</w:pPr>
            <w:r w:rsidRPr="00E432EC"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  <w:t>Gabaryt A</w:t>
            </w:r>
          </w:p>
        </w:tc>
        <w:tc>
          <w:tcPr>
            <w:tcW w:w="13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789A28" w14:textId="77777777" w:rsidR="00E432EC" w:rsidRPr="00E432EC" w:rsidRDefault="00E432EC" w:rsidP="00E432EC">
            <w:pPr>
              <w:spacing w:after="200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E432EC">
              <w:rPr>
                <w:rFonts w:asciiTheme="minorHAnsi" w:eastAsiaTheme="minorEastAsia" w:hAnsiTheme="minorHAnsi" w:cstheme="minorHAnsi"/>
                <w:sz w:val="18"/>
                <w:szCs w:val="18"/>
              </w:rPr>
              <w:t>1</w:t>
            </w:r>
          </w:p>
        </w:tc>
      </w:tr>
      <w:tr w:rsidR="00E432EC" w:rsidRPr="00E432EC" w14:paraId="10986381" w14:textId="77777777" w:rsidTr="00C25A92">
        <w:trPr>
          <w:trHeight w:val="285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D14DEF" w14:textId="77777777" w:rsidR="00E432EC" w:rsidRPr="00E432EC" w:rsidRDefault="00E432EC" w:rsidP="00E432EC">
            <w:pPr>
              <w:spacing w:after="200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A7719D" w14:textId="77777777" w:rsidR="00E432EC" w:rsidRPr="00E432EC" w:rsidRDefault="00E432EC" w:rsidP="00E432EC">
            <w:pPr>
              <w:spacing w:after="200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BE58D3" w14:textId="77777777" w:rsidR="00E432EC" w:rsidRPr="00E432EC" w:rsidRDefault="00E432EC" w:rsidP="00E432EC">
            <w:pPr>
              <w:spacing w:after="200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</w:pPr>
            <w:r w:rsidRPr="00E432EC"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  <w:t>ponad 1 do 2 kg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624064" w14:textId="77777777" w:rsidR="00E432EC" w:rsidRPr="00E432EC" w:rsidRDefault="00E432EC" w:rsidP="00E432EC">
            <w:pPr>
              <w:spacing w:after="200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</w:pPr>
            <w:r w:rsidRPr="00E432EC"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  <w:t>Gabaryt A</w:t>
            </w:r>
          </w:p>
        </w:tc>
        <w:tc>
          <w:tcPr>
            <w:tcW w:w="13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4CF679" w14:textId="77777777" w:rsidR="00E432EC" w:rsidRPr="00E432EC" w:rsidRDefault="00E432EC" w:rsidP="00E432EC">
            <w:pPr>
              <w:spacing w:after="200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E432EC">
              <w:rPr>
                <w:rFonts w:asciiTheme="minorHAnsi" w:eastAsiaTheme="minorEastAsia" w:hAnsiTheme="minorHAnsi" w:cstheme="minorHAnsi"/>
                <w:sz w:val="18"/>
                <w:szCs w:val="18"/>
              </w:rPr>
              <w:t>1</w:t>
            </w:r>
          </w:p>
        </w:tc>
      </w:tr>
      <w:tr w:rsidR="00E432EC" w:rsidRPr="00E432EC" w14:paraId="31D7E2A0" w14:textId="77777777" w:rsidTr="00C25A92">
        <w:trPr>
          <w:trHeight w:val="285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2DF812" w14:textId="77777777" w:rsidR="00E432EC" w:rsidRPr="00E432EC" w:rsidRDefault="00E432EC" w:rsidP="00E432EC">
            <w:pPr>
              <w:spacing w:after="200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92AAD3" w14:textId="77777777" w:rsidR="00E432EC" w:rsidRPr="00E432EC" w:rsidRDefault="00E432EC" w:rsidP="00E432EC">
            <w:pPr>
              <w:spacing w:after="200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B023C9" w14:textId="77777777" w:rsidR="00E432EC" w:rsidRPr="00E432EC" w:rsidRDefault="00E432EC" w:rsidP="00E432EC">
            <w:pPr>
              <w:spacing w:after="200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</w:pPr>
            <w:r w:rsidRPr="00E432EC"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  <w:t>ponad 2 do 5 kg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59CCA1" w14:textId="77777777" w:rsidR="00E432EC" w:rsidRPr="00E432EC" w:rsidRDefault="00E432EC" w:rsidP="00E432EC">
            <w:pPr>
              <w:spacing w:after="200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</w:pPr>
            <w:r w:rsidRPr="00E432EC"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  <w:t>Gabaryt A</w:t>
            </w:r>
          </w:p>
        </w:tc>
        <w:tc>
          <w:tcPr>
            <w:tcW w:w="13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0C2AF0" w14:textId="77777777" w:rsidR="00E432EC" w:rsidRPr="00E432EC" w:rsidRDefault="00E432EC" w:rsidP="00E432EC">
            <w:pPr>
              <w:spacing w:after="200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E432EC">
              <w:rPr>
                <w:rFonts w:asciiTheme="minorHAnsi" w:eastAsiaTheme="minorEastAsia" w:hAnsiTheme="minorHAnsi" w:cstheme="minorHAnsi"/>
                <w:sz w:val="18"/>
                <w:szCs w:val="18"/>
              </w:rPr>
              <w:t>1</w:t>
            </w:r>
          </w:p>
        </w:tc>
      </w:tr>
      <w:tr w:rsidR="00E432EC" w:rsidRPr="00E432EC" w14:paraId="79A8B026" w14:textId="77777777" w:rsidTr="00C25A92">
        <w:trPr>
          <w:trHeight w:val="285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1DD8C2" w14:textId="77777777" w:rsidR="00E432EC" w:rsidRPr="00E432EC" w:rsidRDefault="00E432EC" w:rsidP="00E432EC">
            <w:pPr>
              <w:spacing w:after="200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117301" w14:textId="77777777" w:rsidR="00E432EC" w:rsidRPr="00E432EC" w:rsidRDefault="00E432EC" w:rsidP="00E432EC">
            <w:pPr>
              <w:spacing w:after="200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75AFC0" w14:textId="77777777" w:rsidR="00E432EC" w:rsidRPr="00E432EC" w:rsidRDefault="00E432EC" w:rsidP="00E432EC">
            <w:pPr>
              <w:spacing w:after="200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</w:pPr>
            <w:r w:rsidRPr="00E432EC"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  <w:t>ponad 5 do 10 kg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E4300B" w14:textId="77777777" w:rsidR="00E432EC" w:rsidRPr="00E432EC" w:rsidRDefault="00E432EC" w:rsidP="00E432EC">
            <w:pPr>
              <w:spacing w:after="200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</w:pPr>
            <w:r w:rsidRPr="00E432EC"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  <w:t>Gabaryt A</w:t>
            </w:r>
          </w:p>
        </w:tc>
        <w:tc>
          <w:tcPr>
            <w:tcW w:w="13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13E0ED" w14:textId="77777777" w:rsidR="00E432EC" w:rsidRPr="00E432EC" w:rsidRDefault="00E432EC" w:rsidP="00E432EC">
            <w:pPr>
              <w:spacing w:after="200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E432EC">
              <w:rPr>
                <w:rFonts w:asciiTheme="minorHAnsi" w:eastAsiaTheme="minorEastAsia" w:hAnsiTheme="minorHAnsi" w:cstheme="minorHAnsi"/>
                <w:sz w:val="18"/>
                <w:szCs w:val="18"/>
              </w:rPr>
              <w:t>1</w:t>
            </w:r>
          </w:p>
        </w:tc>
      </w:tr>
      <w:tr w:rsidR="00E432EC" w:rsidRPr="00E432EC" w14:paraId="704895E3" w14:textId="77777777" w:rsidTr="00C25A92">
        <w:trPr>
          <w:gridAfter w:val="1"/>
          <w:wAfter w:w="9" w:type="dxa"/>
          <w:trHeight w:val="804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7A89A7" w14:textId="77777777" w:rsidR="00E432EC" w:rsidRPr="00E432EC" w:rsidRDefault="00E432EC" w:rsidP="00E432EC">
            <w:pPr>
              <w:spacing w:after="200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432EC">
              <w:rPr>
                <w:rFonts w:asciiTheme="minorHAnsi" w:eastAsiaTheme="minorEastAsia" w:hAnsiTheme="minorHAnsi" w:cstheme="minorHAnsi"/>
                <w:b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2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FFC295" w14:textId="77777777" w:rsidR="00E432EC" w:rsidRPr="00E432EC" w:rsidRDefault="00E432EC" w:rsidP="00E432EC">
            <w:pPr>
              <w:spacing w:after="200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E432EC">
              <w:rPr>
                <w:rFonts w:asciiTheme="minorHAnsi" w:eastAsiaTheme="minorEastAsia" w:hAnsiTheme="minorHAnsi" w:cstheme="minorHAnsi"/>
                <w:b/>
                <w:bCs/>
                <w:color w:val="000000"/>
                <w:sz w:val="18"/>
                <w:szCs w:val="18"/>
              </w:rPr>
              <w:t xml:space="preserve">Potwierdzenie odbioru przesyłki rejestrowanej </w:t>
            </w:r>
            <w:r w:rsidRPr="00E432EC">
              <w:rPr>
                <w:rFonts w:asciiTheme="minorHAnsi" w:eastAsiaTheme="minorEastAsia" w:hAnsiTheme="minorHAnsi" w:cstheme="minorHAnsi"/>
                <w:b/>
                <w:bCs/>
                <w:color w:val="000000"/>
                <w:sz w:val="18"/>
                <w:szCs w:val="18"/>
              </w:rPr>
              <w:br/>
              <w:t>w obrocie krajowym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D88BB8" w14:textId="77777777" w:rsidR="00E432EC" w:rsidRPr="00E432EC" w:rsidRDefault="00E432EC" w:rsidP="00E432EC">
            <w:pPr>
              <w:spacing w:after="200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  <w:tc>
          <w:tcPr>
            <w:tcW w:w="13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74F786" w14:textId="77777777" w:rsidR="00E432EC" w:rsidRPr="00E432EC" w:rsidRDefault="00E432EC" w:rsidP="00E432EC">
            <w:pPr>
              <w:spacing w:after="200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E432EC">
              <w:rPr>
                <w:rFonts w:asciiTheme="minorHAnsi" w:eastAsiaTheme="minorEastAsia" w:hAnsiTheme="minorHAnsi" w:cstheme="minorHAnsi"/>
                <w:sz w:val="18"/>
                <w:szCs w:val="18"/>
              </w:rPr>
              <w:t>10 000</w:t>
            </w:r>
          </w:p>
        </w:tc>
      </w:tr>
      <w:tr w:rsidR="00E432EC" w:rsidRPr="00E432EC" w14:paraId="2A5ECC9B" w14:textId="77777777" w:rsidTr="00C25A92">
        <w:trPr>
          <w:trHeight w:val="547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AB06E0" w14:textId="77777777" w:rsidR="00E432EC" w:rsidRPr="00E432EC" w:rsidRDefault="00E432EC" w:rsidP="00E432EC">
            <w:pPr>
              <w:spacing w:after="200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432EC">
              <w:rPr>
                <w:rFonts w:asciiTheme="minorHAnsi" w:eastAsiaTheme="minorEastAsia" w:hAnsiTheme="minorHAnsi" w:cstheme="minorHAnsi"/>
                <w:b/>
                <w:bCs/>
                <w:color w:val="000000"/>
                <w:sz w:val="18"/>
                <w:szCs w:val="18"/>
              </w:rPr>
              <w:t>10.</w:t>
            </w:r>
          </w:p>
        </w:tc>
        <w:tc>
          <w:tcPr>
            <w:tcW w:w="2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3377F2" w14:textId="77777777" w:rsidR="00E432EC" w:rsidRPr="00E432EC" w:rsidRDefault="00E432EC" w:rsidP="00E432EC">
            <w:pPr>
              <w:spacing w:after="200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E432EC">
              <w:rPr>
                <w:rFonts w:asciiTheme="minorHAnsi" w:eastAsiaTheme="minorEastAsia" w:hAnsiTheme="minorHAnsi" w:cstheme="minorHAnsi"/>
                <w:b/>
                <w:bCs/>
                <w:color w:val="000000"/>
                <w:sz w:val="18"/>
                <w:szCs w:val="18"/>
              </w:rPr>
              <w:t>Przesyłka polecona priorytetowa zagraniczna</w:t>
            </w:r>
          </w:p>
        </w:tc>
        <w:tc>
          <w:tcPr>
            <w:tcW w:w="574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8D5E12" w14:textId="77777777" w:rsidR="00E432EC" w:rsidRPr="00E432EC" w:rsidRDefault="00E432EC" w:rsidP="00E432EC">
            <w:pPr>
              <w:spacing w:after="200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color w:val="FF0000"/>
                <w:sz w:val="18"/>
                <w:szCs w:val="18"/>
              </w:rPr>
            </w:pPr>
          </w:p>
        </w:tc>
      </w:tr>
      <w:tr w:rsidR="00E432EC" w:rsidRPr="00E432EC" w14:paraId="7EC4F9C6" w14:textId="77777777" w:rsidTr="00C25A92">
        <w:trPr>
          <w:trHeight w:val="285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DC17A6" w14:textId="77777777" w:rsidR="00E432EC" w:rsidRPr="00E432EC" w:rsidRDefault="00E432EC" w:rsidP="00E432EC">
            <w:pPr>
              <w:spacing w:after="200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83FDC4" w14:textId="77777777" w:rsidR="00E432EC" w:rsidRPr="00E432EC" w:rsidRDefault="00E432EC" w:rsidP="00E432EC">
            <w:pPr>
              <w:spacing w:after="200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432EC">
              <w:rPr>
                <w:rFonts w:asciiTheme="minorHAnsi" w:eastAsiaTheme="minorEastAsia" w:hAnsiTheme="minorHAnsi" w:cstheme="minorHAnsi"/>
                <w:b/>
                <w:bCs/>
                <w:color w:val="000000"/>
                <w:sz w:val="18"/>
                <w:szCs w:val="18"/>
              </w:rPr>
              <w:t>Strefa A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AB2677" w14:textId="77777777" w:rsidR="00E432EC" w:rsidRPr="00E432EC" w:rsidRDefault="00E432EC" w:rsidP="00E432EC">
            <w:pPr>
              <w:spacing w:after="200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</w:pPr>
            <w:r w:rsidRPr="00E432EC"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  <w:t>do 50 g</w:t>
            </w:r>
          </w:p>
        </w:tc>
        <w:tc>
          <w:tcPr>
            <w:tcW w:w="28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EF6A09" w14:textId="77777777" w:rsidR="00E432EC" w:rsidRPr="00E432EC" w:rsidRDefault="00E432EC" w:rsidP="00E432EC">
            <w:pPr>
              <w:spacing w:after="200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C3CE0E" w14:textId="77777777" w:rsidR="00E432EC" w:rsidRPr="00E432EC" w:rsidRDefault="00E432EC" w:rsidP="00E432EC">
            <w:pPr>
              <w:spacing w:after="200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E432EC">
              <w:rPr>
                <w:rFonts w:asciiTheme="minorHAnsi" w:eastAsiaTheme="minorEastAsia" w:hAnsiTheme="minorHAnsi" w:cstheme="minorHAnsi"/>
                <w:sz w:val="18"/>
                <w:szCs w:val="18"/>
              </w:rPr>
              <w:t>1</w:t>
            </w:r>
          </w:p>
        </w:tc>
      </w:tr>
      <w:tr w:rsidR="00E432EC" w:rsidRPr="00E432EC" w14:paraId="774CB65E" w14:textId="77777777" w:rsidTr="00C25A92">
        <w:trPr>
          <w:trHeight w:val="285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AF2986" w14:textId="77777777" w:rsidR="00E432EC" w:rsidRPr="00E432EC" w:rsidRDefault="00E432EC" w:rsidP="00E432EC">
            <w:pPr>
              <w:spacing w:after="200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D8D89E" w14:textId="77777777" w:rsidR="00E432EC" w:rsidRPr="00E432EC" w:rsidRDefault="00E432EC" w:rsidP="00E432EC">
            <w:pPr>
              <w:spacing w:after="200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FADE32" w14:textId="77777777" w:rsidR="00E432EC" w:rsidRPr="00E432EC" w:rsidRDefault="00E432EC" w:rsidP="00E432EC">
            <w:pPr>
              <w:spacing w:after="200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</w:pPr>
            <w:r w:rsidRPr="00E432EC"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  <w:t>ponad 50  do 100 g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2AF1DD" w14:textId="77777777" w:rsidR="00E432EC" w:rsidRPr="00E432EC" w:rsidRDefault="00E432EC" w:rsidP="00E432EC">
            <w:pPr>
              <w:spacing w:after="200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8D92FC" w14:textId="77777777" w:rsidR="00E432EC" w:rsidRPr="00E432EC" w:rsidRDefault="00E432EC" w:rsidP="00E432EC">
            <w:pPr>
              <w:spacing w:after="200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E432EC">
              <w:rPr>
                <w:rFonts w:asciiTheme="minorHAnsi" w:eastAsiaTheme="minorEastAsia" w:hAnsiTheme="minorHAnsi" w:cstheme="minorHAnsi"/>
                <w:sz w:val="18"/>
                <w:szCs w:val="18"/>
              </w:rPr>
              <w:t>1</w:t>
            </w:r>
          </w:p>
        </w:tc>
      </w:tr>
      <w:tr w:rsidR="00E432EC" w:rsidRPr="00E432EC" w14:paraId="2A369E8B" w14:textId="77777777" w:rsidTr="00C25A92">
        <w:trPr>
          <w:trHeight w:val="285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FD38C5" w14:textId="77777777" w:rsidR="00E432EC" w:rsidRPr="00E432EC" w:rsidRDefault="00E432EC" w:rsidP="00E432EC">
            <w:pPr>
              <w:spacing w:after="200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77CAE4" w14:textId="77777777" w:rsidR="00E432EC" w:rsidRPr="00E432EC" w:rsidRDefault="00E432EC" w:rsidP="00E432EC">
            <w:pPr>
              <w:spacing w:after="200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432EC">
              <w:rPr>
                <w:rFonts w:asciiTheme="minorHAnsi" w:eastAsiaTheme="minorEastAsia" w:hAnsiTheme="minorHAnsi" w:cstheme="minorHAnsi"/>
                <w:b/>
                <w:bCs/>
                <w:color w:val="000000"/>
                <w:sz w:val="18"/>
                <w:szCs w:val="18"/>
              </w:rPr>
              <w:t>Strefa B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AF40D4" w14:textId="77777777" w:rsidR="00E432EC" w:rsidRPr="00E432EC" w:rsidRDefault="00E432EC" w:rsidP="00E432EC">
            <w:pPr>
              <w:spacing w:after="200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</w:pPr>
            <w:r w:rsidRPr="00E432EC"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  <w:t>do 50 g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56E11A" w14:textId="77777777" w:rsidR="00E432EC" w:rsidRPr="00E432EC" w:rsidRDefault="00E432EC" w:rsidP="00E432EC">
            <w:pPr>
              <w:spacing w:after="200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06855A" w14:textId="77777777" w:rsidR="00E432EC" w:rsidRPr="00E432EC" w:rsidRDefault="00E432EC" w:rsidP="00E432EC">
            <w:pPr>
              <w:spacing w:after="200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E432EC">
              <w:rPr>
                <w:rFonts w:asciiTheme="minorHAnsi" w:eastAsiaTheme="minorEastAsia" w:hAnsiTheme="minorHAnsi" w:cstheme="minorHAnsi"/>
                <w:sz w:val="18"/>
                <w:szCs w:val="18"/>
              </w:rPr>
              <w:t>1</w:t>
            </w:r>
          </w:p>
        </w:tc>
      </w:tr>
      <w:tr w:rsidR="00E432EC" w:rsidRPr="00E432EC" w14:paraId="37BBA217" w14:textId="77777777" w:rsidTr="00C25A92">
        <w:trPr>
          <w:trHeight w:val="285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6D13F7" w14:textId="77777777" w:rsidR="00E432EC" w:rsidRPr="00E432EC" w:rsidRDefault="00E432EC" w:rsidP="00E432EC">
            <w:pPr>
              <w:spacing w:after="200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A3998F" w14:textId="77777777" w:rsidR="00E432EC" w:rsidRPr="00E432EC" w:rsidRDefault="00E432EC" w:rsidP="00E432EC">
            <w:pPr>
              <w:spacing w:after="200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46F0F1" w14:textId="77777777" w:rsidR="00E432EC" w:rsidRPr="00E432EC" w:rsidRDefault="00E432EC" w:rsidP="00E432EC">
            <w:pPr>
              <w:spacing w:after="200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</w:pPr>
            <w:r w:rsidRPr="00E432EC"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  <w:t>ponad 50  do 100 g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964045" w14:textId="77777777" w:rsidR="00E432EC" w:rsidRPr="00E432EC" w:rsidRDefault="00E432EC" w:rsidP="00E432EC">
            <w:pPr>
              <w:spacing w:after="200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2C4E10" w14:textId="77777777" w:rsidR="00E432EC" w:rsidRPr="00E432EC" w:rsidRDefault="00E432EC" w:rsidP="00E432EC">
            <w:pPr>
              <w:spacing w:after="200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E432EC">
              <w:rPr>
                <w:rFonts w:asciiTheme="minorHAnsi" w:eastAsiaTheme="minorEastAsia" w:hAnsiTheme="minorHAnsi" w:cstheme="minorHAnsi"/>
                <w:sz w:val="18"/>
                <w:szCs w:val="18"/>
              </w:rPr>
              <w:t>1</w:t>
            </w:r>
          </w:p>
        </w:tc>
      </w:tr>
      <w:tr w:rsidR="00E432EC" w:rsidRPr="00E432EC" w14:paraId="2D66677E" w14:textId="77777777" w:rsidTr="00C25A92">
        <w:trPr>
          <w:trHeight w:val="285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4623DF" w14:textId="77777777" w:rsidR="00E432EC" w:rsidRPr="00E432EC" w:rsidRDefault="00E432EC" w:rsidP="00E432EC">
            <w:pPr>
              <w:spacing w:after="200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DB01D9" w14:textId="77777777" w:rsidR="00E432EC" w:rsidRPr="00E432EC" w:rsidRDefault="00E432EC" w:rsidP="00E432EC">
            <w:pPr>
              <w:spacing w:after="200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432EC">
              <w:rPr>
                <w:rFonts w:asciiTheme="minorHAnsi" w:eastAsiaTheme="minorEastAsia" w:hAnsiTheme="minorHAnsi" w:cstheme="minorHAnsi"/>
                <w:b/>
                <w:bCs/>
                <w:color w:val="000000"/>
                <w:sz w:val="18"/>
                <w:szCs w:val="18"/>
              </w:rPr>
              <w:t>Strefa C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E2A185" w14:textId="77777777" w:rsidR="00E432EC" w:rsidRPr="00E432EC" w:rsidRDefault="00E432EC" w:rsidP="00E432EC">
            <w:pPr>
              <w:spacing w:after="200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</w:pPr>
            <w:r w:rsidRPr="00E432EC"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  <w:t>do 50 g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5B544C" w14:textId="77777777" w:rsidR="00E432EC" w:rsidRPr="00E432EC" w:rsidRDefault="00E432EC" w:rsidP="00E432EC">
            <w:pPr>
              <w:spacing w:after="200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BD9E15" w14:textId="77777777" w:rsidR="00E432EC" w:rsidRPr="00E432EC" w:rsidRDefault="00E432EC" w:rsidP="00E432EC">
            <w:pPr>
              <w:spacing w:after="200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E432EC">
              <w:rPr>
                <w:rFonts w:asciiTheme="minorHAnsi" w:eastAsiaTheme="minorEastAsia" w:hAnsiTheme="minorHAnsi" w:cstheme="minorHAnsi"/>
                <w:sz w:val="18"/>
                <w:szCs w:val="18"/>
              </w:rPr>
              <w:t>1</w:t>
            </w:r>
          </w:p>
        </w:tc>
      </w:tr>
      <w:tr w:rsidR="00E432EC" w:rsidRPr="00E432EC" w14:paraId="1FCCB523" w14:textId="77777777" w:rsidTr="00C25A92">
        <w:trPr>
          <w:trHeight w:val="285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9D1AC6" w14:textId="77777777" w:rsidR="00E432EC" w:rsidRPr="00E432EC" w:rsidRDefault="00E432EC" w:rsidP="00E432EC">
            <w:pPr>
              <w:spacing w:after="200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18FB24" w14:textId="77777777" w:rsidR="00E432EC" w:rsidRPr="00E432EC" w:rsidRDefault="00E432EC" w:rsidP="00E432EC">
            <w:pPr>
              <w:spacing w:after="200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676C6B" w14:textId="77777777" w:rsidR="00E432EC" w:rsidRPr="00E432EC" w:rsidRDefault="00E432EC" w:rsidP="00E432EC">
            <w:pPr>
              <w:spacing w:after="200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</w:pPr>
            <w:r w:rsidRPr="00E432EC"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  <w:t>ponad 50  do 100 g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B724A1" w14:textId="77777777" w:rsidR="00E432EC" w:rsidRPr="00E432EC" w:rsidRDefault="00E432EC" w:rsidP="00E432EC">
            <w:pPr>
              <w:spacing w:after="200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051393" w14:textId="77777777" w:rsidR="00E432EC" w:rsidRPr="00E432EC" w:rsidRDefault="00E432EC" w:rsidP="00E432EC">
            <w:pPr>
              <w:spacing w:after="200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E432EC">
              <w:rPr>
                <w:rFonts w:asciiTheme="minorHAnsi" w:eastAsiaTheme="minorEastAsia" w:hAnsiTheme="minorHAnsi" w:cstheme="minorHAnsi"/>
                <w:sz w:val="18"/>
                <w:szCs w:val="18"/>
              </w:rPr>
              <w:t>1</w:t>
            </w:r>
          </w:p>
        </w:tc>
      </w:tr>
      <w:tr w:rsidR="00E432EC" w:rsidRPr="00E432EC" w14:paraId="6B463942" w14:textId="77777777" w:rsidTr="00C25A92">
        <w:trPr>
          <w:gridAfter w:val="1"/>
          <w:wAfter w:w="9" w:type="dxa"/>
          <w:trHeight w:val="784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4DC52D" w14:textId="77777777" w:rsidR="00E432EC" w:rsidRPr="00E432EC" w:rsidRDefault="00E432EC" w:rsidP="00E432E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432EC">
              <w:rPr>
                <w:rFonts w:asciiTheme="minorHAnsi" w:eastAsiaTheme="minorEastAsia" w:hAnsiTheme="minorHAnsi" w:cstheme="minorHAnsi"/>
                <w:b/>
                <w:bCs/>
                <w:color w:val="000000"/>
                <w:sz w:val="18"/>
                <w:szCs w:val="18"/>
              </w:rPr>
              <w:t>11.</w:t>
            </w:r>
          </w:p>
        </w:tc>
        <w:tc>
          <w:tcPr>
            <w:tcW w:w="2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92116F" w14:textId="1EA0239F" w:rsidR="00E432EC" w:rsidRPr="00E432EC" w:rsidRDefault="00E432EC" w:rsidP="00E432EC">
            <w:pPr>
              <w:spacing w:after="200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E432EC">
              <w:rPr>
                <w:rFonts w:asciiTheme="minorHAnsi" w:eastAsiaTheme="minorEastAsia" w:hAnsiTheme="minorHAnsi" w:cstheme="minorHAnsi"/>
                <w:b/>
                <w:bCs/>
                <w:color w:val="000000"/>
                <w:sz w:val="18"/>
                <w:szCs w:val="18"/>
              </w:rPr>
              <w:t>Potwierdzenie odbioru przesyłki rejestrowanej w obrocie zagranicznym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B3B11C" w14:textId="77777777" w:rsidR="00E432EC" w:rsidRPr="00E432EC" w:rsidRDefault="00E432EC" w:rsidP="00E432E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E432EC">
              <w:rPr>
                <w:rFonts w:asciiTheme="minorHAnsi" w:eastAsiaTheme="minorEastAsia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3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9E3438" w14:textId="77777777" w:rsidR="00E432EC" w:rsidRPr="00E432EC" w:rsidRDefault="00E432EC" w:rsidP="00C25A92">
            <w:pPr>
              <w:spacing w:after="200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E432EC">
              <w:rPr>
                <w:rFonts w:asciiTheme="minorHAnsi" w:eastAsiaTheme="minorEastAsia" w:hAnsiTheme="minorHAnsi" w:cstheme="minorHAnsi"/>
                <w:sz w:val="18"/>
                <w:szCs w:val="18"/>
              </w:rPr>
              <w:t>1</w:t>
            </w:r>
          </w:p>
        </w:tc>
      </w:tr>
      <w:tr w:rsidR="00E432EC" w:rsidRPr="00E432EC" w14:paraId="07C71F4B" w14:textId="77777777" w:rsidTr="00C25A92">
        <w:trPr>
          <w:trHeight w:val="413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F8EEB" w14:textId="77777777" w:rsidR="00E432EC" w:rsidRPr="00E432EC" w:rsidRDefault="00E432EC" w:rsidP="00E432EC">
            <w:pPr>
              <w:spacing w:after="200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432EC">
              <w:rPr>
                <w:rFonts w:asciiTheme="minorHAnsi" w:eastAsiaTheme="minorEastAsia" w:hAnsiTheme="minorHAnsi" w:cstheme="minorHAnsi"/>
                <w:b/>
                <w:bCs/>
                <w:color w:val="000000"/>
                <w:sz w:val="18"/>
                <w:szCs w:val="18"/>
              </w:rPr>
              <w:t>12.</w:t>
            </w:r>
          </w:p>
        </w:tc>
        <w:tc>
          <w:tcPr>
            <w:tcW w:w="2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EA7D3F" w14:textId="77777777" w:rsidR="00E432EC" w:rsidRPr="00E432EC" w:rsidRDefault="00E432EC" w:rsidP="00E432EC">
            <w:pPr>
              <w:spacing w:after="200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432EC">
              <w:rPr>
                <w:rFonts w:asciiTheme="minorHAnsi" w:eastAsiaTheme="minorEastAsia" w:hAnsiTheme="minorHAnsi" w:cstheme="minorHAnsi"/>
                <w:b/>
                <w:bCs/>
                <w:color w:val="000000"/>
                <w:sz w:val="18"/>
                <w:szCs w:val="18"/>
              </w:rPr>
              <w:t>Zwroty przesyłek zagranicznych</w:t>
            </w:r>
          </w:p>
        </w:tc>
        <w:tc>
          <w:tcPr>
            <w:tcW w:w="574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D3DCB7" w14:textId="77777777" w:rsidR="00E432EC" w:rsidRPr="00E432EC" w:rsidRDefault="00E432EC" w:rsidP="00E432E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E432EC">
              <w:rPr>
                <w:rFonts w:asciiTheme="minorHAnsi" w:eastAsiaTheme="minorEastAsia" w:hAnsiTheme="minorHAnsi" w:cstheme="minorHAnsi"/>
                <w:sz w:val="18"/>
                <w:szCs w:val="18"/>
              </w:rPr>
              <w:t> </w:t>
            </w:r>
          </w:p>
        </w:tc>
      </w:tr>
      <w:tr w:rsidR="00E432EC" w:rsidRPr="00E432EC" w14:paraId="28793B3A" w14:textId="77777777" w:rsidTr="00C25A92">
        <w:trPr>
          <w:trHeight w:val="265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08264E" w14:textId="77777777" w:rsidR="00E432EC" w:rsidRPr="00E432EC" w:rsidRDefault="00E432EC" w:rsidP="00E432EC">
            <w:pPr>
              <w:spacing w:after="200" w:line="276" w:lineRule="auto"/>
              <w:rPr>
                <w:rFonts w:asciiTheme="minorHAnsi" w:eastAsiaTheme="minorEastAsia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432EC">
              <w:rPr>
                <w:rFonts w:asciiTheme="minorHAnsi" w:eastAsiaTheme="minorEastAsia" w:hAnsiTheme="minorHAnsi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B28907" w14:textId="77777777" w:rsidR="00E432EC" w:rsidRPr="00E432EC" w:rsidRDefault="00E432EC" w:rsidP="00E432EC">
            <w:pPr>
              <w:spacing w:after="200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3FB3C7" w14:textId="77777777" w:rsidR="00E432EC" w:rsidRPr="00E432EC" w:rsidRDefault="00E432EC" w:rsidP="00E432EC">
            <w:pPr>
              <w:spacing w:after="200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</w:pPr>
            <w:r w:rsidRPr="00E432EC"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  <w:t>do 50 g</w:t>
            </w:r>
          </w:p>
        </w:tc>
        <w:tc>
          <w:tcPr>
            <w:tcW w:w="28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E091CA" w14:textId="77777777" w:rsidR="00E432EC" w:rsidRPr="00E432EC" w:rsidRDefault="00E432EC" w:rsidP="00E432EC">
            <w:pPr>
              <w:spacing w:after="200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45CA92" w14:textId="77777777" w:rsidR="00E432EC" w:rsidRPr="00E432EC" w:rsidRDefault="00E432EC" w:rsidP="00E432EC">
            <w:pPr>
              <w:spacing w:after="200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E432EC">
              <w:rPr>
                <w:rFonts w:asciiTheme="minorHAnsi" w:eastAsiaTheme="minorEastAsia" w:hAnsiTheme="minorHAnsi" w:cstheme="minorHAnsi"/>
                <w:sz w:val="18"/>
                <w:szCs w:val="18"/>
              </w:rPr>
              <w:t>1</w:t>
            </w:r>
          </w:p>
        </w:tc>
      </w:tr>
      <w:tr w:rsidR="00E432EC" w:rsidRPr="00E432EC" w14:paraId="7A1D12A9" w14:textId="77777777" w:rsidTr="00C25A92">
        <w:trPr>
          <w:trHeight w:val="285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E1E108" w14:textId="77777777" w:rsidR="00E432EC" w:rsidRPr="00E432EC" w:rsidRDefault="00E432EC" w:rsidP="00E432EC">
            <w:pPr>
              <w:spacing w:after="200" w:line="276" w:lineRule="auto"/>
              <w:rPr>
                <w:rFonts w:asciiTheme="minorHAnsi" w:eastAsiaTheme="minorEastAsia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432EC">
              <w:rPr>
                <w:rFonts w:asciiTheme="minorHAnsi" w:eastAsiaTheme="minorEastAsia" w:hAnsiTheme="minorHAnsi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82DC40" w14:textId="77777777" w:rsidR="00E432EC" w:rsidRPr="00E432EC" w:rsidRDefault="00E432EC" w:rsidP="00E432EC">
            <w:pPr>
              <w:spacing w:after="200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48761D" w14:textId="77777777" w:rsidR="00E432EC" w:rsidRPr="00E432EC" w:rsidRDefault="00E432EC" w:rsidP="00E432EC">
            <w:pPr>
              <w:spacing w:after="200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</w:pPr>
            <w:r w:rsidRPr="00E432EC"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  <w:t>ponad 50 do 100 g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E821E9" w14:textId="77777777" w:rsidR="00E432EC" w:rsidRPr="00E432EC" w:rsidRDefault="00E432EC" w:rsidP="00E432EC">
            <w:pPr>
              <w:spacing w:after="200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69A64A" w14:textId="77777777" w:rsidR="00E432EC" w:rsidRPr="00E432EC" w:rsidRDefault="00E432EC" w:rsidP="00E432EC">
            <w:pPr>
              <w:spacing w:after="200" w:line="276" w:lineRule="auto"/>
              <w:contextualSpacing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E432EC">
              <w:rPr>
                <w:rFonts w:asciiTheme="minorHAnsi" w:eastAsiaTheme="minorEastAsia" w:hAnsiTheme="minorHAnsi" w:cstheme="minorHAnsi"/>
                <w:sz w:val="18"/>
                <w:szCs w:val="18"/>
              </w:rPr>
              <w:t>1</w:t>
            </w:r>
          </w:p>
        </w:tc>
      </w:tr>
    </w:tbl>
    <w:p w14:paraId="724CE3B9" w14:textId="77323411" w:rsidR="00392AF4" w:rsidRPr="00272783" w:rsidRDefault="00392AF4" w:rsidP="00272783">
      <w:pPr>
        <w:pStyle w:val="Akapitzlist"/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200" w:line="276" w:lineRule="auto"/>
        <w:ind w:left="284" w:hanging="284"/>
        <w:jc w:val="both"/>
        <w:rPr>
          <w:rFonts w:asciiTheme="minorHAnsi" w:eastAsia="Lucida Sans Unicode" w:hAnsiTheme="minorHAnsi"/>
          <w:lang w:eastAsia="ar-SA"/>
        </w:rPr>
      </w:pPr>
      <w:r w:rsidRPr="00272783">
        <w:rPr>
          <w:rFonts w:ascii="Calibri" w:hAnsi="Calibri"/>
          <w:bCs/>
          <w:lang w:eastAsia="ar-SA"/>
        </w:rPr>
        <w:t xml:space="preserve">W zależności od potrzeb tutejszego Urzędu, Zamawiający zastrzega sobie prawo do nadania w okresie obowiązywania umowy przesyłek pocztowych i paczek innych niż wymienione w pkt 2. Usługi te będą świadczone przez Wykonawcę według obowiązującego cennika Wykonawcy w dniu nadania przesyłek </w:t>
      </w:r>
      <w:r w:rsidRPr="00272783">
        <w:rPr>
          <w:rFonts w:ascii="Calibri" w:hAnsi="Calibri"/>
          <w:bCs/>
          <w:lang w:eastAsia="ar-SA"/>
        </w:rPr>
        <w:br/>
        <w:t>i paczek.</w:t>
      </w:r>
    </w:p>
    <w:p w14:paraId="0AC9283F" w14:textId="77777777" w:rsidR="00392AF4" w:rsidRPr="00392AF4" w:rsidRDefault="00392AF4" w:rsidP="00272783">
      <w:pPr>
        <w:widowControl w:val="0"/>
        <w:numPr>
          <w:ilvl w:val="0"/>
          <w:numId w:val="1"/>
        </w:numPr>
        <w:tabs>
          <w:tab w:val="clear" w:pos="720"/>
        </w:tabs>
        <w:suppressAutoHyphens/>
        <w:autoSpaceDN w:val="0"/>
        <w:spacing w:after="200" w:line="276" w:lineRule="auto"/>
        <w:ind w:left="284" w:hanging="284"/>
        <w:jc w:val="both"/>
        <w:textAlignment w:val="baseline"/>
        <w:rPr>
          <w:rFonts w:asciiTheme="minorHAnsi" w:eastAsia="Lucida Sans Unicode" w:hAnsiTheme="minorHAnsi" w:cstheme="minorHAnsi"/>
          <w:bCs/>
          <w:kern w:val="3"/>
          <w:sz w:val="20"/>
          <w:szCs w:val="20"/>
        </w:rPr>
      </w:pPr>
      <w:r w:rsidRPr="00392AF4">
        <w:rPr>
          <w:rFonts w:asciiTheme="minorHAnsi" w:eastAsia="Lucida Sans Unicode" w:hAnsiTheme="minorHAnsi" w:cstheme="minorHAnsi"/>
          <w:bCs/>
          <w:kern w:val="3"/>
          <w:sz w:val="20"/>
          <w:szCs w:val="20"/>
        </w:rPr>
        <w:t xml:space="preserve">Zamawiający wymaga, aby Wykonawca dysponował co najmniej jednym punktem nadawczym </w:t>
      </w:r>
      <w:r w:rsidRPr="00392AF4">
        <w:rPr>
          <w:rFonts w:asciiTheme="minorHAnsi" w:eastAsia="Lucida Sans Unicode" w:hAnsiTheme="minorHAnsi" w:cstheme="minorHAnsi"/>
          <w:bCs/>
          <w:kern w:val="3"/>
          <w:sz w:val="20"/>
          <w:szCs w:val="20"/>
        </w:rPr>
        <w:br/>
        <w:t>w miejscowości, w której znajduje się siedziba Zamawiającego oraz punktami odbioru niedoręczonych pod adres przesyłek (awizowanych).</w:t>
      </w:r>
    </w:p>
    <w:p w14:paraId="6219AC10" w14:textId="77777777" w:rsidR="00392AF4" w:rsidRPr="00392AF4" w:rsidRDefault="00392AF4" w:rsidP="00272783">
      <w:pPr>
        <w:widowControl w:val="0"/>
        <w:numPr>
          <w:ilvl w:val="0"/>
          <w:numId w:val="1"/>
        </w:numPr>
        <w:tabs>
          <w:tab w:val="clear" w:pos="720"/>
        </w:tabs>
        <w:suppressAutoHyphens/>
        <w:autoSpaceDN w:val="0"/>
        <w:spacing w:after="200" w:line="276" w:lineRule="auto"/>
        <w:ind w:left="284" w:hanging="284"/>
        <w:jc w:val="both"/>
        <w:textAlignment w:val="baseline"/>
        <w:rPr>
          <w:rFonts w:asciiTheme="minorHAnsi" w:eastAsia="Lucida Sans Unicode" w:hAnsiTheme="minorHAnsi" w:cstheme="minorHAnsi"/>
          <w:bCs/>
          <w:kern w:val="3"/>
          <w:sz w:val="20"/>
          <w:szCs w:val="20"/>
        </w:rPr>
      </w:pPr>
      <w:r w:rsidRPr="00392AF4">
        <w:rPr>
          <w:rFonts w:asciiTheme="minorHAnsi" w:eastAsia="Lucida Sans Unicode" w:hAnsiTheme="minorHAnsi" w:cstheme="minorHAnsi"/>
          <w:bCs/>
          <w:kern w:val="3"/>
          <w:sz w:val="20"/>
          <w:szCs w:val="20"/>
        </w:rPr>
        <w:t>W przypadku, gdy punkt nadawczy korespondencji będzie oddalony od siedziby Zamawiającego powyżej 0,5 km, (trasa liczona jako przejście na pieszo), upoważniony przedstawiciel Wykonawcy zobowiązany jest do odbioru z sekretariatu Urzędu Gminy, mieszczącego się w siedzibie Zamawiającego w Tomaszowie Mazowieckim przy ulicy Prezydenta I. Mościckiego 4, przesyłek oraz paczek przygotowanych do wysłania raz dziennie, w dni robocze, w godzinach między 14.30 a 15.30.</w:t>
      </w:r>
    </w:p>
    <w:p w14:paraId="0DEABDFA" w14:textId="77777777" w:rsidR="00392AF4" w:rsidRPr="00392AF4" w:rsidRDefault="00392AF4" w:rsidP="00272783">
      <w:pPr>
        <w:widowControl w:val="0"/>
        <w:numPr>
          <w:ilvl w:val="0"/>
          <w:numId w:val="1"/>
        </w:numPr>
        <w:tabs>
          <w:tab w:val="clear" w:pos="720"/>
        </w:tabs>
        <w:suppressAutoHyphens/>
        <w:autoSpaceDN w:val="0"/>
        <w:spacing w:after="200" w:line="276" w:lineRule="auto"/>
        <w:ind w:left="284" w:hanging="284"/>
        <w:jc w:val="both"/>
        <w:textAlignment w:val="baseline"/>
        <w:rPr>
          <w:rFonts w:asciiTheme="minorHAnsi" w:eastAsia="Lucida Sans Unicode" w:hAnsiTheme="minorHAnsi" w:cstheme="minorHAnsi"/>
          <w:bCs/>
          <w:kern w:val="3"/>
          <w:sz w:val="20"/>
          <w:szCs w:val="20"/>
        </w:rPr>
      </w:pPr>
      <w:r w:rsidRPr="00392AF4">
        <w:rPr>
          <w:rFonts w:asciiTheme="minorHAnsi" w:eastAsia="Lucida Sans Unicode" w:hAnsiTheme="minorHAnsi" w:cstheme="minorHAnsi"/>
          <w:bCs/>
          <w:kern w:val="3"/>
          <w:sz w:val="20"/>
          <w:szCs w:val="20"/>
        </w:rPr>
        <w:t>W przypadku gdy punkt nadawczy korespondencji będzie znajdował się w odległości poniżej 0,5 km, (trasa liczona jako przejście na pieszo), od siedziby tut. Urzędu, Zamawiający zobowiązany jest osobiście dostarczyć przesyłki oraz paczki pocztowe do punktu nadawczego Wykonawcy.</w:t>
      </w:r>
    </w:p>
    <w:p w14:paraId="0186E356" w14:textId="77777777" w:rsidR="00392AF4" w:rsidRPr="00392AF4" w:rsidRDefault="00392AF4" w:rsidP="00272783">
      <w:pPr>
        <w:widowControl w:val="0"/>
        <w:numPr>
          <w:ilvl w:val="0"/>
          <w:numId w:val="1"/>
        </w:numPr>
        <w:tabs>
          <w:tab w:val="clear" w:pos="720"/>
        </w:tabs>
        <w:suppressAutoHyphens/>
        <w:autoSpaceDN w:val="0"/>
        <w:spacing w:after="200" w:line="276" w:lineRule="auto"/>
        <w:ind w:left="284" w:hanging="284"/>
        <w:jc w:val="both"/>
        <w:textAlignment w:val="baseline"/>
        <w:rPr>
          <w:rFonts w:asciiTheme="minorHAnsi" w:eastAsia="Lucida Sans Unicode" w:hAnsiTheme="minorHAnsi" w:cstheme="minorHAnsi"/>
          <w:bCs/>
          <w:kern w:val="3"/>
          <w:sz w:val="20"/>
          <w:szCs w:val="20"/>
        </w:rPr>
      </w:pPr>
      <w:r w:rsidRPr="00392AF4">
        <w:rPr>
          <w:rFonts w:asciiTheme="minorHAnsi" w:eastAsia="Lucida Sans Unicode" w:hAnsiTheme="minorHAnsi" w:cstheme="minorHAnsi"/>
          <w:bCs/>
          <w:kern w:val="3"/>
          <w:sz w:val="20"/>
          <w:szCs w:val="20"/>
        </w:rPr>
        <w:t>Nadawanie przez Wykonawcę przesyłek objętych przedmiotem zamówienia, następować będzie w tym samym dniu, w którym nastąpił odbiór przesyłek od Zamawiającego przez Wykonawcę.</w:t>
      </w:r>
    </w:p>
    <w:p w14:paraId="2ECC009B" w14:textId="77777777" w:rsidR="00392AF4" w:rsidRPr="00392AF4" w:rsidRDefault="00392AF4" w:rsidP="00272783">
      <w:pPr>
        <w:widowControl w:val="0"/>
        <w:numPr>
          <w:ilvl w:val="0"/>
          <w:numId w:val="1"/>
        </w:numPr>
        <w:tabs>
          <w:tab w:val="clear" w:pos="720"/>
        </w:tabs>
        <w:suppressAutoHyphens/>
        <w:autoSpaceDN w:val="0"/>
        <w:spacing w:after="200" w:line="276" w:lineRule="auto"/>
        <w:ind w:left="284" w:hanging="284"/>
        <w:jc w:val="both"/>
        <w:textAlignment w:val="baseline"/>
        <w:rPr>
          <w:rFonts w:asciiTheme="minorHAnsi" w:eastAsia="Lucida Sans Unicode" w:hAnsiTheme="minorHAnsi" w:cstheme="minorHAnsi"/>
          <w:bCs/>
          <w:kern w:val="3"/>
          <w:sz w:val="20"/>
          <w:szCs w:val="20"/>
        </w:rPr>
      </w:pPr>
      <w:r w:rsidRPr="00392AF4">
        <w:rPr>
          <w:rFonts w:asciiTheme="minorHAnsi" w:eastAsia="Lucida Sans Unicode" w:hAnsiTheme="minorHAnsi" w:cstheme="minorHAnsi"/>
          <w:bCs/>
          <w:kern w:val="3"/>
          <w:sz w:val="20"/>
          <w:szCs w:val="20"/>
        </w:rPr>
        <w:t>Zamawiający dopuszcza możliwość przesunięcia nadania przesyłek na dzień następny w przypadku uzasadnionych zastrzeżeń dotyczących odebranych przesyłek ( nieprawidłowe opakowania, brak pełnego adresu, niezgodność wpisów  do dokumentów nadawczych z opisami na przesyłkach i braku możliwości ich wyjaśnienia z przedstawicielem Zamawiającego).</w:t>
      </w:r>
    </w:p>
    <w:p w14:paraId="63401426" w14:textId="77777777" w:rsidR="00392AF4" w:rsidRPr="00392AF4" w:rsidRDefault="00392AF4" w:rsidP="00272783">
      <w:pPr>
        <w:widowControl w:val="0"/>
        <w:numPr>
          <w:ilvl w:val="0"/>
          <w:numId w:val="1"/>
        </w:numPr>
        <w:tabs>
          <w:tab w:val="clear" w:pos="720"/>
        </w:tabs>
        <w:suppressAutoHyphens/>
        <w:autoSpaceDN w:val="0"/>
        <w:spacing w:after="200" w:line="276" w:lineRule="auto"/>
        <w:ind w:left="284" w:hanging="284"/>
        <w:jc w:val="both"/>
        <w:textAlignment w:val="baseline"/>
        <w:rPr>
          <w:rFonts w:asciiTheme="minorHAnsi" w:eastAsia="Lucida Sans Unicode" w:hAnsiTheme="minorHAnsi" w:cstheme="minorHAnsi"/>
          <w:bCs/>
          <w:kern w:val="3"/>
          <w:sz w:val="20"/>
          <w:szCs w:val="20"/>
        </w:rPr>
      </w:pPr>
      <w:r w:rsidRPr="00392AF4">
        <w:rPr>
          <w:rFonts w:asciiTheme="minorHAnsi" w:eastAsia="Lucida Sans Unicode" w:hAnsiTheme="minorHAnsi" w:cstheme="minorHAnsi"/>
          <w:bCs/>
          <w:kern w:val="3"/>
          <w:sz w:val="20"/>
          <w:szCs w:val="20"/>
        </w:rPr>
        <w:t>W każdym przypadku nieobecności adresata, przedstawiciel Wykonawcy pozostawi adresatowi zawiadomienie o próbie  dostarczania przesyłki ( pierwsze awizo) zawierające wskazane miejsce i czas odbioru przesyłki przez adresata.</w:t>
      </w:r>
    </w:p>
    <w:p w14:paraId="2C51D2FB" w14:textId="77777777" w:rsidR="00392AF4" w:rsidRPr="00392AF4" w:rsidRDefault="00392AF4" w:rsidP="00392AF4">
      <w:pPr>
        <w:widowControl w:val="0"/>
        <w:suppressAutoHyphens/>
        <w:autoSpaceDN w:val="0"/>
        <w:ind w:left="360"/>
        <w:jc w:val="both"/>
        <w:textAlignment w:val="baseline"/>
        <w:rPr>
          <w:rFonts w:asciiTheme="minorHAnsi" w:eastAsia="Lucida Sans Unicode" w:hAnsiTheme="minorHAnsi" w:cstheme="minorHAnsi"/>
          <w:bCs/>
          <w:kern w:val="3"/>
          <w:sz w:val="20"/>
          <w:szCs w:val="20"/>
        </w:rPr>
      </w:pPr>
      <w:r w:rsidRPr="00392AF4">
        <w:rPr>
          <w:rFonts w:asciiTheme="minorHAnsi" w:eastAsia="Lucida Sans Unicode" w:hAnsiTheme="minorHAnsi" w:cstheme="minorHAnsi"/>
          <w:bCs/>
          <w:kern w:val="3"/>
          <w:sz w:val="20"/>
          <w:szCs w:val="20"/>
        </w:rPr>
        <w:lastRenderedPageBreak/>
        <w:t>Termin odbioru przesyłki przez adresata po pierwszym awizo ustala się na 7 dni, licząc od dnia pozostawienia pierwszego zawiadomienia , a po upływie tego terminu w przypadku niepodjęcia przesyłki przez adresata wymagane jest wystawienie powtórnego zawiadomienia ( powtórne awizo) o możliwości odbioru przesyłki w terminie nie dłuższym niż 14 dni licząc od dnia pierwszego zawiadomienia.</w:t>
      </w:r>
    </w:p>
    <w:p w14:paraId="5A17A8D2" w14:textId="77777777" w:rsidR="00392AF4" w:rsidRPr="00392AF4" w:rsidRDefault="00392AF4" w:rsidP="00392AF4">
      <w:pPr>
        <w:widowControl w:val="0"/>
        <w:suppressAutoHyphens/>
        <w:autoSpaceDN w:val="0"/>
        <w:ind w:left="360"/>
        <w:jc w:val="both"/>
        <w:textAlignment w:val="baseline"/>
        <w:rPr>
          <w:rFonts w:asciiTheme="minorHAnsi" w:eastAsia="Lucida Sans Unicode" w:hAnsiTheme="minorHAnsi" w:cstheme="minorHAnsi"/>
          <w:bCs/>
          <w:kern w:val="3"/>
          <w:sz w:val="20"/>
          <w:szCs w:val="20"/>
        </w:rPr>
      </w:pPr>
      <w:r w:rsidRPr="00392AF4">
        <w:rPr>
          <w:rFonts w:asciiTheme="minorHAnsi" w:eastAsia="Lucida Sans Unicode" w:hAnsiTheme="minorHAnsi" w:cstheme="minorHAnsi"/>
          <w:bCs/>
          <w:kern w:val="3"/>
          <w:sz w:val="20"/>
          <w:szCs w:val="20"/>
        </w:rPr>
        <w:t xml:space="preserve">Po upływie czternastodniowego terminu nieodebrania  przez adresata, przesyłka podlega zwrotowi </w:t>
      </w:r>
      <w:r w:rsidRPr="00392AF4">
        <w:rPr>
          <w:rFonts w:asciiTheme="minorHAnsi" w:eastAsia="Lucida Sans Unicode" w:hAnsiTheme="minorHAnsi" w:cstheme="minorHAnsi"/>
          <w:bCs/>
          <w:kern w:val="3"/>
          <w:sz w:val="20"/>
          <w:szCs w:val="20"/>
        </w:rPr>
        <w:br/>
        <w:t>z podaniem przyczyny nieodebrania.</w:t>
      </w:r>
    </w:p>
    <w:p w14:paraId="58B45E9F" w14:textId="45771604" w:rsidR="00392AF4" w:rsidRPr="00392AF4" w:rsidRDefault="00392AF4" w:rsidP="00252BCC">
      <w:pPr>
        <w:widowControl w:val="0"/>
        <w:numPr>
          <w:ilvl w:val="0"/>
          <w:numId w:val="1"/>
        </w:numPr>
        <w:tabs>
          <w:tab w:val="clear" w:pos="720"/>
        </w:tabs>
        <w:suppressAutoHyphens/>
        <w:autoSpaceDN w:val="0"/>
        <w:spacing w:after="200" w:line="276" w:lineRule="auto"/>
        <w:ind w:left="284" w:hanging="284"/>
        <w:jc w:val="both"/>
        <w:textAlignment w:val="baseline"/>
        <w:rPr>
          <w:rFonts w:asciiTheme="minorHAnsi" w:eastAsia="Lucida Sans Unicode" w:hAnsiTheme="minorHAnsi" w:cstheme="minorHAnsi"/>
          <w:bCs/>
          <w:kern w:val="3"/>
          <w:sz w:val="20"/>
          <w:szCs w:val="20"/>
        </w:rPr>
      </w:pPr>
      <w:r w:rsidRPr="00392AF4">
        <w:rPr>
          <w:rFonts w:asciiTheme="minorHAnsi" w:eastAsia="Lucida Sans Unicode" w:hAnsiTheme="minorHAnsi" w:cstheme="minorHAnsi"/>
          <w:bCs/>
          <w:kern w:val="3"/>
          <w:sz w:val="20"/>
          <w:szCs w:val="20"/>
        </w:rPr>
        <w:t>Od Wykonawcy Zamawiający wymaga zapewnienia bezpłatnych f</w:t>
      </w:r>
      <w:r w:rsidR="004928E3">
        <w:rPr>
          <w:rFonts w:asciiTheme="minorHAnsi" w:eastAsia="Lucida Sans Unicode" w:hAnsiTheme="minorHAnsi" w:cstheme="minorHAnsi"/>
          <w:bCs/>
          <w:kern w:val="3"/>
          <w:sz w:val="20"/>
          <w:szCs w:val="20"/>
        </w:rPr>
        <w:t xml:space="preserve">ormularzy potwierdzeń odbioru, </w:t>
      </w:r>
      <w:r w:rsidR="004928E3">
        <w:rPr>
          <w:rFonts w:asciiTheme="minorHAnsi" w:eastAsia="Lucida Sans Unicode" w:hAnsiTheme="minorHAnsi" w:cstheme="minorHAnsi"/>
          <w:bCs/>
          <w:kern w:val="3"/>
          <w:sz w:val="20"/>
          <w:szCs w:val="20"/>
        </w:rPr>
        <w:br/>
      </w:r>
      <w:r w:rsidRPr="00392AF4">
        <w:rPr>
          <w:rFonts w:asciiTheme="minorHAnsi" w:eastAsia="Lucida Sans Unicode" w:hAnsiTheme="minorHAnsi" w:cstheme="minorHAnsi"/>
          <w:bCs/>
          <w:kern w:val="3"/>
          <w:sz w:val="20"/>
          <w:szCs w:val="20"/>
        </w:rPr>
        <w:t>z wyłączeniem  formularzy zgodnie z Kodeksem  postępowania administracyjnego.</w:t>
      </w:r>
    </w:p>
    <w:p w14:paraId="1A9EEDE7" w14:textId="77777777" w:rsidR="00392AF4" w:rsidRPr="00392AF4" w:rsidRDefault="00392AF4" w:rsidP="00252BCC">
      <w:pPr>
        <w:widowControl w:val="0"/>
        <w:numPr>
          <w:ilvl w:val="0"/>
          <w:numId w:val="1"/>
        </w:numPr>
        <w:tabs>
          <w:tab w:val="clear" w:pos="720"/>
        </w:tabs>
        <w:suppressAutoHyphens/>
        <w:autoSpaceDN w:val="0"/>
        <w:spacing w:after="200" w:line="276" w:lineRule="auto"/>
        <w:ind w:left="284" w:hanging="284"/>
        <w:jc w:val="both"/>
        <w:textAlignment w:val="baseline"/>
        <w:rPr>
          <w:rFonts w:asciiTheme="minorHAnsi" w:eastAsia="Lucida Sans Unicode" w:hAnsiTheme="minorHAnsi" w:cstheme="minorHAnsi"/>
          <w:bCs/>
          <w:kern w:val="3"/>
          <w:sz w:val="20"/>
          <w:szCs w:val="20"/>
        </w:rPr>
      </w:pPr>
      <w:r w:rsidRPr="00392AF4">
        <w:rPr>
          <w:rFonts w:asciiTheme="minorHAnsi" w:eastAsia="Lucida Sans Unicode" w:hAnsiTheme="minorHAnsi" w:cstheme="minorHAnsi"/>
          <w:bCs/>
          <w:kern w:val="3"/>
          <w:sz w:val="20"/>
          <w:szCs w:val="20"/>
        </w:rPr>
        <w:t>Zamawiający jest odpowiedzialny za nadawanie przesyłek listownych i paczek w stanie umożliwiającym Wykonawcy doręczenie bez ubytku i uszkodzenia do miejsca zgodnie z adresem przeznaczenia.</w:t>
      </w:r>
    </w:p>
    <w:p w14:paraId="5E197F39" w14:textId="77777777" w:rsidR="00392AF4" w:rsidRPr="00392AF4" w:rsidRDefault="00392AF4" w:rsidP="00392AF4">
      <w:pPr>
        <w:widowControl w:val="0"/>
        <w:suppressAutoHyphens/>
        <w:autoSpaceDN w:val="0"/>
        <w:ind w:left="360"/>
        <w:jc w:val="both"/>
        <w:textAlignment w:val="baseline"/>
        <w:rPr>
          <w:rFonts w:asciiTheme="minorHAnsi" w:eastAsia="Lucida Sans Unicode" w:hAnsiTheme="minorHAnsi" w:cstheme="minorHAnsi"/>
          <w:bCs/>
          <w:kern w:val="3"/>
          <w:sz w:val="20"/>
          <w:szCs w:val="20"/>
        </w:rPr>
      </w:pPr>
      <w:r w:rsidRPr="00392AF4">
        <w:rPr>
          <w:rFonts w:asciiTheme="minorHAnsi" w:eastAsia="Lucida Sans Unicode" w:hAnsiTheme="minorHAnsi" w:cstheme="minorHAnsi"/>
          <w:bCs/>
          <w:kern w:val="3"/>
          <w:sz w:val="20"/>
          <w:szCs w:val="20"/>
        </w:rPr>
        <w:t>Opakowanie przesyłek listowych stanowi odpowiednio zabezpieczona przez Zamawiającego zaklejona  koperta.</w:t>
      </w:r>
    </w:p>
    <w:p w14:paraId="1332926A" w14:textId="77777777" w:rsidR="00392AF4" w:rsidRPr="00392AF4" w:rsidRDefault="00392AF4" w:rsidP="00252BCC">
      <w:pPr>
        <w:widowControl w:val="0"/>
        <w:numPr>
          <w:ilvl w:val="0"/>
          <w:numId w:val="1"/>
        </w:numPr>
        <w:tabs>
          <w:tab w:val="clear" w:pos="720"/>
        </w:tabs>
        <w:suppressAutoHyphens/>
        <w:autoSpaceDN w:val="0"/>
        <w:spacing w:after="200" w:line="276" w:lineRule="auto"/>
        <w:ind w:left="284" w:hanging="284"/>
        <w:jc w:val="both"/>
        <w:textAlignment w:val="baseline"/>
        <w:rPr>
          <w:rFonts w:asciiTheme="minorHAnsi" w:eastAsia="Lucida Sans Unicode" w:hAnsiTheme="minorHAnsi" w:cstheme="minorHAnsi"/>
          <w:bCs/>
          <w:kern w:val="3"/>
          <w:sz w:val="20"/>
          <w:szCs w:val="20"/>
        </w:rPr>
      </w:pPr>
      <w:r w:rsidRPr="00392AF4">
        <w:rPr>
          <w:rFonts w:asciiTheme="minorHAnsi" w:eastAsia="Lucida Sans Unicode" w:hAnsiTheme="minorHAnsi" w:cstheme="minorHAnsi"/>
          <w:bCs/>
          <w:kern w:val="3"/>
          <w:sz w:val="20"/>
          <w:szCs w:val="20"/>
        </w:rPr>
        <w:t>Zamawiający zobowiązuje się do nadania przesyłek w stanie uporządkowanym, przez co należy rozumieć:</w:t>
      </w:r>
    </w:p>
    <w:p w14:paraId="1627A4C8" w14:textId="77777777" w:rsidR="00392AF4" w:rsidRPr="00392AF4" w:rsidRDefault="00392AF4" w:rsidP="00392AF4">
      <w:pPr>
        <w:widowControl w:val="0"/>
        <w:suppressAutoHyphens/>
        <w:autoSpaceDN w:val="0"/>
        <w:ind w:left="360"/>
        <w:jc w:val="both"/>
        <w:textAlignment w:val="baseline"/>
        <w:rPr>
          <w:rFonts w:asciiTheme="minorHAnsi" w:eastAsia="Lucida Sans Unicode" w:hAnsiTheme="minorHAnsi" w:cstheme="minorHAnsi"/>
          <w:bCs/>
          <w:kern w:val="3"/>
          <w:sz w:val="20"/>
          <w:szCs w:val="20"/>
        </w:rPr>
      </w:pPr>
      <w:r w:rsidRPr="00392AF4">
        <w:rPr>
          <w:rFonts w:asciiTheme="minorHAnsi" w:eastAsia="Lucida Sans Unicode" w:hAnsiTheme="minorHAnsi" w:cstheme="minorHAnsi"/>
          <w:bCs/>
          <w:kern w:val="3"/>
          <w:sz w:val="20"/>
          <w:szCs w:val="20"/>
        </w:rPr>
        <w:t>a) dla przesyłek rejestrowanych – wpisanie każdej przesyłki do rejestru sporządzonego w dwóch egzemplarzach, z których oryginał będzie przeznaczony dla placówki nadawczej Wykonawcy w celach rozliczeniowych, a kopia będzie stanowić dla Zamawiającego potwierdzenie nadania przesyłki.</w:t>
      </w:r>
    </w:p>
    <w:p w14:paraId="09E94FF2" w14:textId="77777777" w:rsidR="00392AF4" w:rsidRPr="00392AF4" w:rsidRDefault="00392AF4" w:rsidP="00392AF4">
      <w:pPr>
        <w:widowControl w:val="0"/>
        <w:suppressAutoHyphens/>
        <w:autoSpaceDN w:val="0"/>
        <w:ind w:left="360"/>
        <w:jc w:val="both"/>
        <w:textAlignment w:val="baseline"/>
        <w:rPr>
          <w:rFonts w:asciiTheme="minorHAnsi" w:eastAsia="Lucida Sans Unicode" w:hAnsiTheme="minorHAnsi" w:cstheme="minorHAnsi"/>
          <w:bCs/>
          <w:kern w:val="3"/>
          <w:sz w:val="20"/>
          <w:szCs w:val="20"/>
        </w:rPr>
      </w:pPr>
      <w:r w:rsidRPr="00392AF4">
        <w:rPr>
          <w:rFonts w:asciiTheme="minorHAnsi" w:eastAsia="Lucida Sans Unicode" w:hAnsiTheme="minorHAnsi" w:cstheme="minorHAnsi"/>
          <w:bCs/>
          <w:kern w:val="3"/>
          <w:sz w:val="20"/>
          <w:szCs w:val="20"/>
        </w:rPr>
        <w:t xml:space="preserve">b) dla przesyłek nierejestrowanych – nadawanie według zestawienia ilościowego przesyłek    sporządzone </w:t>
      </w:r>
      <w:r w:rsidRPr="00392AF4">
        <w:rPr>
          <w:rFonts w:asciiTheme="minorHAnsi" w:eastAsia="Lucida Sans Unicode" w:hAnsiTheme="minorHAnsi" w:cstheme="minorHAnsi"/>
          <w:bCs/>
          <w:kern w:val="3"/>
          <w:sz w:val="20"/>
          <w:szCs w:val="20"/>
        </w:rPr>
        <w:br/>
        <w:t xml:space="preserve">w dwóch egzemplarzach, z których oryginał  będzie przeznaczony dla placówki nadawczej Wykonawcy </w:t>
      </w:r>
      <w:r w:rsidRPr="00392AF4">
        <w:rPr>
          <w:rFonts w:asciiTheme="minorHAnsi" w:eastAsia="Lucida Sans Unicode" w:hAnsiTheme="minorHAnsi" w:cstheme="minorHAnsi"/>
          <w:bCs/>
          <w:kern w:val="3"/>
          <w:sz w:val="20"/>
          <w:szCs w:val="20"/>
        </w:rPr>
        <w:br/>
        <w:t>w celach rozliczeniowych, a kopia stanowić będzie dla Zamawiającego potwierdzenia nadania danej partii przesyłek.</w:t>
      </w:r>
    </w:p>
    <w:p w14:paraId="56ACAEBC" w14:textId="77777777" w:rsidR="00392AF4" w:rsidRPr="00392AF4" w:rsidRDefault="00392AF4" w:rsidP="00252BCC">
      <w:pPr>
        <w:widowControl w:val="0"/>
        <w:numPr>
          <w:ilvl w:val="0"/>
          <w:numId w:val="1"/>
        </w:numPr>
        <w:tabs>
          <w:tab w:val="clear" w:pos="720"/>
        </w:tabs>
        <w:suppressAutoHyphens/>
        <w:autoSpaceDN w:val="0"/>
        <w:spacing w:after="200" w:line="276" w:lineRule="auto"/>
        <w:ind w:left="284" w:hanging="284"/>
        <w:jc w:val="both"/>
        <w:textAlignment w:val="baseline"/>
        <w:rPr>
          <w:rFonts w:asciiTheme="minorHAnsi" w:eastAsia="Lucida Sans Unicode" w:hAnsiTheme="minorHAnsi" w:cstheme="minorHAnsi"/>
          <w:bCs/>
          <w:kern w:val="3"/>
          <w:sz w:val="20"/>
          <w:szCs w:val="20"/>
        </w:rPr>
      </w:pPr>
      <w:r w:rsidRPr="00392AF4">
        <w:rPr>
          <w:rFonts w:asciiTheme="minorHAnsi" w:eastAsia="Lucida Sans Unicode" w:hAnsiTheme="minorHAnsi" w:cstheme="minorHAnsi"/>
          <w:bCs/>
          <w:kern w:val="3"/>
          <w:sz w:val="20"/>
          <w:szCs w:val="20"/>
        </w:rPr>
        <w:t xml:space="preserve">Zamawiający zobowiązuje się  do umieszczenia na każdej nadawanej przesyłce listowej lub paczce w sposób trwały i czytelny nazwy odbiorcy wraz z jego adresem, rodzaju przesyłki (zwykła, polecona priorytet, </w:t>
      </w:r>
      <w:r w:rsidRPr="00392AF4">
        <w:rPr>
          <w:rFonts w:asciiTheme="minorHAnsi" w:eastAsia="Lucida Sans Unicode" w:hAnsiTheme="minorHAnsi" w:cstheme="minorHAnsi"/>
          <w:bCs/>
          <w:kern w:val="3"/>
          <w:sz w:val="20"/>
          <w:szCs w:val="20"/>
        </w:rPr>
        <w:br/>
        <w:t>ze zwrotnym  poświadczeniem odbioru – ZPO ) oraz pełnej nazwy i adresu zwrotnego nadawcy.</w:t>
      </w:r>
    </w:p>
    <w:p w14:paraId="39B84880" w14:textId="3598142D" w:rsidR="00392AF4" w:rsidRPr="00392AF4" w:rsidRDefault="00392AF4" w:rsidP="00252BCC">
      <w:pPr>
        <w:widowControl w:val="0"/>
        <w:numPr>
          <w:ilvl w:val="0"/>
          <w:numId w:val="1"/>
        </w:numPr>
        <w:tabs>
          <w:tab w:val="clear" w:pos="720"/>
        </w:tabs>
        <w:suppressAutoHyphens/>
        <w:autoSpaceDN w:val="0"/>
        <w:spacing w:after="200" w:line="276" w:lineRule="auto"/>
        <w:ind w:left="284" w:hanging="284"/>
        <w:jc w:val="both"/>
        <w:textAlignment w:val="baseline"/>
        <w:rPr>
          <w:rFonts w:asciiTheme="minorHAnsi" w:eastAsia="Lucida Sans Unicode" w:hAnsiTheme="minorHAnsi" w:cstheme="minorHAnsi"/>
          <w:bCs/>
          <w:kern w:val="3"/>
          <w:sz w:val="20"/>
          <w:szCs w:val="20"/>
        </w:rPr>
      </w:pPr>
      <w:r w:rsidRPr="00392AF4">
        <w:rPr>
          <w:rFonts w:asciiTheme="minorHAnsi" w:eastAsia="Lucida Sans Unicode" w:hAnsiTheme="minorHAnsi" w:cstheme="minorHAnsi"/>
          <w:bCs/>
          <w:kern w:val="3"/>
          <w:sz w:val="20"/>
          <w:szCs w:val="20"/>
        </w:rPr>
        <w:t>Zamawiający będzie umieszczał oznaczenie potwierdzające wniesienie opłaty za usługę w postaci napisu, nadruku lub odcisku pieczęci o treści ustalonej z Wykonawc</w:t>
      </w:r>
      <w:r w:rsidR="004928E3">
        <w:rPr>
          <w:rFonts w:asciiTheme="minorHAnsi" w:eastAsia="Lucida Sans Unicode" w:hAnsiTheme="minorHAnsi" w:cstheme="minorHAnsi"/>
          <w:bCs/>
          <w:kern w:val="3"/>
          <w:sz w:val="20"/>
          <w:szCs w:val="20"/>
        </w:rPr>
        <w:t xml:space="preserve">ą. Odbiór przesyłek przyjętych </w:t>
      </w:r>
      <w:r w:rsidR="004928E3">
        <w:rPr>
          <w:rFonts w:asciiTheme="minorHAnsi" w:eastAsia="Lucida Sans Unicode" w:hAnsiTheme="minorHAnsi" w:cstheme="minorHAnsi"/>
          <w:bCs/>
          <w:kern w:val="3"/>
          <w:sz w:val="20"/>
          <w:szCs w:val="20"/>
        </w:rPr>
        <w:br/>
      </w:r>
      <w:r w:rsidRPr="00392AF4">
        <w:rPr>
          <w:rFonts w:asciiTheme="minorHAnsi" w:eastAsia="Lucida Sans Unicode" w:hAnsiTheme="minorHAnsi" w:cstheme="minorHAnsi"/>
          <w:bCs/>
          <w:kern w:val="3"/>
          <w:sz w:val="20"/>
          <w:szCs w:val="20"/>
        </w:rPr>
        <w:t>do wyekspediowania będzie każdorazowo dokumentowany przez Wykonawcę w prowadzonych rejestrach pieczęcią, podpisem i datą.</w:t>
      </w:r>
    </w:p>
    <w:p w14:paraId="6DC2270C" w14:textId="77777777" w:rsidR="00392AF4" w:rsidRPr="00392AF4" w:rsidRDefault="00392AF4" w:rsidP="00252BCC">
      <w:pPr>
        <w:widowControl w:val="0"/>
        <w:numPr>
          <w:ilvl w:val="0"/>
          <w:numId w:val="1"/>
        </w:numPr>
        <w:tabs>
          <w:tab w:val="clear" w:pos="720"/>
        </w:tabs>
        <w:suppressAutoHyphens/>
        <w:autoSpaceDN w:val="0"/>
        <w:spacing w:after="200" w:line="276" w:lineRule="auto"/>
        <w:ind w:left="284" w:hanging="284"/>
        <w:jc w:val="both"/>
        <w:textAlignment w:val="baseline"/>
        <w:rPr>
          <w:rFonts w:asciiTheme="minorHAnsi" w:eastAsia="Lucida Sans Unicode" w:hAnsiTheme="minorHAnsi" w:cstheme="minorHAnsi"/>
          <w:bCs/>
          <w:kern w:val="3"/>
          <w:sz w:val="20"/>
          <w:szCs w:val="20"/>
        </w:rPr>
      </w:pPr>
      <w:r w:rsidRPr="00392AF4">
        <w:rPr>
          <w:rFonts w:asciiTheme="minorHAnsi" w:eastAsia="Lucida Sans Unicode" w:hAnsiTheme="minorHAnsi" w:cstheme="minorHAnsi"/>
          <w:bCs/>
          <w:kern w:val="3"/>
          <w:sz w:val="20"/>
          <w:szCs w:val="20"/>
        </w:rPr>
        <w:t xml:space="preserve">W przypadku gdy punkt odbioru korespondencji będzie oddalony od siedziby Zamawiającego w odległości powyżej 0,5 km, trasa liczona jako przejście na pieszo, Wykonawca zobowiązany jest do dostarczenia </w:t>
      </w:r>
      <w:r w:rsidRPr="00392AF4">
        <w:rPr>
          <w:rFonts w:asciiTheme="minorHAnsi" w:eastAsia="Lucida Sans Unicode" w:hAnsiTheme="minorHAnsi" w:cstheme="minorHAnsi"/>
          <w:bCs/>
          <w:kern w:val="3"/>
          <w:sz w:val="20"/>
          <w:szCs w:val="20"/>
        </w:rPr>
        <w:br/>
        <w:t xml:space="preserve">do sekretariatu Urzędu przesyłek  pocztowych raz dziennie, w dni robocze, w godzinach między 10.00 </w:t>
      </w:r>
      <w:r w:rsidRPr="00392AF4">
        <w:rPr>
          <w:rFonts w:asciiTheme="minorHAnsi" w:eastAsia="Lucida Sans Unicode" w:hAnsiTheme="minorHAnsi" w:cstheme="minorHAnsi"/>
          <w:bCs/>
          <w:kern w:val="3"/>
          <w:sz w:val="20"/>
          <w:szCs w:val="20"/>
        </w:rPr>
        <w:br/>
        <w:t>a 11.00.</w:t>
      </w:r>
    </w:p>
    <w:p w14:paraId="4C60DB50" w14:textId="77777777" w:rsidR="00392AF4" w:rsidRPr="00392AF4" w:rsidRDefault="00392AF4" w:rsidP="00252BCC">
      <w:pPr>
        <w:widowControl w:val="0"/>
        <w:numPr>
          <w:ilvl w:val="0"/>
          <w:numId w:val="1"/>
        </w:numPr>
        <w:tabs>
          <w:tab w:val="clear" w:pos="720"/>
        </w:tabs>
        <w:suppressAutoHyphens/>
        <w:autoSpaceDN w:val="0"/>
        <w:spacing w:after="200" w:line="276" w:lineRule="auto"/>
        <w:ind w:left="284" w:hanging="284"/>
        <w:jc w:val="both"/>
        <w:textAlignment w:val="baseline"/>
        <w:rPr>
          <w:rFonts w:asciiTheme="minorHAnsi" w:eastAsia="Lucida Sans Unicode" w:hAnsiTheme="minorHAnsi" w:cstheme="minorHAnsi"/>
          <w:bCs/>
          <w:kern w:val="3"/>
          <w:sz w:val="20"/>
          <w:szCs w:val="20"/>
        </w:rPr>
      </w:pPr>
      <w:r w:rsidRPr="00392AF4">
        <w:rPr>
          <w:rFonts w:asciiTheme="minorHAnsi" w:eastAsia="Lucida Sans Unicode" w:hAnsiTheme="minorHAnsi" w:cstheme="minorHAnsi"/>
          <w:bCs/>
          <w:kern w:val="3"/>
          <w:sz w:val="20"/>
          <w:szCs w:val="20"/>
        </w:rPr>
        <w:t>W przypadku gdy punkt odbioru korespondencji będzie znajdował się w odległości poniżej 0,5 km, trasa liczona jako przejście na pieszo, upoważniony przedstawiciel Zamawiającego zobowiązany jest do osobistego odbioru przesyłek i zwrotów w siedzibie Wykonawcy.</w:t>
      </w:r>
    </w:p>
    <w:p w14:paraId="3ACA71E4" w14:textId="1CB30DE8" w:rsidR="00392AF4" w:rsidRPr="00392AF4" w:rsidRDefault="00392AF4" w:rsidP="00252BCC">
      <w:pPr>
        <w:widowControl w:val="0"/>
        <w:numPr>
          <w:ilvl w:val="0"/>
          <w:numId w:val="1"/>
        </w:numPr>
        <w:tabs>
          <w:tab w:val="clear" w:pos="720"/>
        </w:tabs>
        <w:suppressAutoHyphens/>
        <w:autoSpaceDN w:val="0"/>
        <w:spacing w:after="200" w:line="276" w:lineRule="auto"/>
        <w:ind w:left="284" w:hanging="284"/>
        <w:jc w:val="both"/>
        <w:textAlignment w:val="baseline"/>
        <w:rPr>
          <w:rFonts w:asciiTheme="minorHAnsi" w:eastAsia="Lucida Sans Unicode" w:hAnsiTheme="minorHAnsi" w:cstheme="minorHAnsi"/>
          <w:bCs/>
          <w:kern w:val="3"/>
          <w:sz w:val="20"/>
          <w:szCs w:val="20"/>
        </w:rPr>
      </w:pPr>
      <w:r w:rsidRPr="00392AF4">
        <w:rPr>
          <w:rFonts w:asciiTheme="minorHAnsi" w:eastAsia="Lucida Sans Unicode" w:hAnsiTheme="minorHAnsi" w:cstheme="minorHAnsi"/>
          <w:bCs/>
          <w:kern w:val="3"/>
          <w:sz w:val="20"/>
          <w:szCs w:val="20"/>
        </w:rPr>
        <w:t>Odbiór przesyłek do wyekspediowania będzie każdorazowo potwierdzany przez upoważnionego przedstawiciela Wykonawcy poprzez umieszczenie pieczęci , podpisu i daty w sporządzonym rejestrze – dla przesyłek rejestrowanych  oraz na zestawieniu ilościowym przesyłek – dla przesyłek zwykłych.</w:t>
      </w:r>
    </w:p>
    <w:p w14:paraId="03800BE7" w14:textId="77777777" w:rsidR="00392AF4" w:rsidRPr="00392AF4" w:rsidRDefault="00392AF4" w:rsidP="00252BCC">
      <w:pPr>
        <w:widowControl w:val="0"/>
        <w:numPr>
          <w:ilvl w:val="0"/>
          <w:numId w:val="1"/>
        </w:numPr>
        <w:tabs>
          <w:tab w:val="clear" w:pos="720"/>
        </w:tabs>
        <w:suppressAutoHyphens/>
        <w:autoSpaceDN w:val="0"/>
        <w:spacing w:after="200" w:line="276" w:lineRule="auto"/>
        <w:ind w:left="284" w:hanging="284"/>
        <w:jc w:val="both"/>
        <w:textAlignment w:val="baseline"/>
        <w:rPr>
          <w:rFonts w:asciiTheme="minorHAnsi" w:eastAsia="Lucida Sans Unicode" w:hAnsiTheme="minorHAnsi" w:cstheme="minorHAnsi"/>
          <w:bCs/>
          <w:kern w:val="3"/>
          <w:sz w:val="20"/>
          <w:szCs w:val="20"/>
        </w:rPr>
      </w:pPr>
      <w:r w:rsidRPr="00392AF4">
        <w:rPr>
          <w:rFonts w:asciiTheme="minorHAnsi" w:eastAsia="Lucida Sans Unicode" w:hAnsiTheme="minorHAnsi" w:cstheme="minorHAnsi"/>
          <w:bCs/>
          <w:kern w:val="3"/>
          <w:sz w:val="20"/>
          <w:szCs w:val="20"/>
        </w:rPr>
        <w:t xml:space="preserve">Wykonawca odpowiada za niewykonanie lub za nienależyte zrealizowanie usług pocztowych, chyba </w:t>
      </w:r>
      <w:r w:rsidRPr="00392AF4">
        <w:rPr>
          <w:rFonts w:asciiTheme="minorHAnsi" w:eastAsia="Lucida Sans Unicode" w:hAnsiTheme="minorHAnsi" w:cstheme="minorHAnsi"/>
          <w:bCs/>
          <w:kern w:val="3"/>
          <w:sz w:val="20"/>
          <w:szCs w:val="20"/>
        </w:rPr>
        <w:br/>
        <w:t>że spowodowane jest ono działaniem siły wyższej.</w:t>
      </w:r>
    </w:p>
    <w:p w14:paraId="625548C0" w14:textId="77777777" w:rsidR="00392AF4" w:rsidRPr="00392AF4" w:rsidRDefault="00392AF4" w:rsidP="00252BCC">
      <w:pPr>
        <w:widowControl w:val="0"/>
        <w:numPr>
          <w:ilvl w:val="0"/>
          <w:numId w:val="1"/>
        </w:numPr>
        <w:tabs>
          <w:tab w:val="clear" w:pos="720"/>
        </w:tabs>
        <w:suppressAutoHyphens/>
        <w:autoSpaceDN w:val="0"/>
        <w:spacing w:after="200" w:line="276" w:lineRule="auto"/>
        <w:ind w:left="284" w:hanging="284"/>
        <w:jc w:val="both"/>
        <w:textAlignment w:val="baseline"/>
        <w:rPr>
          <w:rFonts w:asciiTheme="minorHAnsi" w:eastAsia="Lucida Sans Unicode" w:hAnsiTheme="minorHAnsi" w:cstheme="minorHAnsi"/>
          <w:bCs/>
          <w:kern w:val="3"/>
          <w:sz w:val="20"/>
          <w:szCs w:val="20"/>
        </w:rPr>
      </w:pPr>
      <w:r w:rsidRPr="00392AF4">
        <w:rPr>
          <w:rFonts w:asciiTheme="minorHAnsi" w:eastAsia="Lucida Sans Unicode" w:hAnsiTheme="minorHAnsi" w:cstheme="minorHAnsi"/>
          <w:bCs/>
          <w:kern w:val="3"/>
          <w:sz w:val="20"/>
          <w:szCs w:val="20"/>
        </w:rPr>
        <w:t>Usługę  pocztową w zakresie przesyłki rejestrowanej uważa się za niewykonaną , jeżeli doręczenie przesyłki rejestrowanej lub zawiadomienie o  próbie jej doręczenia nie nastąpiło w terminie 14 dni od dnia nadania.</w:t>
      </w:r>
    </w:p>
    <w:p w14:paraId="7CD4D18D" w14:textId="77777777" w:rsidR="00392AF4" w:rsidRPr="00392AF4" w:rsidRDefault="00392AF4" w:rsidP="00252BCC">
      <w:pPr>
        <w:widowControl w:val="0"/>
        <w:numPr>
          <w:ilvl w:val="0"/>
          <w:numId w:val="1"/>
        </w:numPr>
        <w:tabs>
          <w:tab w:val="clear" w:pos="720"/>
        </w:tabs>
        <w:suppressAutoHyphens/>
        <w:autoSpaceDN w:val="0"/>
        <w:spacing w:after="200" w:line="276" w:lineRule="auto"/>
        <w:ind w:left="284" w:hanging="284"/>
        <w:jc w:val="both"/>
        <w:textAlignment w:val="baseline"/>
        <w:rPr>
          <w:rFonts w:asciiTheme="minorHAnsi" w:eastAsia="Lucida Sans Unicode" w:hAnsiTheme="minorHAnsi" w:cstheme="minorHAnsi"/>
          <w:bCs/>
          <w:kern w:val="3"/>
          <w:sz w:val="20"/>
          <w:szCs w:val="20"/>
        </w:rPr>
      </w:pPr>
      <w:r w:rsidRPr="00392AF4">
        <w:rPr>
          <w:rFonts w:asciiTheme="minorHAnsi" w:eastAsia="Lucida Sans Unicode" w:hAnsiTheme="minorHAnsi" w:cstheme="minorHAnsi"/>
          <w:bCs/>
          <w:kern w:val="3"/>
          <w:sz w:val="20"/>
          <w:szCs w:val="20"/>
        </w:rPr>
        <w:t xml:space="preserve">Reklamacje z tytułu niewykonania usługi Zamawiający może zgłosić do Wykonawcy po upływie 14 dni </w:t>
      </w:r>
      <w:r w:rsidRPr="00392AF4">
        <w:rPr>
          <w:rFonts w:asciiTheme="minorHAnsi" w:eastAsia="Lucida Sans Unicode" w:hAnsiTheme="minorHAnsi" w:cstheme="minorHAnsi"/>
          <w:bCs/>
          <w:kern w:val="3"/>
          <w:sz w:val="20"/>
          <w:szCs w:val="20"/>
        </w:rPr>
        <w:br/>
        <w:t>od nadania przesyłki rejestrowanej, nie później jednak niż 12 miesięcy od jej nadania. Termin udzielenia odpowiedzi na reklamację, nie może przekroczyć – 30 dni dla przesyłek krajowych oraz 90 dni dla przesyłek zagranicznych – od dnia otrzymania reklamacji.</w:t>
      </w:r>
    </w:p>
    <w:p w14:paraId="0B780C55" w14:textId="77777777" w:rsidR="00392AF4" w:rsidRPr="00392AF4" w:rsidRDefault="00392AF4" w:rsidP="00252BCC">
      <w:pPr>
        <w:widowControl w:val="0"/>
        <w:numPr>
          <w:ilvl w:val="0"/>
          <w:numId w:val="1"/>
        </w:numPr>
        <w:tabs>
          <w:tab w:val="clear" w:pos="720"/>
        </w:tabs>
        <w:suppressAutoHyphens/>
        <w:autoSpaceDN w:val="0"/>
        <w:spacing w:after="200" w:line="276" w:lineRule="auto"/>
        <w:ind w:left="284" w:hanging="284"/>
        <w:jc w:val="both"/>
        <w:textAlignment w:val="baseline"/>
        <w:rPr>
          <w:rFonts w:asciiTheme="minorHAnsi" w:eastAsia="Lucida Sans Unicode" w:hAnsiTheme="minorHAnsi" w:cstheme="minorHAnsi"/>
          <w:bCs/>
          <w:kern w:val="3"/>
          <w:sz w:val="20"/>
          <w:szCs w:val="20"/>
        </w:rPr>
      </w:pPr>
      <w:r w:rsidRPr="00392AF4">
        <w:rPr>
          <w:rFonts w:asciiTheme="minorHAnsi" w:eastAsia="Lucida Sans Unicode" w:hAnsiTheme="minorHAnsi" w:cstheme="minorHAnsi"/>
          <w:bCs/>
          <w:kern w:val="3"/>
          <w:sz w:val="20"/>
          <w:szCs w:val="20"/>
        </w:rPr>
        <w:t xml:space="preserve">Zamawiający dopuszcza zmianę ilości przesyłek, jak i ich rodzaje. Ilość poszczególnych rodzajów przesyłek może ulec zmianie w zależności od potrzeb Zamawiającego z zastrzeżeniem, że wartość tych przesyłek </w:t>
      </w:r>
      <w:r w:rsidRPr="00392AF4">
        <w:rPr>
          <w:rFonts w:asciiTheme="minorHAnsi" w:eastAsia="Lucida Sans Unicode" w:hAnsiTheme="minorHAnsi" w:cstheme="minorHAnsi"/>
          <w:bCs/>
          <w:kern w:val="3"/>
          <w:sz w:val="20"/>
          <w:szCs w:val="20"/>
        </w:rPr>
        <w:br/>
        <w:t>nie przekroczy wartości przedmiotu zamówienia.</w:t>
      </w:r>
    </w:p>
    <w:p w14:paraId="177DC0F8" w14:textId="77777777" w:rsidR="00392AF4" w:rsidRPr="00392AF4" w:rsidRDefault="00392AF4" w:rsidP="00252BCC">
      <w:pPr>
        <w:widowControl w:val="0"/>
        <w:numPr>
          <w:ilvl w:val="0"/>
          <w:numId w:val="1"/>
        </w:numPr>
        <w:tabs>
          <w:tab w:val="clear" w:pos="720"/>
        </w:tabs>
        <w:suppressAutoHyphens/>
        <w:autoSpaceDN w:val="0"/>
        <w:spacing w:after="200" w:line="276" w:lineRule="auto"/>
        <w:ind w:left="284" w:hanging="284"/>
        <w:jc w:val="both"/>
        <w:textAlignment w:val="baseline"/>
        <w:rPr>
          <w:rFonts w:asciiTheme="minorHAnsi" w:eastAsia="Lucida Sans Unicode" w:hAnsiTheme="minorHAnsi" w:cstheme="minorHAnsi"/>
          <w:bCs/>
          <w:kern w:val="3"/>
          <w:sz w:val="20"/>
          <w:szCs w:val="20"/>
        </w:rPr>
      </w:pPr>
      <w:r w:rsidRPr="00392AF4">
        <w:rPr>
          <w:rFonts w:asciiTheme="minorHAnsi" w:eastAsia="Lucida Sans Unicode" w:hAnsiTheme="minorHAnsi" w:cstheme="minorHAnsi"/>
          <w:bCs/>
          <w:kern w:val="3"/>
          <w:sz w:val="20"/>
          <w:szCs w:val="20"/>
        </w:rPr>
        <w:t>Zamawiający za okres rozliczeniowy do fakturowania uznaje miesiąc kalendarzowy.</w:t>
      </w:r>
    </w:p>
    <w:p w14:paraId="4E60A463" w14:textId="77777777" w:rsidR="00392AF4" w:rsidRPr="00392AF4" w:rsidRDefault="00392AF4" w:rsidP="00252BCC">
      <w:pPr>
        <w:widowControl w:val="0"/>
        <w:numPr>
          <w:ilvl w:val="0"/>
          <w:numId w:val="1"/>
        </w:numPr>
        <w:tabs>
          <w:tab w:val="clear" w:pos="720"/>
        </w:tabs>
        <w:suppressAutoHyphens/>
        <w:autoSpaceDN w:val="0"/>
        <w:spacing w:after="200" w:line="276" w:lineRule="auto"/>
        <w:ind w:left="284" w:hanging="284"/>
        <w:jc w:val="both"/>
        <w:textAlignment w:val="baseline"/>
        <w:rPr>
          <w:rFonts w:asciiTheme="minorHAnsi" w:eastAsia="Lucida Sans Unicode" w:hAnsiTheme="minorHAnsi" w:cstheme="minorHAnsi"/>
          <w:bCs/>
          <w:kern w:val="3"/>
          <w:sz w:val="20"/>
          <w:szCs w:val="20"/>
        </w:rPr>
      </w:pPr>
      <w:r w:rsidRPr="00392AF4">
        <w:rPr>
          <w:rFonts w:asciiTheme="minorHAnsi" w:eastAsia="Lucida Sans Unicode" w:hAnsiTheme="minorHAnsi" w:cstheme="minorHAnsi"/>
          <w:bCs/>
          <w:kern w:val="3"/>
          <w:sz w:val="20"/>
          <w:szCs w:val="20"/>
        </w:rPr>
        <w:t>Zamawiający zastrzega sobie prawo do niezrealizowania ilości przesyłek podanych w pkt 2 i z tego tytułu Wykonawcy nie będą przysługiwały żadne roszczenia.</w:t>
      </w:r>
    </w:p>
    <w:p w14:paraId="1B84A937" w14:textId="77777777" w:rsidR="00806609" w:rsidRPr="00007623" w:rsidRDefault="00806609" w:rsidP="009E2285">
      <w:pPr>
        <w:jc w:val="both"/>
        <w:rPr>
          <w:rFonts w:asciiTheme="minorHAnsi" w:hAnsiTheme="minorHAnsi"/>
          <w:sz w:val="20"/>
          <w:szCs w:val="20"/>
        </w:rPr>
      </w:pPr>
    </w:p>
    <w:p w14:paraId="4B5C52B6" w14:textId="77777777" w:rsidR="00806609" w:rsidRPr="00007623" w:rsidRDefault="00806609" w:rsidP="00806609">
      <w:pPr>
        <w:jc w:val="center"/>
        <w:rPr>
          <w:rFonts w:asciiTheme="minorHAnsi" w:hAnsiTheme="minorHAnsi"/>
          <w:b/>
          <w:bCs/>
          <w:sz w:val="20"/>
          <w:szCs w:val="20"/>
        </w:rPr>
      </w:pPr>
      <w:r w:rsidRPr="00007623">
        <w:rPr>
          <w:rFonts w:asciiTheme="minorHAnsi" w:hAnsiTheme="minorHAnsi"/>
          <w:b/>
          <w:bCs/>
          <w:sz w:val="20"/>
          <w:szCs w:val="20"/>
        </w:rPr>
        <w:t>§ 2</w:t>
      </w:r>
    </w:p>
    <w:p w14:paraId="2FDDDEA5" w14:textId="77777777" w:rsidR="00806609" w:rsidRPr="00007623" w:rsidRDefault="00806609" w:rsidP="00806609">
      <w:pPr>
        <w:jc w:val="center"/>
        <w:rPr>
          <w:rFonts w:asciiTheme="minorHAnsi" w:hAnsiTheme="minorHAnsi"/>
          <w:b/>
          <w:bCs/>
          <w:sz w:val="20"/>
          <w:szCs w:val="20"/>
        </w:rPr>
      </w:pPr>
      <w:r w:rsidRPr="00007623">
        <w:rPr>
          <w:rFonts w:asciiTheme="minorHAnsi" w:hAnsiTheme="minorHAnsi"/>
          <w:b/>
          <w:bCs/>
          <w:sz w:val="20"/>
          <w:szCs w:val="20"/>
        </w:rPr>
        <w:t>TERMIN WYKONANIA PRZEDMIOTU UMOWY</w:t>
      </w:r>
    </w:p>
    <w:p w14:paraId="21B18268" w14:textId="2D2D3961" w:rsidR="00E432EC" w:rsidRPr="00A0337A" w:rsidRDefault="00E432EC" w:rsidP="00E432EC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/>
          <w:bCs/>
          <w:sz w:val="20"/>
          <w:szCs w:val="20"/>
        </w:rPr>
      </w:pPr>
      <w:r w:rsidRPr="00E432EC">
        <w:rPr>
          <w:rFonts w:asciiTheme="minorHAnsi" w:hAnsiTheme="minorHAnsi"/>
          <w:bCs/>
          <w:sz w:val="20"/>
          <w:szCs w:val="20"/>
        </w:rPr>
        <w:t xml:space="preserve">Rozpoczęcie świadczenia usługi nastąpi od dnia </w:t>
      </w:r>
      <w:r>
        <w:rPr>
          <w:rFonts w:asciiTheme="minorHAnsi" w:hAnsiTheme="minorHAnsi"/>
          <w:b/>
          <w:bCs/>
          <w:sz w:val="20"/>
          <w:szCs w:val="20"/>
        </w:rPr>
        <w:t>1 stycznia 2021</w:t>
      </w:r>
      <w:r w:rsidRPr="00E432EC">
        <w:rPr>
          <w:rFonts w:asciiTheme="minorHAnsi" w:hAnsiTheme="minorHAnsi"/>
          <w:b/>
          <w:bCs/>
          <w:sz w:val="20"/>
          <w:szCs w:val="20"/>
        </w:rPr>
        <w:t>r.</w:t>
      </w:r>
      <w:r w:rsidRPr="00E432EC">
        <w:rPr>
          <w:rFonts w:asciiTheme="minorHAnsi" w:hAnsiTheme="minorHAnsi"/>
          <w:bCs/>
          <w:sz w:val="20"/>
          <w:szCs w:val="20"/>
        </w:rPr>
        <w:t xml:space="preserve"> zakończenie świadczenia usługi nastąpi </w:t>
      </w:r>
      <w:r>
        <w:rPr>
          <w:rFonts w:asciiTheme="minorHAnsi" w:hAnsiTheme="minorHAnsi"/>
          <w:bCs/>
          <w:sz w:val="20"/>
          <w:szCs w:val="20"/>
        </w:rPr>
        <w:br/>
      </w:r>
      <w:r w:rsidRPr="00E432EC">
        <w:rPr>
          <w:rFonts w:asciiTheme="minorHAnsi" w:hAnsiTheme="minorHAnsi"/>
          <w:bCs/>
          <w:sz w:val="20"/>
          <w:szCs w:val="20"/>
        </w:rPr>
        <w:t xml:space="preserve">z dniem </w:t>
      </w:r>
      <w:r w:rsidRPr="00E432EC">
        <w:rPr>
          <w:rFonts w:asciiTheme="minorHAnsi" w:hAnsiTheme="minorHAnsi"/>
          <w:b/>
          <w:bCs/>
          <w:sz w:val="20"/>
          <w:szCs w:val="20"/>
        </w:rPr>
        <w:t>31 grudnia 2021r.</w:t>
      </w:r>
    </w:p>
    <w:p w14:paraId="0FA6C982" w14:textId="77777777" w:rsidR="00A0337A" w:rsidRPr="00E432EC" w:rsidRDefault="00A0337A" w:rsidP="00A0337A">
      <w:pPr>
        <w:ind w:left="284"/>
        <w:jc w:val="both"/>
        <w:rPr>
          <w:rFonts w:asciiTheme="minorHAnsi" w:hAnsiTheme="minorHAnsi"/>
          <w:bCs/>
          <w:sz w:val="20"/>
          <w:szCs w:val="20"/>
        </w:rPr>
      </w:pPr>
    </w:p>
    <w:p w14:paraId="075ED5BC" w14:textId="77777777" w:rsidR="00806609" w:rsidRPr="00007623" w:rsidRDefault="00806609" w:rsidP="00806609">
      <w:pPr>
        <w:jc w:val="center"/>
        <w:rPr>
          <w:rFonts w:asciiTheme="minorHAnsi" w:hAnsiTheme="minorHAnsi"/>
          <w:b/>
          <w:bCs/>
          <w:sz w:val="20"/>
          <w:szCs w:val="20"/>
        </w:rPr>
      </w:pPr>
      <w:r w:rsidRPr="00007623">
        <w:rPr>
          <w:rFonts w:asciiTheme="minorHAnsi" w:hAnsiTheme="minorHAnsi"/>
          <w:b/>
          <w:bCs/>
          <w:sz w:val="20"/>
          <w:szCs w:val="20"/>
        </w:rPr>
        <w:t>§ 3</w:t>
      </w:r>
    </w:p>
    <w:p w14:paraId="4E91E013" w14:textId="4D3A9C2A" w:rsidR="00C25A92" w:rsidRDefault="00806609" w:rsidP="00C25A92">
      <w:pPr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rFonts w:asciiTheme="minorHAnsi" w:hAnsiTheme="minorHAnsi"/>
          <w:bCs/>
          <w:sz w:val="20"/>
          <w:szCs w:val="20"/>
        </w:rPr>
      </w:pPr>
      <w:r w:rsidRPr="00C25A92">
        <w:rPr>
          <w:rFonts w:asciiTheme="minorHAnsi" w:hAnsiTheme="minorHAnsi"/>
          <w:bCs/>
          <w:sz w:val="20"/>
          <w:szCs w:val="20"/>
        </w:rPr>
        <w:t xml:space="preserve">Wykonawca oświadcza, że posiada </w:t>
      </w:r>
      <w:r w:rsidR="00C25A92" w:rsidRPr="00C25A92">
        <w:rPr>
          <w:rFonts w:asciiTheme="minorHAnsi" w:hAnsiTheme="minorHAnsi"/>
          <w:bCs/>
          <w:sz w:val="20"/>
          <w:szCs w:val="20"/>
        </w:rPr>
        <w:t xml:space="preserve">co najmniej </w:t>
      </w:r>
      <w:r w:rsidR="00C25A92">
        <w:rPr>
          <w:rFonts w:asciiTheme="minorHAnsi" w:hAnsiTheme="minorHAnsi"/>
          <w:bCs/>
          <w:sz w:val="20"/>
          <w:szCs w:val="20"/>
        </w:rPr>
        <w:t>jeden punkt</w:t>
      </w:r>
      <w:r w:rsidR="00FB020B">
        <w:rPr>
          <w:rFonts w:asciiTheme="minorHAnsi" w:hAnsiTheme="minorHAnsi"/>
          <w:bCs/>
          <w:sz w:val="20"/>
          <w:szCs w:val="20"/>
        </w:rPr>
        <w:t xml:space="preserve"> nadawczy</w:t>
      </w:r>
      <w:r w:rsidR="00C25A92" w:rsidRPr="00C25A92">
        <w:rPr>
          <w:rFonts w:asciiTheme="minorHAnsi" w:hAnsiTheme="minorHAnsi"/>
          <w:bCs/>
          <w:sz w:val="20"/>
          <w:szCs w:val="20"/>
        </w:rPr>
        <w:t xml:space="preserve"> w miejscowości, w której znajduje się siedziba Zamawiającego oraz punkt</w:t>
      </w:r>
      <w:r w:rsidR="00FB020B">
        <w:rPr>
          <w:rFonts w:asciiTheme="minorHAnsi" w:hAnsiTheme="minorHAnsi"/>
          <w:bCs/>
          <w:sz w:val="20"/>
          <w:szCs w:val="20"/>
        </w:rPr>
        <w:t xml:space="preserve"> </w:t>
      </w:r>
      <w:r w:rsidR="00C25A92" w:rsidRPr="00C25A92">
        <w:rPr>
          <w:rFonts w:asciiTheme="minorHAnsi" w:hAnsiTheme="minorHAnsi"/>
          <w:bCs/>
          <w:sz w:val="20"/>
          <w:szCs w:val="20"/>
        </w:rPr>
        <w:t>odbioru niedoręczonych pod adres przesyłek (awizowanych).</w:t>
      </w:r>
    </w:p>
    <w:p w14:paraId="50420EB1" w14:textId="291077E9" w:rsidR="00C25A92" w:rsidRDefault="00C25A92" w:rsidP="00C25A92">
      <w:pPr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rFonts w:asciiTheme="minorHAnsi" w:hAnsiTheme="minorHAnsi"/>
          <w:bCs/>
          <w:sz w:val="20"/>
          <w:szCs w:val="20"/>
        </w:rPr>
      </w:pPr>
      <w:r w:rsidRPr="00C25A92">
        <w:rPr>
          <w:rFonts w:asciiTheme="minorHAnsi" w:hAnsiTheme="minorHAnsi"/>
          <w:bCs/>
          <w:sz w:val="20"/>
          <w:szCs w:val="20"/>
        </w:rPr>
        <w:t xml:space="preserve">W przypadku, gdy punkt nadawczy  </w:t>
      </w:r>
      <w:r>
        <w:rPr>
          <w:rFonts w:asciiTheme="minorHAnsi" w:hAnsiTheme="minorHAnsi"/>
          <w:bCs/>
          <w:sz w:val="20"/>
          <w:szCs w:val="20"/>
        </w:rPr>
        <w:t>korespondencji będzie znajdował</w:t>
      </w:r>
      <w:r w:rsidRPr="00C25A92">
        <w:rPr>
          <w:rFonts w:asciiTheme="minorHAnsi" w:hAnsiTheme="minorHAnsi"/>
          <w:bCs/>
          <w:sz w:val="20"/>
          <w:szCs w:val="20"/>
        </w:rPr>
        <w:t xml:space="preserve"> się w odległości powyżej 0,5 km, </w:t>
      </w:r>
      <w:r w:rsidR="00FB020B">
        <w:rPr>
          <w:rFonts w:asciiTheme="minorHAnsi" w:hAnsiTheme="minorHAnsi"/>
          <w:bCs/>
          <w:sz w:val="20"/>
          <w:szCs w:val="20"/>
        </w:rPr>
        <w:t>(</w:t>
      </w:r>
      <w:r w:rsidRPr="00C25A92">
        <w:rPr>
          <w:rFonts w:asciiTheme="minorHAnsi" w:hAnsiTheme="minorHAnsi"/>
          <w:bCs/>
          <w:sz w:val="20"/>
          <w:szCs w:val="20"/>
        </w:rPr>
        <w:t>trasa liczona jako przejście na pieszo</w:t>
      </w:r>
      <w:r w:rsidR="00FB020B">
        <w:rPr>
          <w:rFonts w:asciiTheme="minorHAnsi" w:hAnsiTheme="minorHAnsi"/>
          <w:bCs/>
          <w:sz w:val="20"/>
          <w:szCs w:val="20"/>
        </w:rPr>
        <w:t>)</w:t>
      </w:r>
      <w:r w:rsidRPr="00C25A92">
        <w:rPr>
          <w:rFonts w:asciiTheme="minorHAnsi" w:hAnsiTheme="minorHAnsi"/>
          <w:bCs/>
          <w:sz w:val="20"/>
          <w:szCs w:val="20"/>
        </w:rPr>
        <w:t xml:space="preserve"> od siedziby Zamawiającego</w:t>
      </w:r>
      <w:r w:rsidR="00FB020B">
        <w:rPr>
          <w:rFonts w:asciiTheme="minorHAnsi" w:hAnsiTheme="minorHAnsi"/>
          <w:bCs/>
          <w:sz w:val="20"/>
          <w:szCs w:val="20"/>
        </w:rPr>
        <w:t>,</w:t>
      </w:r>
      <w:r w:rsidRPr="00C25A92">
        <w:rPr>
          <w:rFonts w:asciiTheme="minorHAnsi" w:hAnsiTheme="minorHAnsi"/>
          <w:bCs/>
          <w:sz w:val="20"/>
          <w:szCs w:val="20"/>
        </w:rPr>
        <w:t xml:space="preserve"> upoważniony przedstawiciel Wykonawcy zobowiązany jest do odbioru z sekretariatu Urzędu Gminy, mieszczącego się w siedzibie Zamawiającego </w:t>
      </w:r>
      <w:r>
        <w:rPr>
          <w:rFonts w:asciiTheme="minorHAnsi" w:hAnsiTheme="minorHAnsi"/>
          <w:bCs/>
          <w:sz w:val="20"/>
          <w:szCs w:val="20"/>
        </w:rPr>
        <w:br/>
      </w:r>
      <w:r w:rsidRPr="00C25A92">
        <w:rPr>
          <w:rFonts w:asciiTheme="minorHAnsi" w:hAnsiTheme="minorHAnsi"/>
          <w:bCs/>
          <w:sz w:val="20"/>
          <w:szCs w:val="20"/>
        </w:rPr>
        <w:t>w Tomaszowie Mazowieckim przy ulicy Prezydenta I. Mościckiego 4, przesyłek oraz paczek przygotowanych do wysłania raz dziennie, w dni robocze, w dni pracy Urzędu Gminy w godzinach między 14.30 a 15.30.</w:t>
      </w:r>
    </w:p>
    <w:p w14:paraId="6F29243F" w14:textId="1117DB51" w:rsidR="00C25A92" w:rsidRDefault="00C25A92" w:rsidP="00C25A92">
      <w:pPr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rFonts w:asciiTheme="minorHAnsi" w:hAnsiTheme="minorHAnsi"/>
          <w:bCs/>
          <w:sz w:val="20"/>
          <w:szCs w:val="20"/>
        </w:rPr>
      </w:pPr>
      <w:r w:rsidRPr="00C25A92">
        <w:rPr>
          <w:rFonts w:asciiTheme="minorHAnsi" w:hAnsiTheme="minorHAnsi"/>
          <w:bCs/>
          <w:sz w:val="20"/>
          <w:szCs w:val="20"/>
        </w:rPr>
        <w:t xml:space="preserve">W przypadku gdy punkt nadawczy korespondencji będzie znajdował się w odległości poniżej 0,5 km, </w:t>
      </w:r>
      <w:r w:rsidR="00FB020B">
        <w:rPr>
          <w:rFonts w:asciiTheme="minorHAnsi" w:hAnsiTheme="minorHAnsi"/>
          <w:bCs/>
          <w:sz w:val="20"/>
          <w:szCs w:val="20"/>
        </w:rPr>
        <w:t>(</w:t>
      </w:r>
      <w:r w:rsidRPr="00C25A92">
        <w:rPr>
          <w:rFonts w:asciiTheme="minorHAnsi" w:hAnsiTheme="minorHAnsi"/>
          <w:bCs/>
          <w:sz w:val="20"/>
          <w:szCs w:val="20"/>
        </w:rPr>
        <w:t>trasa liczona jako przejście na pieszo</w:t>
      </w:r>
      <w:r w:rsidR="00FB020B">
        <w:rPr>
          <w:rFonts w:asciiTheme="minorHAnsi" w:hAnsiTheme="minorHAnsi"/>
          <w:bCs/>
          <w:sz w:val="20"/>
          <w:szCs w:val="20"/>
        </w:rPr>
        <w:t>)</w:t>
      </w:r>
      <w:r w:rsidRPr="00C25A92">
        <w:rPr>
          <w:rFonts w:asciiTheme="minorHAnsi" w:hAnsiTheme="minorHAnsi"/>
          <w:bCs/>
          <w:sz w:val="20"/>
          <w:szCs w:val="20"/>
        </w:rPr>
        <w:t xml:space="preserve"> od siedziby tutejszego Urzędu, Zamawiający zobowiązany jest do osobistego dostarczenia przesyłek oraz paczek pocztowych do punktu nadawczego Wykonawcy.</w:t>
      </w:r>
    </w:p>
    <w:p w14:paraId="1D98F17A" w14:textId="4332A0BC" w:rsidR="0067665D" w:rsidRPr="00392AF4" w:rsidRDefault="00C25A92" w:rsidP="00392AF4">
      <w:pPr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rFonts w:asciiTheme="minorHAnsi" w:hAnsiTheme="minorHAnsi"/>
          <w:bCs/>
          <w:sz w:val="20"/>
          <w:szCs w:val="20"/>
        </w:rPr>
      </w:pPr>
      <w:r w:rsidRPr="00C25A92">
        <w:rPr>
          <w:rFonts w:asciiTheme="minorHAnsi" w:hAnsiTheme="minorHAnsi"/>
          <w:bCs/>
          <w:sz w:val="20"/>
          <w:szCs w:val="20"/>
        </w:rPr>
        <w:t xml:space="preserve">Nadawanie przesyłek objętych przedmiotem zamówienia, następować będzie w tym samym dniu, w którym nastąpił odbiór przesyłek przez Wykonawcę. </w:t>
      </w:r>
      <w:r w:rsidRPr="00392AF4">
        <w:rPr>
          <w:rFonts w:asciiTheme="minorHAnsi" w:hAnsiTheme="minorHAnsi"/>
          <w:bCs/>
          <w:sz w:val="20"/>
          <w:szCs w:val="20"/>
        </w:rPr>
        <w:t xml:space="preserve">W przypadku przesyłek wymagających nadania u operatora wyznaczonego, wykonawca zobowiązuje się do odebrania przesyłek od Zamawiającego i ich dostarczenia, </w:t>
      </w:r>
      <w:r w:rsidR="00392AF4" w:rsidRPr="00392AF4">
        <w:rPr>
          <w:rFonts w:asciiTheme="minorHAnsi" w:hAnsiTheme="minorHAnsi"/>
          <w:bCs/>
          <w:sz w:val="20"/>
          <w:szCs w:val="20"/>
        </w:rPr>
        <w:br/>
      </w:r>
      <w:r w:rsidRPr="00392AF4">
        <w:rPr>
          <w:rFonts w:asciiTheme="minorHAnsi" w:hAnsiTheme="minorHAnsi"/>
          <w:bCs/>
          <w:sz w:val="20"/>
          <w:szCs w:val="20"/>
        </w:rPr>
        <w:t>w tym samym dniu do placówki operatora wyznaczonego i nadania w imieniu Zamawiającego.*</w:t>
      </w:r>
    </w:p>
    <w:p w14:paraId="44E5E705" w14:textId="77777777" w:rsidR="0067665D" w:rsidRPr="00392AF4" w:rsidRDefault="00C25A92" w:rsidP="0067665D">
      <w:pPr>
        <w:ind w:left="284"/>
        <w:jc w:val="both"/>
        <w:rPr>
          <w:rFonts w:asciiTheme="minorHAnsi" w:hAnsiTheme="minorHAnsi"/>
          <w:bCs/>
          <w:sz w:val="20"/>
          <w:szCs w:val="20"/>
        </w:rPr>
      </w:pPr>
      <w:r w:rsidRPr="00392AF4">
        <w:rPr>
          <w:rFonts w:asciiTheme="minorHAnsi" w:hAnsiTheme="minorHAnsi"/>
          <w:bCs/>
          <w:sz w:val="20"/>
          <w:szCs w:val="20"/>
        </w:rPr>
        <w:t>* zapis zostanie dokonany w przypadku złożenia oferty przez operatora nie będącego operatorem wyznaczonym</w:t>
      </w:r>
    </w:p>
    <w:p w14:paraId="6BE32E52" w14:textId="77777777" w:rsidR="0067665D" w:rsidRPr="0067665D" w:rsidRDefault="00C25A92" w:rsidP="00C25A92">
      <w:pPr>
        <w:pStyle w:val="Akapitzlist"/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/>
          <w:bCs/>
          <w:color w:val="FF0000"/>
        </w:rPr>
      </w:pPr>
      <w:r w:rsidRPr="0067665D">
        <w:rPr>
          <w:rFonts w:asciiTheme="minorHAnsi" w:hAnsiTheme="minorHAnsi"/>
          <w:bCs/>
        </w:rPr>
        <w:t>Zamawiający będzie umieszczał oznaczenie potwierdzające wniesienie opłaty za usługę w postaci napisu, nadruku lub odcisku pieczęci o treści ustalonej z Wykonawcą. Odbiór przesyłek przyjętych do wyeks</w:t>
      </w:r>
      <w:r w:rsidR="0067665D">
        <w:rPr>
          <w:rFonts w:asciiTheme="minorHAnsi" w:hAnsiTheme="minorHAnsi"/>
          <w:bCs/>
        </w:rPr>
        <w:t>pediowania będzie każdorazowo</w:t>
      </w:r>
      <w:r w:rsidRPr="0067665D">
        <w:rPr>
          <w:rFonts w:asciiTheme="minorHAnsi" w:hAnsiTheme="minorHAnsi"/>
          <w:bCs/>
        </w:rPr>
        <w:t xml:space="preserve"> udokumentowany  przez Wykonawcę prowadzonych rejestrach pieczęcią, podpisem i datą.</w:t>
      </w:r>
    </w:p>
    <w:p w14:paraId="4DD64EF2" w14:textId="77777777" w:rsidR="0067665D" w:rsidRPr="0067665D" w:rsidRDefault="00C25A92" w:rsidP="00C25A92">
      <w:pPr>
        <w:pStyle w:val="Akapitzlist"/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/>
          <w:bCs/>
          <w:color w:val="FF0000"/>
        </w:rPr>
      </w:pPr>
      <w:r w:rsidRPr="0067665D">
        <w:rPr>
          <w:rFonts w:asciiTheme="minorHAnsi" w:hAnsiTheme="minorHAnsi"/>
          <w:bCs/>
        </w:rPr>
        <w:t>Zamawiający zobowiązuje się do nadania przesyłek w stanie uporządkowanym, przez co należy rozumieć:</w:t>
      </w:r>
    </w:p>
    <w:p w14:paraId="6F942A24" w14:textId="77777777" w:rsidR="0067665D" w:rsidRPr="0067665D" w:rsidRDefault="00C25A92" w:rsidP="000101F0">
      <w:pPr>
        <w:pStyle w:val="Akapitzlist"/>
        <w:numPr>
          <w:ilvl w:val="0"/>
          <w:numId w:val="21"/>
        </w:numPr>
        <w:jc w:val="both"/>
        <w:rPr>
          <w:rFonts w:asciiTheme="minorHAnsi" w:hAnsiTheme="minorHAnsi"/>
          <w:bCs/>
          <w:color w:val="FF0000"/>
        </w:rPr>
      </w:pPr>
      <w:r w:rsidRPr="0067665D">
        <w:rPr>
          <w:rFonts w:asciiTheme="minorHAnsi" w:hAnsiTheme="minorHAnsi"/>
          <w:bCs/>
        </w:rPr>
        <w:t>dla przesyłek rejestrowanych – wpisanie każdej przesyłki do rejestru sporządzonego</w:t>
      </w:r>
      <w:r w:rsidR="0067665D">
        <w:rPr>
          <w:rFonts w:asciiTheme="minorHAnsi" w:hAnsiTheme="minorHAnsi"/>
          <w:bCs/>
        </w:rPr>
        <w:t xml:space="preserve"> </w:t>
      </w:r>
      <w:r w:rsidRPr="0067665D">
        <w:rPr>
          <w:rFonts w:asciiTheme="minorHAnsi" w:hAnsiTheme="minorHAnsi"/>
          <w:bCs/>
        </w:rPr>
        <w:t>w dwóch egzemplarzach, z których oryginał będzie przeznaczony dla placówki nadawczej Wykonawcy w celach rozliczeniowych, a kopia będzie stanowić dla Zamawiającego potwierdzenie nadania przesyłki.</w:t>
      </w:r>
    </w:p>
    <w:p w14:paraId="26FC8835" w14:textId="77777777" w:rsidR="0067665D" w:rsidRPr="0067665D" w:rsidRDefault="00C25A92" w:rsidP="000101F0">
      <w:pPr>
        <w:pStyle w:val="Akapitzlist"/>
        <w:numPr>
          <w:ilvl w:val="0"/>
          <w:numId w:val="21"/>
        </w:numPr>
        <w:jc w:val="both"/>
        <w:rPr>
          <w:rFonts w:asciiTheme="minorHAnsi" w:hAnsiTheme="minorHAnsi"/>
          <w:bCs/>
          <w:color w:val="FF0000"/>
        </w:rPr>
      </w:pPr>
      <w:r w:rsidRPr="0067665D">
        <w:rPr>
          <w:rFonts w:asciiTheme="minorHAnsi" w:hAnsiTheme="minorHAnsi"/>
          <w:bCs/>
        </w:rPr>
        <w:t>dla przesyłek nierejestrowanych – nadawanie według zestawienia ilościowego przesyłek    sporządzone w dwóch egzemplarzach, z których oryginał  będzie przeznaczony dla placówki nadawczej Wykonawcy w celach rozliczeniowych, a kopia stanowić będzie dla Zamawiającego potwierdzenia nadania danej partii przesyłek.</w:t>
      </w:r>
    </w:p>
    <w:p w14:paraId="40C02D1E" w14:textId="77777777" w:rsidR="0067665D" w:rsidRPr="0067665D" w:rsidRDefault="00C25A92" w:rsidP="00C25A92">
      <w:pPr>
        <w:pStyle w:val="Akapitzlist"/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/>
          <w:bCs/>
          <w:color w:val="FF0000"/>
        </w:rPr>
      </w:pPr>
      <w:r w:rsidRPr="0067665D">
        <w:rPr>
          <w:rFonts w:asciiTheme="minorHAnsi" w:hAnsiTheme="minorHAnsi"/>
          <w:bCs/>
        </w:rPr>
        <w:t>Zamawiający zobowiązuje się do przygotowania przesyłek oraz sporządzania zestawień  dla przesyłek zgodnie z wymaganiami Wykonawcy w tym zakresie.</w:t>
      </w:r>
    </w:p>
    <w:p w14:paraId="03161C15" w14:textId="77777777" w:rsidR="0067665D" w:rsidRPr="0067665D" w:rsidRDefault="00C25A92" w:rsidP="00C25A92">
      <w:pPr>
        <w:pStyle w:val="Akapitzlist"/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/>
          <w:bCs/>
          <w:color w:val="FF0000"/>
        </w:rPr>
      </w:pPr>
      <w:r w:rsidRPr="0067665D">
        <w:rPr>
          <w:rFonts w:asciiTheme="minorHAnsi" w:hAnsiTheme="minorHAnsi"/>
          <w:bCs/>
        </w:rPr>
        <w:t xml:space="preserve">Zamawiający jest odpowiedzialny za nadawanie przesyłek listowych i paczek w stanie umożliwiającym Wykonawcy doręczenie bez ubytku i uszkodzenia do miejsca zgodnie z adresem przeznaczenia. </w:t>
      </w:r>
    </w:p>
    <w:p w14:paraId="3071B8B2" w14:textId="77777777" w:rsidR="0067665D" w:rsidRPr="0067665D" w:rsidRDefault="00C25A92" w:rsidP="00C25A92">
      <w:pPr>
        <w:pStyle w:val="Akapitzlist"/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/>
          <w:bCs/>
          <w:color w:val="FF0000"/>
        </w:rPr>
      </w:pPr>
      <w:r w:rsidRPr="0067665D">
        <w:rPr>
          <w:rFonts w:asciiTheme="minorHAnsi" w:hAnsiTheme="minorHAnsi"/>
          <w:bCs/>
        </w:rPr>
        <w:t>Opakowanie przesyłek listowych stanowi odpowiednio zabezpieczona przez Zamawiającego zaklejona koperta, zgodnie z wymaganiami Wykonawcy w tym zakresie.</w:t>
      </w:r>
    </w:p>
    <w:p w14:paraId="46C77845" w14:textId="77777777" w:rsidR="0067665D" w:rsidRPr="0067665D" w:rsidRDefault="00C25A92" w:rsidP="00C25A92">
      <w:pPr>
        <w:pStyle w:val="Akapitzlist"/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/>
          <w:bCs/>
          <w:color w:val="FF0000"/>
        </w:rPr>
      </w:pPr>
      <w:r w:rsidRPr="0067665D">
        <w:rPr>
          <w:rFonts w:asciiTheme="minorHAnsi" w:hAnsiTheme="minorHAnsi"/>
          <w:bCs/>
        </w:rPr>
        <w:t>Zamawiający zobowiązuje się  do umieszczenia na każdej nadawanej przesyłce listowej lub paczce w sposób trwały i czytelny nazwy odbiorcy wraz z jego adresem, rodzaju przesyłki (zwykła, polecona priorytet, ze zwrotnym  poświadczeniem odbioru – ZPO ) oraz pełnej nazwy i adresu zwrotnego nadawcy.</w:t>
      </w:r>
    </w:p>
    <w:p w14:paraId="2E946DBA" w14:textId="77777777" w:rsidR="0067665D" w:rsidRPr="0067665D" w:rsidRDefault="00C25A92" w:rsidP="00C25A92">
      <w:pPr>
        <w:pStyle w:val="Akapitzlist"/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/>
          <w:bCs/>
          <w:color w:val="FF0000"/>
        </w:rPr>
      </w:pPr>
      <w:r w:rsidRPr="0067665D">
        <w:rPr>
          <w:rFonts w:asciiTheme="minorHAnsi" w:hAnsiTheme="minorHAnsi"/>
          <w:bCs/>
        </w:rPr>
        <w:t xml:space="preserve">Odbiór przesyłek do wyekspediowania będzie każdorazowo potwierdzany przez upoważnionego przedstawiciela Wykonawcy poprzez umieszczenie pieczęci, podpisu i daty w pocztowej książce nadawczej – przesyłek rejestrowanych oraz na zestawieniu ilościowym przesyłek – dla przesyłek zwykłych. </w:t>
      </w:r>
    </w:p>
    <w:p w14:paraId="56C8F20D" w14:textId="77777777" w:rsidR="0067665D" w:rsidRPr="0067665D" w:rsidRDefault="00C25A92" w:rsidP="00C25A92">
      <w:pPr>
        <w:pStyle w:val="Akapitzlist"/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/>
          <w:bCs/>
          <w:color w:val="FF0000"/>
        </w:rPr>
      </w:pPr>
      <w:r w:rsidRPr="0067665D">
        <w:rPr>
          <w:rFonts w:asciiTheme="minorHAnsi" w:hAnsiTheme="minorHAnsi"/>
          <w:bCs/>
        </w:rPr>
        <w:t>Zamawiający dopuszcza możliwość przesunięcia nadania przesyłek na dzień następny w przypadku uzasadnionych zastrzeżeń dotyczących odebranych przesyłek (nieprawidłowe opakowania, brak pełnego adresu, niezgodność wpisów  do dokumentów nadawczych z opisami na przesyłkach i braku możliwości ich wyjaśnienia z przedstawicielem Zamawiającego).</w:t>
      </w:r>
    </w:p>
    <w:p w14:paraId="07C43F20" w14:textId="5B457782" w:rsidR="0067665D" w:rsidRPr="0067665D" w:rsidRDefault="00C25A92" w:rsidP="00C25A92">
      <w:pPr>
        <w:pStyle w:val="Akapitzlist"/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/>
          <w:bCs/>
          <w:color w:val="FF0000"/>
        </w:rPr>
      </w:pPr>
      <w:r w:rsidRPr="0067665D">
        <w:rPr>
          <w:rFonts w:asciiTheme="minorHAnsi" w:hAnsiTheme="minorHAnsi"/>
          <w:bCs/>
        </w:rPr>
        <w:t>W każdym przypadku nieobecności adresata, przedstawiciel Wykonawcy pozostawi adresatowi zawiadomienie o próbie  dostarczania przesyłki (pierwsze awizo) zawierające wskazane miejsce i czas odbioru przesyłki przez adresata.</w:t>
      </w:r>
      <w:r w:rsidR="0067665D">
        <w:rPr>
          <w:rFonts w:asciiTheme="minorHAnsi" w:hAnsiTheme="minorHAnsi"/>
          <w:bCs/>
        </w:rPr>
        <w:t xml:space="preserve"> </w:t>
      </w:r>
      <w:r w:rsidRPr="0067665D">
        <w:rPr>
          <w:rFonts w:asciiTheme="minorHAnsi" w:hAnsiTheme="minorHAnsi"/>
          <w:bCs/>
        </w:rPr>
        <w:t>Termin odbioru przesyłki przez adresata po pier</w:t>
      </w:r>
      <w:r w:rsidR="0067665D">
        <w:rPr>
          <w:rFonts w:asciiTheme="minorHAnsi" w:hAnsiTheme="minorHAnsi"/>
          <w:bCs/>
        </w:rPr>
        <w:t>wszym awizo ustala się na 7 dni</w:t>
      </w:r>
      <w:r w:rsidRPr="0067665D">
        <w:rPr>
          <w:rFonts w:asciiTheme="minorHAnsi" w:hAnsiTheme="minorHAnsi"/>
          <w:bCs/>
        </w:rPr>
        <w:t>,</w:t>
      </w:r>
      <w:r w:rsidR="0067665D">
        <w:rPr>
          <w:rFonts w:asciiTheme="minorHAnsi" w:hAnsiTheme="minorHAnsi"/>
          <w:bCs/>
        </w:rPr>
        <w:t xml:space="preserve"> </w:t>
      </w:r>
      <w:r w:rsidRPr="0067665D">
        <w:rPr>
          <w:rFonts w:asciiTheme="minorHAnsi" w:hAnsiTheme="minorHAnsi"/>
          <w:bCs/>
        </w:rPr>
        <w:t>licząc od dnia pozostawienia pierwszego zawiadomienia, a po upływie tego terminu w przypadku niepodjęcia przesyłki przez adresata wymagane jest wystawienie powtórnego zawiadomienia (powtórne awizo) o możliwości odbioru przesyłki w terminie nie dłuższym niż 14 dni licząc od dnia pierwszego zawiadomienia.</w:t>
      </w:r>
      <w:r w:rsidR="0067665D">
        <w:rPr>
          <w:rFonts w:asciiTheme="minorHAnsi" w:hAnsiTheme="minorHAnsi"/>
          <w:bCs/>
        </w:rPr>
        <w:t xml:space="preserve"> </w:t>
      </w:r>
      <w:r w:rsidRPr="0067665D">
        <w:rPr>
          <w:rFonts w:asciiTheme="minorHAnsi" w:hAnsiTheme="minorHAnsi"/>
          <w:bCs/>
        </w:rPr>
        <w:t xml:space="preserve">Po upływie czternastodniowego terminu nieodebrania  przez adresata, przesyłka podlega zwrotowi </w:t>
      </w:r>
      <w:r w:rsidR="0067665D">
        <w:rPr>
          <w:rFonts w:asciiTheme="minorHAnsi" w:hAnsiTheme="minorHAnsi"/>
          <w:bCs/>
        </w:rPr>
        <w:br/>
      </w:r>
      <w:r w:rsidRPr="0067665D">
        <w:rPr>
          <w:rFonts w:asciiTheme="minorHAnsi" w:hAnsiTheme="minorHAnsi"/>
          <w:bCs/>
        </w:rPr>
        <w:t>z podaniem przyczyny nieodebrania.</w:t>
      </w:r>
    </w:p>
    <w:p w14:paraId="7FB76A05" w14:textId="00894E8E" w:rsidR="0067665D" w:rsidRPr="0067665D" w:rsidRDefault="00C25A92" w:rsidP="00C25A92">
      <w:pPr>
        <w:pStyle w:val="Akapitzlist"/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/>
          <w:bCs/>
          <w:color w:val="FF0000"/>
        </w:rPr>
      </w:pPr>
      <w:r w:rsidRPr="0067665D">
        <w:rPr>
          <w:rFonts w:asciiTheme="minorHAnsi" w:hAnsiTheme="minorHAnsi"/>
          <w:bCs/>
        </w:rPr>
        <w:t xml:space="preserve">W przypadku gdy punkt odbioru korespondencji będzie oddalony od siedziby Zamawiającego w odległości powyżej 0,5 km, </w:t>
      </w:r>
      <w:r w:rsidR="00FB020B">
        <w:rPr>
          <w:rFonts w:asciiTheme="minorHAnsi" w:hAnsiTheme="minorHAnsi"/>
          <w:bCs/>
        </w:rPr>
        <w:t>(</w:t>
      </w:r>
      <w:r w:rsidRPr="0067665D">
        <w:rPr>
          <w:rFonts w:asciiTheme="minorHAnsi" w:hAnsiTheme="minorHAnsi"/>
          <w:bCs/>
        </w:rPr>
        <w:t>trasa liczona jako przejście na pieszo</w:t>
      </w:r>
      <w:r w:rsidR="00FB020B">
        <w:rPr>
          <w:rFonts w:asciiTheme="minorHAnsi" w:hAnsiTheme="minorHAnsi"/>
          <w:bCs/>
        </w:rPr>
        <w:t>)</w:t>
      </w:r>
      <w:r w:rsidRPr="0067665D">
        <w:rPr>
          <w:rFonts w:asciiTheme="minorHAnsi" w:hAnsiTheme="minorHAnsi"/>
          <w:bCs/>
        </w:rPr>
        <w:t xml:space="preserve">, Wykonawca zobowiązany jest do dostarczenia </w:t>
      </w:r>
      <w:r w:rsidR="0067665D">
        <w:rPr>
          <w:rFonts w:asciiTheme="minorHAnsi" w:hAnsiTheme="minorHAnsi"/>
          <w:bCs/>
        </w:rPr>
        <w:br/>
      </w:r>
      <w:r w:rsidRPr="0067665D">
        <w:rPr>
          <w:rFonts w:asciiTheme="minorHAnsi" w:hAnsiTheme="minorHAnsi"/>
          <w:bCs/>
        </w:rPr>
        <w:t xml:space="preserve">do sekretariatu tut. Urzędu przesyłek  pocztowych raz dziennie, w dni robocze, </w:t>
      </w:r>
      <w:r w:rsidR="0067665D">
        <w:rPr>
          <w:rFonts w:asciiTheme="minorHAnsi" w:hAnsiTheme="minorHAnsi"/>
          <w:bCs/>
        </w:rPr>
        <w:t>dni pracy Urzędu Gminy</w:t>
      </w:r>
      <w:r w:rsidRPr="0067665D">
        <w:rPr>
          <w:rFonts w:asciiTheme="minorHAnsi" w:hAnsiTheme="minorHAnsi"/>
          <w:bCs/>
        </w:rPr>
        <w:t xml:space="preserve"> </w:t>
      </w:r>
      <w:r w:rsidR="0067665D">
        <w:rPr>
          <w:rFonts w:asciiTheme="minorHAnsi" w:hAnsiTheme="minorHAnsi"/>
          <w:bCs/>
        </w:rPr>
        <w:br/>
      </w:r>
      <w:r w:rsidRPr="0067665D">
        <w:rPr>
          <w:rFonts w:asciiTheme="minorHAnsi" w:hAnsiTheme="minorHAnsi"/>
          <w:bCs/>
        </w:rPr>
        <w:t>w godzinach między 10.00 a 11.00.</w:t>
      </w:r>
    </w:p>
    <w:p w14:paraId="5EDDF741" w14:textId="7E022500" w:rsidR="0067665D" w:rsidRPr="0067665D" w:rsidRDefault="00C25A92" w:rsidP="00C25A92">
      <w:pPr>
        <w:pStyle w:val="Akapitzlist"/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/>
          <w:bCs/>
          <w:color w:val="FF0000"/>
        </w:rPr>
      </w:pPr>
      <w:r w:rsidRPr="0067665D">
        <w:rPr>
          <w:rFonts w:asciiTheme="minorHAnsi" w:hAnsiTheme="minorHAnsi"/>
          <w:bCs/>
        </w:rPr>
        <w:t xml:space="preserve">W przypadku gdy punkt odbioru korespondencji będzie znajdował się w odległości poniżej 0,5 km, </w:t>
      </w:r>
      <w:r w:rsidR="00FB020B">
        <w:rPr>
          <w:rFonts w:asciiTheme="minorHAnsi" w:hAnsiTheme="minorHAnsi"/>
          <w:bCs/>
        </w:rPr>
        <w:t>(</w:t>
      </w:r>
      <w:r w:rsidRPr="0067665D">
        <w:rPr>
          <w:rFonts w:asciiTheme="minorHAnsi" w:hAnsiTheme="minorHAnsi"/>
          <w:bCs/>
        </w:rPr>
        <w:t>trasa liczona jako przejście na pieszo</w:t>
      </w:r>
      <w:r w:rsidR="00FB020B">
        <w:rPr>
          <w:rFonts w:asciiTheme="minorHAnsi" w:hAnsiTheme="minorHAnsi"/>
          <w:bCs/>
        </w:rPr>
        <w:t>)</w:t>
      </w:r>
      <w:r w:rsidRPr="0067665D">
        <w:rPr>
          <w:rFonts w:asciiTheme="minorHAnsi" w:hAnsiTheme="minorHAnsi"/>
          <w:bCs/>
        </w:rPr>
        <w:t>, upoważniony przedstawiciel Zamawiającego zobowiązany jest do odbioru przesyłek i zwrotów w siedzibie Wykonawcy.</w:t>
      </w:r>
    </w:p>
    <w:p w14:paraId="1DECB1BA" w14:textId="77777777" w:rsidR="0067665D" w:rsidRPr="0067665D" w:rsidRDefault="00C25A92" w:rsidP="00C25A92">
      <w:pPr>
        <w:pStyle w:val="Akapitzlist"/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/>
          <w:bCs/>
          <w:color w:val="FF0000"/>
        </w:rPr>
      </w:pPr>
      <w:r w:rsidRPr="0067665D">
        <w:rPr>
          <w:rFonts w:asciiTheme="minorHAnsi" w:hAnsiTheme="minorHAnsi"/>
          <w:bCs/>
        </w:rPr>
        <w:t xml:space="preserve">Od Wykonawcy Zamawiający wymaga zapewnienie bezpłatnych formularzy potwierdzeń odbioru, </w:t>
      </w:r>
      <w:r w:rsidR="0067665D">
        <w:rPr>
          <w:rFonts w:asciiTheme="minorHAnsi" w:hAnsiTheme="minorHAnsi"/>
          <w:bCs/>
        </w:rPr>
        <w:br/>
      </w:r>
      <w:r w:rsidRPr="0067665D">
        <w:rPr>
          <w:rFonts w:asciiTheme="minorHAnsi" w:hAnsiTheme="minorHAnsi"/>
          <w:bCs/>
        </w:rPr>
        <w:t>z wyłączeniem  formularzy zgodnie z Kodeksem  postępowania administracyjnego.</w:t>
      </w:r>
    </w:p>
    <w:p w14:paraId="55A2169B" w14:textId="1C6AECF0" w:rsidR="00C25A92" w:rsidRPr="0067665D" w:rsidRDefault="00C25A92" w:rsidP="00C25A92">
      <w:pPr>
        <w:pStyle w:val="Akapitzlist"/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/>
          <w:bCs/>
          <w:color w:val="FF0000"/>
        </w:rPr>
      </w:pPr>
      <w:r w:rsidRPr="0067665D">
        <w:rPr>
          <w:rFonts w:asciiTheme="minorHAnsi" w:hAnsiTheme="minorHAnsi"/>
          <w:bCs/>
        </w:rPr>
        <w:t>Zamawiający zobowiązuje się stosować wzory formularzy potwierdzeń odbioru (potwierdzanie odbioru na zasadach Kpa i potwierdzenie odbioru na zasadach ordynacji podatkowej )przygotowanych przez Wykonawcę.</w:t>
      </w:r>
    </w:p>
    <w:p w14:paraId="2BB72B45" w14:textId="77777777" w:rsidR="00806609" w:rsidRPr="00007623" w:rsidRDefault="00806609" w:rsidP="00806609">
      <w:pPr>
        <w:rPr>
          <w:rFonts w:asciiTheme="minorHAnsi" w:hAnsiTheme="minorHAnsi"/>
          <w:bCs/>
          <w:sz w:val="20"/>
          <w:szCs w:val="20"/>
        </w:rPr>
      </w:pPr>
    </w:p>
    <w:p w14:paraId="2D03CDA9" w14:textId="77777777" w:rsidR="00806609" w:rsidRPr="00007623" w:rsidRDefault="00806609" w:rsidP="00806609">
      <w:pPr>
        <w:jc w:val="center"/>
        <w:rPr>
          <w:rFonts w:asciiTheme="minorHAnsi" w:hAnsiTheme="minorHAnsi"/>
          <w:b/>
          <w:bCs/>
          <w:sz w:val="20"/>
          <w:szCs w:val="20"/>
        </w:rPr>
      </w:pPr>
      <w:r w:rsidRPr="00007623">
        <w:rPr>
          <w:rFonts w:asciiTheme="minorHAnsi" w:hAnsiTheme="minorHAnsi"/>
          <w:b/>
          <w:bCs/>
          <w:sz w:val="20"/>
          <w:szCs w:val="20"/>
        </w:rPr>
        <w:t>§ 4</w:t>
      </w:r>
    </w:p>
    <w:p w14:paraId="2E7077B6" w14:textId="77777777" w:rsidR="00766F49" w:rsidRPr="00766F49" w:rsidRDefault="00766F49" w:rsidP="000101F0">
      <w:pPr>
        <w:pStyle w:val="Akapitzlist"/>
        <w:numPr>
          <w:ilvl w:val="0"/>
          <w:numId w:val="22"/>
        </w:numPr>
        <w:ind w:left="284" w:hanging="284"/>
        <w:jc w:val="both"/>
        <w:rPr>
          <w:rFonts w:asciiTheme="minorHAnsi" w:hAnsiTheme="minorHAnsi" w:cstheme="minorHAnsi"/>
          <w:bCs/>
        </w:rPr>
      </w:pPr>
      <w:r w:rsidRPr="00766F49">
        <w:rPr>
          <w:rFonts w:asciiTheme="minorHAnsi" w:eastAsia="Calibri" w:hAnsiTheme="minorHAnsi" w:cstheme="minorHAnsi"/>
          <w:bCs/>
          <w:iCs/>
          <w:lang w:eastAsia="en-US"/>
        </w:rPr>
        <w:t>Wykonawcę obowiązuje świadczenie usług będących przedmiotem zamówienia na podstawie przepisów prawa powszechnie obowiązującego, w szczególności:</w:t>
      </w:r>
      <w:r>
        <w:rPr>
          <w:rFonts w:asciiTheme="minorHAnsi" w:eastAsia="Calibri" w:hAnsiTheme="minorHAnsi" w:cstheme="minorHAnsi"/>
          <w:bCs/>
          <w:iCs/>
          <w:lang w:eastAsia="en-US"/>
        </w:rPr>
        <w:t xml:space="preserve"> </w:t>
      </w:r>
    </w:p>
    <w:p w14:paraId="2461EAFD" w14:textId="77777777" w:rsidR="00766F49" w:rsidRPr="00766F49" w:rsidRDefault="00766F49" w:rsidP="000101F0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bCs/>
        </w:rPr>
      </w:pPr>
      <w:r w:rsidRPr="00766F49">
        <w:rPr>
          <w:rFonts w:asciiTheme="minorHAnsi" w:eastAsia="Calibri" w:hAnsiTheme="minorHAnsi" w:cstheme="minorHAnsi"/>
          <w:bCs/>
          <w:iCs/>
          <w:lang w:eastAsia="en-US"/>
        </w:rPr>
        <w:t>ustawy z dnia 23 listopada 2012 r. Prawo Pocztowe  ( Dz.U. z 2020 r., poz. 1041)</w:t>
      </w:r>
      <w:r>
        <w:rPr>
          <w:rFonts w:asciiTheme="minorHAnsi" w:eastAsia="Calibri" w:hAnsiTheme="minorHAnsi" w:cstheme="minorHAnsi"/>
          <w:bCs/>
          <w:iCs/>
          <w:lang w:eastAsia="en-US"/>
        </w:rPr>
        <w:t>,</w:t>
      </w:r>
    </w:p>
    <w:p w14:paraId="3DC23B68" w14:textId="77777777" w:rsidR="00766F49" w:rsidRPr="00766F49" w:rsidRDefault="00766F49" w:rsidP="000101F0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bCs/>
        </w:rPr>
      </w:pPr>
      <w:r w:rsidRPr="00766F49">
        <w:rPr>
          <w:rFonts w:asciiTheme="minorHAnsi" w:eastAsia="Calibri" w:hAnsiTheme="minorHAnsi" w:cstheme="minorHAnsi"/>
          <w:bCs/>
          <w:iCs/>
          <w:lang w:eastAsia="en-US"/>
        </w:rPr>
        <w:t>Rozporządzenia Ministra Administracji i Cyfryzacji z dnia 26 listopada 2013r. w sprawie  reklamacji usługi pocztowej (Dz.U. z 2019r. poz. 474</w:t>
      </w:r>
      <w:r>
        <w:rPr>
          <w:rFonts w:asciiTheme="minorHAnsi" w:eastAsia="Calibri" w:hAnsiTheme="minorHAnsi" w:cstheme="minorHAnsi"/>
          <w:bCs/>
          <w:iCs/>
          <w:lang w:eastAsia="en-US"/>
        </w:rPr>
        <w:t>),</w:t>
      </w:r>
    </w:p>
    <w:p w14:paraId="79762298" w14:textId="77777777" w:rsidR="00766F49" w:rsidRPr="00766F49" w:rsidRDefault="00766F49" w:rsidP="000101F0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bCs/>
        </w:rPr>
      </w:pPr>
      <w:r w:rsidRPr="00766F49">
        <w:rPr>
          <w:rFonts w:asciiTheme="minorHAnsi" w:eastAsia="Calibri" w:hAnsiTheme="minorHAnsi" w:cstheme="minorHAnsi"/>
          <w:bCs/>
          <w:iCs/>
          <w:lang w:eastAsia="en-US"/>
        </w:rPr>
        <w:t>Rozporządzenie Ministra Administracji i Cyfryzacji z dnia 29 kwietnia 2013 r. w sprawie warunków wykonywania usług powszechnych przez operatora wyznaczonego (Dz.U. z 2020 r. poz. 1026)</w:t>
      </w:r>
      <w:r>
        <w:rPr>
          <w:rFonts w:asciiTheme="minorHAnsi" w:eastAsia="Calibri" w:hAnsiTheme="minorHAnsi" w:cstheme="minorHAnsi"/>
          <w:bCs/>
          <w:iCs/>
          <w:lang w:eastAsia="en-US"/>
        </w:rPr>
        <w:t>,</w:t>
      </w:r>
    </w:p>
    <w:p w14:paraId="1F0B9577" w14:textId="77777777" w:rsidR="00766F49" w:rsidRPr="00766F49" w:rsidRDefault="00766F49" w:rsidP="000101F0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bCs/>
        </w:rPr>
      </w:pPr>
      <w:r w:rsidRPr="00766F49">
        <w:rPr>
          <w:rFonts w:asciiTheme="minorHAnsi" w:eastAsia="Calibri" w:hAnsiTheme="minorHAnsi" w:cstheme="minorHAnsi"/>
          <w:bCs/>
          <w:iCs/>
          <w:lang w:eastAsia="en-US"/>
        </w:rPr>
        <w:t>ustawy z dnia 29 sierpnia 1997 r. Ordynacja Podatkowa (</w:t>
      </w:r>
      <w:proofErr w:type="spellStart"/>
      <w:r w:rsidRPr="00766F49">
        <w:rPr>
          <w:rFonts w:asciiTheme="minorHAnsi" w:eastAsia="Calibri" w:hAnsiTheme="minorHAnsi" w:cstheme="minorHAnsi"/>
          <w:bCs/>
          <w:iCs/>
          <w:lang w:eastAsia="en-US"/>
        </w:rPr>
        <w:t>t.j</w:t>
      </w:r>
      <w:proofErr w:type="spellEnd"/>
      <w:r w:rsidRPr="00766F49">
        <w:rPr>
          <w:rFonts w:asciiTheme="minorHAnsi" w:eastAsia="Calibri" w:hAnsiTheme="minorHAnsi" w:cstheme="minorHAnsi"/>
          <w:bCs/>
          <w:iCs/>
          <w:lang w:eastAsia="en-US"/>
        </w:rPr>
        <w:t>. Dz.U. z 2020 r poz. 1325</w:t>
      </w:r>
      <w:r>
        <w:rPr>
          <w:rFonts w:asciiTheme="minorHAnsi" w:eastAsia="Calibri" w:hAnsiTheme="minorHAnsi" w:cstheme="minorHAnsi"/>
          <w:bCs/>
          <w:iCs/>
          <w:lang w:eastAsia="en-US"/>
        </w:rPr>
        <w:t>),</w:t>
      </w:r>
    </w:p>
    <w:p w14:paraId="66CD669C" w14:textId="77777777" w:rsidR="00766F49" w:rsidRPr="00766F49" w:rsidRDefault="00766F49" w:rsidP="000101F0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bCs/>
        </w:rPr>
      </w:pPr>
      <w:r w:rsidRPr="00766F49">
        <w:rPr>
          <w:rFonts w:asciiTheme="minorHAnsi" w:eastAsia="Calibri" w:hAnsiTheme="minorHAnsi" w:cstheme="minorHAnsi"/>
          <w:bCs/>
          <w:iCs/>
          <w:lang w:eastAsia="en-US"/>
        </w:rPr>
        <w:t>ustawy z dnia 14 czerwca 1960 r. Kodeks postępowania administracyjnego (</w:t>
      </w:r>
      <w:proofErr w:type="spellStart"/>
      <w:r w:rsidRPr="00766F49">
        <w:rPr>
          <w:rFonts w:asciiTheme="minorHAnsi" w:eastAsia="Calibri" w:hAnsiTheme="minorHAnsi" w:cstheme="minorHAnsi"/>
          <w:bCs/>
          <w:iCs/>
          <w:lang w:eastAsia="en-US"/>
        </w:rPr>
        <w:t>t.j</w:t>
      </w:r>
      <w:proofErr w:type="spellEnd"/>
      <w:r w:rsidRPr="00766F49">
        <w:rPr>
          <w:rFonts w:asciiTheme="minorHAnsi" w:eastAsia="Calibri" w:hAnsiTheme="minorHAnsi" w:cstheme="minorHAnsi"/>
          <w:bCs/>
          <w:iCs/>
          <w:lang w:eastAsia="en-US"/>
        </w:rPr>
        <w:t>. Dz.U. z 2020 r., poz. 256)</w:t>
      </w:r>
      <w:r>
        <w:rPr>
          <w:rFonts w:asciiTheme="minorHAnsi" w:eastAsia="Calibri" w:hAnsiTheme="minorHAnsi" w:cstheme="minorHAnsi"/>
          <w:bCs/>
          <w:iCs/>
          <w:lang w:eastAsia="en-US"/>
        </w:rPr>
        <w:t>,</w:t>
      </w:r>
    </w:p>
    <w:p w14:paraId="2A57254F" w14:textId="77777777" w:rsidR="00766F49" w:rsidRPr="00766F49" w:rsidRDefault="00766F49" w:rsidP="000101F0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bCs/>
        </w:rPr>
      </w:pPr>
      <w:r w:rsidRPr="00766F49">
        <w:rPr>
          <w:rFonts w:asciiTheme="minorHAnsi" w:eastAsia="Calibri" w:hAnsiTheme="minorHAnsi" w:cstheme="minorHAnsi"/>
          <w:bCs/>
          <w:iCs/>
          <w:lang w:eastAsia="en-US"/>
        </w:rPr>
        <w:t>ustawy z dnia 17 czerwca 1966 r. o postępowaniu egzekucyjnym w administracji (</w:t>
      </w:r>
      <w:proofErr w:type="spellStart"/>
      <w:r w:rsidRPr="00766F49">
        <w:rPr>
          <w:rFonts w:asciiTheme="minorHAnsi" w:eastAsia="Calibri" w:hAnsiTheme="minorHAnsi" w:cstheme="minorHAnsi"/>
          <w:bCs/>
          <w:iCs/>
          <w:lang w:eastAsia="en-US"/>
        </w:rPr>
        <w:t>t.j</w:t>
      </w:r>
      <w:proofErr w:type="spellEnd"/>
      <w:r w:rsidRPr="00766F49">
        <w:rPr>
          <w:rFonts w:asciiTheme="minorHAnsi" w:eastAsia="Calibri" w:hAnsiTheme="minorHAnsi" w:cstheme="minorHAnsi"/>
          <w:bCs/>
          <w:iCs/>
          <w:lang w:eastAsia="en-US"/>
        </w:rPr>
        <w:t>. Dz.U. z 2020 r. poz. 1427 ze zm.</w:t>
      </w:r>
      <w:r>
        <w:rPr>
          <w:rFonts w:asciiTheme="minorHAnsi" w:eastAsia="Calibri" w:hAnsiTheme="minorHAnsi" w:cstheme="minorHAnsi"/>
          <w:bCs/>
          <w:iCs/>
          <w:lang w:eastAsia="en-US"/>
        </w:rPr>
        <w:t>),</w:t>
      </w:r>
    </w:p>
    <w:p w14:paraId="64C10826" w14:textId="77777777" w:rsidR="00766F49" w:rsidRPr="00766F49" w:rsidRDefault="00766F49" w:rsidP="000101F0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bCs/>
        </w:rPr>
      </w:pPr>
      <w:r w:rsidRPr="00766F49">
        <w:rPr>
          <w:rFonts w:asciiTheme="minorHAnsi" w:eastAsia="Calibri" w:hAnsiTheme="minorHAnsi" w:cstheme="minorHAnsi"/>
          <w:bCs/>
          <w:iCs/>
          <w:lang w:eastAsia="en-US"/>
        </w:rPr>
        <w:t>ustawy z dnia 30 sierpnia 2002 r. Prawo o postępowaniu przed sądami administr</w:t>
      </w:r>
      <w:r>
        <w:rPr>
          <w:rFonts w:asciiTheme="minorHAnsi" w:eastAsia="Calibri" w:hAnsiTheme="minorHAnsi" w:cstheme="minorHAnsi"/>
          <w:bCs/>
          <w:iCs/>
          <w:lang w:eastAsia="en-US"/>
        </w:rPr>
        <w:t xml:space="preserve">acyjnymi </w:t>
      </w:r>
      <w:r w:rsidRPr="00766F49">
        <w:rPr>
          <w:rFonts w:asciiTheme="minorHAnsi" w:eastAsia="Calibri" w:hAnsiTheme="minorHAnsi" w:cstheme="minorHAnsi"/>
          <w:bCs/>
          <w:iCs/>
          <w:lang w:eastAsia="en-US"/>
        </w:rPr>
        <w:t>(</w:t>
      </w:r>
      <w:proofErr w:type="spellStart"/>
      <w:r w:rsidRPr="00766F49">
        <w:rPr>
          <w:rFonts w:asciiTheme="minorHAnsi" w:eastAsia="Calibri" w:hAnsiTheme="minorHAnsi" w:cstheme="minorHAnsi"/>
          <w:bCs/>
          <w:iCs/>
          <w:lang w:eastAsia="en-US"/>
        </w:rPr>
        <w:t>t.j</w:t>
      </w:r>
      <w:proofErr w:type="spellEnd"/>
      <w:r w:rsidRPr="00766F49">
        <w:rPr>
          <w:rFonts w:asciiTheme="minorHAnsi" w:eastAsia="Calibri" w:hAnsiTheme="minorHAnsi" w:cstheme="minorHAnsi"/>
          <w:bCs/>
          <w:iCs/>
          <w:lang w:eastAsia="en-US"/>
        </w:rPr>
        <w:t xml:space="preserve">. Dz.U. </w:t>
      </w:r>
      <w:r>
        <w:rPr>
          <w:rFonts w:asciiTheme="minorHAnsi" w:eastAsia="Calibri" w:hAnsiTheme="minorHAnsi" w:cstheme="minorHAnsi"/>
          <w:bCs/>
          <w:iCs/>
          <w:lang w:eastAsia="en-US"/>
        </w:rPr>
        <w:br/>
      </w:r>
      <w:r w:rsidRPr="00766F49">
        <w:rPr>
          <w:rFonts w:asciiTheme="minorHAnsi" w:eastAsia="Calibri" w:hAnsiTheme="minorHAnsi" w:cstheme="minorHAnsi"/>
          <w:bCs/>
          <w:iCs/>
          <w:lang w:eastAsia="en-US"/>
        </w:rPr>
        <w:t>z 2019 r. poz. 2325 ze zm.</w:t>
      </w:r>
      <w:r>
        <w:rPr>
          <w:rFonts w:asciiTheme="minorHAnsi" w:eastAsia="Calibri" w:hAnsiTheme="minorHAnsi" w:cstheme="minorHAnsi"/>
          <w:bCs/>
          <w:iCs/>
          <w:lang w:eastAsia="en-US"/>
        </w:rPr>
        <w:t>),</w:t>
      </w:r>
    </w:p>
    <w:p w14:paraId="44B61524" w14:textId="77777777" w:rsidR="00766F49" w:rsidRPr="00766F49" w:rsidRDefault="00766F49" w:rsidP="000101F0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bCs/>
        </w:rPr>
      </w:pPr>
      <w:r w:rsidRPr="00766F49">
        <w:rPr>
          <w:rFonts w:asciiTheme="minorHAnsi" w:eastAsia="Calibri" w:hAnsiTheme="minorHAnsi" w:cstheme="minorHAnsi"/>
          <w:bCs/>
          <w:iCs/>
          <w:lang w:eastAsia="en-US"/>
        </w:rPr>
        <w:t>ustawy z dnia 17 grudnia 2004 r. o odpowiedzialności za naruszenie dyscypliny finansów publicznych (Dz.U. z 2019 r. poz. 1440 ze zm.</w:t>
      </w:r>
      <w:r>
        <w:rPr>
          <w:rFonts w:asciiTheme="minorHAnsi" w:eastAsia="Calibri" w:hAnsiTheme="minorHAnsi" w:cstheme="minorHAnsi"/>
          <w:bCs/>
          <w:iCs/>
          <w:lang w:eastAsia="en-US"/>
        </w:rPr>
        <w:t>),</w:t>
      </w:r>
    </w:p>
    <w:p w14:paraId="1B6E5917" w14:textId="7FE359A9" w:rsidR="00766F49" w:rsidRPr="00766F49" w:rsidRDefault="00766F49" w:rsidP="000101F0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bCs/>
        </w:rPr>
      </w:pPr>
      <w:r w:rsidRPr="00766F49">
        <w:rPr>
          <w:rFonts w:asciiTheme="minorHAnsi" w:eastAsia="Calibri" w:hAnsiTheme="minorHAnsi" w:cstheme="minorHAnsi"/>
          <w:bCs/>
          <w:iCs/>
          <w:lang w:eastAsia="en-US"/>
        </w:rPr>
        <w:t>ustawy z dnia 17 listopada 1964 r. Kodeks postępowania cywilnego (Dz.U. z 2020 r. poz. 1575 ze zm.).</w:t>
      </w:r>
    </w:p>
    <w:p w14:paraId="379D3E1A" w14:textId="77777777" w:rsidR="004978B8" w:rsidRDefault="004978B8" w:rsidP="00B5562A">
      <w:pPr>
        <w:rPr>
          <w:rFonts w:asciiTheme="minorHAnsi" w:hAnsiTheme="minorHAnsi"/>
          <w:b/>
          <w:bCs/>
          <w:sz w:val="20"/>
          <w:szCs w:val="20"/>
        </w:rPr>
      </w:pPr>
    </w:p>
    <w:p w14:paraId="26643A0C" w14:textId="53B70ECF" w:rsidR="00461352" w:rsidRPr="00007623" w:rsidRDefault="00766F49" w:rsidP="00461352">
      <w:pPr>
        <w:jc w:val="center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§ 5</w:t>
      </w:r>
    </w:p>
    <w:p w14:paraId="6E13A696" w14:textId="77777777" w:rsidR="00461352" w:rsidRDefault="00461352" w:rsidP="00461352">
      <w:pPr>
        <w:jc w:val="center"/>
        <w:rPr>
          <w:rFonts w:asciiTheme="minorHAnsi" w:hAnsiTheme="minorHAnsi"/>
          <w:b/>
          <w:bCs/>
          <w:sz w:val="20"/>
          <w:szCs w:val="20"/>
        </w:rPr>
      </w:pPr>
      <w:r w:rsidRPr="00007623">
        <w:rPr>
          <w:rFonts w:asciiTheme="minorHAnsi" w:hAnsiTheme="minorHAnsi"/>
          <w:b/>
          <w:bCs/>
          <w:sz w:val="20"/>
          <w:szCs w:val="20"/>
        </w:rPr>
        <w:t>WYNAGRODZENIE</w:t>
      </w:r>
    </w:p>
    <w:p w14:paraId="0AECBEF3" w14:textId="31461D1F" w:rsidR="008E07DF" w:rsidRPr="00A0337A" w:rsidRDefault="008E07DF" w:rsidP="000101F0">
      <w:pPr>
        <w:pStyle w:val="Akapitzlist"/>
        <w:widowControl w:val="0"/>
        <w:numPr>
          <w:ilvl w:val="0"/>
          <w:numId w:val="24"/>
        </w:numPr>
        <w:suppressAutoHyphens/>
        <w:ind w:left="284" w:hanging="284"/>
        <w:jc w:val="both"/>
        <w:rPr>
          <w:rFonts w:asciiTheme="minorHAnsi" w:hAnsiTheme="minorHAnsi"/>
        </w:rPr>
      </w:pPr>
      <w:r w:rsidRPr="00A0337A">
        <w:rPr>
          <w:rFonts w:asciiTheme="minorHAnsi" w:hAnsiTheme="minorHAnsi"/>
        </w:rPr>
        <w:t xml:space="preserve">Zamawiający przewiduje wynagrodzenie w formie kosztorysowej tj.: </w:t>
      </w:r>
    </w:p>
    <w:p w14:paraId="64AD1253" w14:textId="457CA7F1" w:rsidR="008E07DF" w:rsidRPr="008E07DF" w:rsidRDefault="008E07DF" w:rsidP="000101F0">
      <w:pPr>
        <w:widowControl w:val="0"/>
        <w:numPr>
          <w:ilvl w:val="0"/>
          <w:numId w:val="13"/>
        </w:numPr>
        <w:tabs>
          <w:tab w:val="clear" w:pos="735"/>
          <w:tab w:val="num" w:pos="567"/>
        </w:tabs>
        <w:suppressAutoHyphens/>
        <w:ind w:left="567" w:hanging="283"/>
        <w:jc w:val="both"/>
        <w:rPr>
          <w:rFonts w:asciiTheme="minorHAnsi" w:hAnsiTheme="minorHAnsi"/>
          <w:b/>
          <w:sz w:val="20"/>
          <w:szCs w:val="20"/>
        </w:rPr>
      </w:pPr>
      <w:r w:rsidRPr="008E07DF">
        <w:rPr>
          <w:rFonts w:asciiTheme="minorHAnsi" w:hAnsiTheme="minorHAnsi"/>
          <w:sz w:val="20"/>
          <w:szCs w:val="20"/>
        </w:rPr>
        <w:t>Wynagrodzenie</w:t>
      </w:r>
      <w:r w:rsidRPr="008E07DF">
        <w:rPr>
          <w:rFonts w:asciiTheme="minorHAnsi" w:eastAsia="Arial" w:hAnsiTheme="minorHAnsi"/>
          <w:sz w:val="20"/>
          <w:szCs w:val="20"/>
        </w:rPr>
        <w:t xml:space="preserve"> kosztorysowe wyliczane będzie każdorazowo za każdy miesiąc jako</w:t>
      </w:r>
      <w:r w:rsidRPr="008E07DF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iloczyn</w:t>
      </w:r>
      <w:r w:rsidRPr="008E07DF">
        <w:rPr>
          <w:rFonts w:asciiTheme="minorHAnsi" w:hAnsiTheme="minorHAnsi"/>
          <w:sz w:val="20"/>
          <w:szCs w:val="20"/>
        </w:rPr>
        <w:t xml:space="preserve"> ilości faktycznie świadczonych usług pocztowych danego rodzaju oraz stawki jednostkowej ryczałtowej za dany rodzaj usługi pocztowej</w:t>
      </w:r>
      <w:r>
        <w:rPr>
          <w:rFonts w:asciiTheme="minorHAnsi" w:hAnsiTheme="minorHAnsi"/>
          <w:sz w:val="20"/>
          <w:szCs w:val="20"/>
        </w:rPr>
        <w:t xml:space="preserve"> </w:t>
      </w:r>
      <w:r w:rsidRPr="008E07DF">
        <w:rPr>
          <w:rFonts w:asciiTheme="minorHAnsi" w:eastAsia="Arial" w:hAnsiTheme="minorHAnsi"/>
          <w:sz w:val="20"/>
          <w:szCs w:val="20"/>
        </w:rPr>
        <w:t>określonych w ofercie</w:t>
      </w:r>
      <w:r>
        <w:rPr>
          <w:rFonts w:asciiTheme="minorHAnsi" w:eastAsia="Arial" w:hAnsiTheme="minorHAnsi"/>
          <w:sz w:val="20"/>
          <w:szCs w:val="20"/>
        </w:rPr>
        <w:t>.</w:t>
      </w:r>
    </w:p>
    <w:p w14:paraId="5EA4F854" w14:textId="64F97A8A" w:rsidR="008E07DF" w:rsidRPr="00A0337A" w:rsidRDefault="008E07DF" w:rsidP="000101F0">
      <w:pPr>
        <w:widowControl w:val="0"/>
        <w:numPr>
          <w:ilvl w:val="0"/>
          <w:numId w:val="13"/>
        </w:numPr>
        <w:tabs>
          <w:tab w:val="clear" w:pos="735"/>
          <w:tab w:val="num" w:pos="567"/>
        </w:tabs>
        <w:suppressAutoHyphens/>
        <w:ind w:left="567" w:hanging="283"/>
        <w:jc w:val="both"/>
        <w:rPr>
          <w:rFonts w:asciiTheme="minorHAnsi" w:hAnsiTheme="minorHAnsi"/>
          <w:sz w:val="20"/>
          <w:szCs w:val="20"/>
        </w:rPr>
      </w:pPr>
      <w:r w:rsidRPr="00925AE2">
        <w:rPr>
          <w:rFonts w:asciiTheme="minorHAnsi" w:hAnsiTheme="minorHAnsi"/>
          <w:sz w:val="20"/>
          <w:szCs w:val="20"/>
        </w:rPr>
        <w:t>Łączne</w:t>
      </w:r>
      <w:r w:rsidRPr="00925AE2">
        <w:rPr>
          <w:rFonts w:asciiTheme="minorHAnsi" w:eastAsia="Arial" w:hAnsiTheme="minorHAnsi"/>
          <w:sz w:val="20"/>
          <w:szCs w:val="20"/>
        </w:rPr>
        <w:t xml:space="preserve"> </w:t>
      </w:r>
      <w:r w:rsidRPr="00925AE2">
        <w:rPr>
          <w:rFonts w:asciiTheme="minorHAnsi" w:hAnsiTheme="minorHAnsi"/>
          <w:sz w:val="20"/>
          <w:szCs w:val="20"/>
        </w:rPr>
        <w:t>maksymalne</w:t>
      </w:r>
      <w:r w:rsidRPr="00925AE2">
        <w:rPr>
          <w:rFonts w:asciiTheme="minorHAnsi" w:eastAsia="Arial" w:hAnsiTheme="minorHAnsi"/>
          <w:sz w:val="20"/>
          <w:szCs w:val="20"/>
        </w:rPr>
        <w:t xml:space="preserve"> </w:t>
      </w:r>
      <w:r w:rsidRPr="00925AE2">
        <w:rPr>
          <w:rFonts w:asciiTheme="minorHAnsi" w:hAnsiTheme="minorHAnsi"/>
          <w:sz w:val="20"/>
          <w:szCs w:val="20"/>
        </w:rPr>
        <w:t>wynagrodzenie</w:t>
      </w:r>
      <w:r w:rsidRPr="00925AE2">
        <w:rPr>
          <w:rFonts w:asciiTheme="minorHAnsi" w:eastAsia="Arial" w:hAnsiTheme="minorHAnsi"/>
          <w:sz w:val="20"/>
          <w:szCs w:val="20"/>
        </w:rPr>
        <w:t xml:space="preserve"> </w:t>
      </w:r>
      <w:r w:rsidRPr="00925AE2">
        <w:rPr>
          <w:rFonts w:asciiTheme="minorHAnsi" w:hAnsiTheme="minorHAnsi"/>
          <w:sz w:val="20"/>
          <w:szCs w:val="20"/>
        </w:rPr>
        <w:t>z</w:t>
      </w:r>
      <w:r w:rsidRPr="00925AE2">
        <w:rPr>
          <w:rFonts w:asciiTheme="minorHAnsi" w:eastAsia="Arial" w:hAnsiTheme="minorHAnsi"/>
          <w:sz w:val="20"/>
          <w:szCs w:val="20"/>
        </w:rPr>
        <w:t xml:space="preserve"> </w:t>
      </w:r>
      <w:r w:rsidRPr="00925AE2">
        <w:rPr>
          <w:rFonts w:asciiTheme="minorHAnsi" w:hAnsiTheme="minorHAnsi"/>
          <w:sz w:val="20"/>
          <w:szCs w:val="20"/>
        </w:rPr>
        <w:t>tytułu</w:t>
      </w:r>
      <w:r w:rsidRPr="00925AE2">
        <w:rPr>
          <w:rFonts w:asciiTheme="minorHAnsi" w:eastAsia="Arial" w:hAnsiTheme="minorHAnsi"/>
          <w:sz w:val="20"/>
          <w:szCs w:val="20"/>
        </w:rPr>
        <w:t xml:space="preserve"> </w:t>
      </w:r>
      <w:r w:rsidRPr="00925AE2">
        <w:rPr>
          <w:rFonts w:asciiTheme="minorHAnsi" w:hAnsiTheme="minorHAnsi"/>
          <w:sz w:val="20"/>
          <w:szCs w:val="20"/>
        </w:rPr>
        <w:t>wykonania</w:t>
      </w:r>
      <w:r w:rsidRPr="00925AE2">
        <w:rPr>
          <w:rFonts w:asciiTheme="minorHAnsi" w:eastAsia="Arial" w:hAnsiTheme="minorHAnsi"/>
          <w:sz w:val="20"/>
          <w:szCs w:val="20"/>
        </w:rPr>
        <w:t xml:space="preserve"> </w:t>
      </w:r>
      <w:r w:rsidRPr="00925AE2">
        <w:rPr>
          <w:rFonts w:asciiTheme="minorHAnsi" w:hAnsiTheme="minorHAnsi"/>
          <w:sz w:val="20"/>
          <w:szCs w:val="20"/>
        </w:rPr>
        <w:t>umowy</w:t>
      </w:r>
      <w:r w:rsidRPr="00925AE2">
        <w:rPr>
          <w:rFonts w:asciiTheme="minorHAnsi" w:eastAsia="Arial" w:hAnsiTheme="minorHAnsi"/>
          <w:sz w:val="20"/>
          <w:szCs w:val="20"/>
        </w:rPr>
        <w:t xml:space="preserve"> szacuje się na kwotę </w:t>
      </w:r>
      <w:r w:rsidRPr="00925AE2">
        <w:rPr>
          <w:rFonts w:asciiTheme="minorHAnsi" w:eastAsia="Arial" w:hAnsiTheme="minorHAnsi"/>
          <w:b/>
          <w:sz w:val="20"/>
          <w:szCs w:val="20"/>
        </w:rPr>
        <w:t>……………………….. zł brutto</w:t>
      </w:r>
      <w:r w:rsidRPr="00925AE2">
        <w:rPr>
          <w:rFonts w:asciiTheme="minorHAnsi" w:hAnsiTheme="minorHAnsi"/>
          <w:sz w:val="20"/>
          <w:szCs w:val="20"/>
        </w:rPr>
        <w:t>,</w:t>
      </w:r>
      <w:r w:rsidRPr="00925AE2">
        <w:rPr>
          <w:rFonts w:asciiTheme="minorHAnsi" w:eastAsia="Arial" w:hAnsiTheme="minorHAnsi"/>
          <w:sz w:val="20"/>
          <w:szCs w:val="20"/>
        </w:rPr>
        <w:t xml:space="preserve"> </w:t>
      </w:r>
      <w:r w:rsidRPr="00925AE2">
        <w:rPr>
          <w:rFonts w:asciiTheme="minorHAnsi" w:hAnsiTheme="minorHAnsi"/>
          <w:sz w:val="20"/>
          <w:szCs w:val="20"/>
        </w:rPr>
        <w:t>zgodnie</w:t>
      </w:r>
      <w:r w:rsidRPr="00925AE2">
        <w:rPr>
          <w:rFonts w:asciiTheme="minorHAnsi" w:eastAsia="Arial" w:hAnsiTheme="minorHAnsi"/>
          <w:sz w:val="20"/>
          <w:szCs w:val="20"/>
        </w:rPr>
        <w:t xml:space="preserve"> </w:t>
      </w:r>
      <w:r w:rsidRPr="00925AE2">
        <w:rPr>
          <w:rFonts w:asciiTheme="minorHAnsi" w:hAnsiTheme="minorHAnsi"/>
          <w:sz w:val="20"/>
          <w:szCs w:val="20"/>
        </w:rPr>
        <w:t>ze</w:t>
      </w:r>
      <w:r w:rsidRPr="00925AE2">
        <w:rPr>
          <w:rFonts w:asciiTheme="minorHAnsi" w:eastAsia="Arial" w:hAnsiTheme="minorHAnsi"/>
          <w:sz w:val="20"/>
          <w:szCs w:val="20"/>
        </w:rPr>
        <w:t xml:space="preserve"> </w:t>
      </w:r>
      <w:r w:rsidRPr="00925AE2">
        <w:rPr>
          <w:rFonts w:asciiTheme="minorHAnsi" w:hAnsiTheme="minorHAnsi"/>
          <w:sz w:val="20"/>
          <w:szCs w:val="20"/>
        </w:rPr>
        <w:t>złożoną</w:t>
      </w:r>
      <w:r w:rsidRPr="00925AE2">
        <w:rPr>
          <w:rFonts w:asciiTheme="minorHAnsi" w:eastAsia="Arial" w:hAnsiTheme="minorHAnsi"/>
          <w:sz w:val="20"/>
          <w:szCs w:val="20"/>
        </w:rPr>
        <w:t xml:space="preserve"> w postępowaniu </w:t>
      </w:r>
      <w:r w:rsidRPr="00925AE2">
        <w:rPr>
          <w:rFonts w:asciiTheme="minorHAnsi" w:hAnsiTheme="minorHAnsi"/>
          <w:sz w:val="20"/>
          <w:szCs w:val="20"/>
        </w:rPr>
        <w:t xml:space="preserve">ofertą. Wynagrodzenie może ulec zmianie w przypadku </w:t>
      </w:r>
      <w:r>
        <w:rPr>
          <w:rFonts w:asciiTheme="minorHAnsi" w:hAnsiTheme="minorHAnsi"/>
          <w:sz w:val="20"/>
          <w:szCs w:val="20"/>
        </w:rPr>
        <w:t xml:space="preserve">wykorzystania </w:t>
      </w:r>
      <w:r w:rsidRPr="00925AE2">
        <w:rPr>
          <w:rFonts w:asciiTheme="minorHAnsi" w:hAnsiTheme="minorHAnsi"/>
          <w:sz w:val="20"/>
          <w:szCs w:val="20"/>
        </w:rPr>
        <w:t xml:space="preserve">mniejszej </w:t>
      </w:r>
      <w:r w:rsidRPr="0062397B">
        <w:rPr>
          <w:rFonts w:asciiTheme="minorHAnsi" w:hAnsiTheme="minorHAnsi"/>
          <w:sz w:val="20"/>
          <w:szCs w:val="20"/>
        </w:rPr>
        <w:t xml:space="preserve">lub większej ilości </w:t>
      </w:r>
      <w:r w:rsidR="00A0337A" w:rsidRPr="00A0337A">
        <w:rPr>
          <w:rFonts w:asciiTheme="minorHAnsi" w:hAnsiTheme="minorHAnsi"/>
          <w:sz w:val="20"/>
          <w:szCs w:val="20"/>
        </w:rPr>
        <w:t>usług pocztowych danego rodzaju</w:t>
      </w:r>
      <w:r w:rsidRPr="00A0337A">
        <w:rPr>
          <w:rFonts w:asciiTheme="minorHAnsi" w:hAnsiTheme="minorHAnsi"/>
          <w:sz w:val="20"/>
          <w:szCs w:val="20"/>
        </w:rPr>
        <w:t>. Zwiększenie wynagrodzenia nastąpi po zawarciu Aneksu.</w:t>
      </w:r>
    </w:p>
    <w:p w14:paraId="39379BB9" w14:textId="77777777" w:rsidR="00A0337A" w:rsidRPr="00A0337A" w:rsidRDefault="004E1FCB" w:rsidP="000101F0">
      <w:pPr>
        <w:pStyle w:val="Akapitzlist"/>
        <w:numPr>
          <w:ilvl w:val="0"/>
          <w:numId w:val="22"/>
        </w:numPr>
        <w:tabs>
          <w:tab w:val="left" w:pos="341"/>
          <w:tab w:val="left" w:leader="dot" w:pos="3149"/>
          <w:tab w:val="left" w:leader="dot" w:pos="8861"/>
        </w:tabs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asciiTheme="minorHAnsi" w:hAnsiTheme="minorHAnsi" w:cstheme="minorHAnsi"/>
          <w:b/>
          <w:bCs/>
          <w:color w:val="000000"/>
          <w:spacing w:val="30"/>
        </w:rPr>
      </w:pPr>
      <w:r w:rsidRPr="00A0337A">
        <w:rPr>
          <w:rFonts w:asciiTheme="minorHAnsi" w:hAnsiTheme="minorHAnsi" w:cstheme="minorHAnsi"/>
          <w:color w:val="000000"/>
        </w:rPr>
        <w:t>Wykonawcy nie przysługują żadne roszczenia względem Zamawiającego w przypadku, gdy środki finansowe, określone w ust. 1</w:t>
      </w:r>
      <w:r w:rsidR="00A0337A">
        <w:rPr>
          <w:rFonts w:asciiTheme="minorHAnsi" w:hAnsiTheme="minorHAnsi" w:cstheme="minorHAnsi"/>
          <w:color w:val="000000"/>
        </w:rPr>
        <w:t xml:space="preserve"> lit. b)</w:t>
      </w:r>
      <w:r w:rsidRPr="00A0337A">
        <w:rPr>
          <w:rFonts w:asciiTheme="minorHAnsi" w:hAnsiTheme="minorHAnsi" w:cstheme="minorHAnsi"/>
          <w:color w:val="000000"/>
        </w:rPr>
        <w:t xml:space="preserve">, nie zostaną w pełni wykorzystane. </w:t>
      </w:r>
    </w:p>
    <w:p w14:paraId="1188C178" w14:textId="51DEDA45" w:rsidR="00A0337A" w:rsidRPr="00A0337A" w:rsidRDefault="004E1FCB" w:rsidP="000101F0">
      <w:pPr>
        <w:pStyle w:val="Akapitzlist"/>
        <w:numPr>
          <w:ilvl w:val="0"/>
          <w:numId w:val="22"/>
        </w:numPr>
        <w:tabs>
          <w:tab w:val="left" w:pos="341"/>
          <w:tab w:val="left" w:leader="dot" w:pos="3149"/>
          <w:tab w:val="left" w:leader="dot" w:pos="8861"/>
        </w:tabs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asciiTheme="minorHAnsi" w:hAnsiTheme="minorHAnsi" w:cstheme="minorHAnsi"/>
          <w:b/>
          <w:bCs/>
          <w:color w:val="000000"/>
          <w:spacing w:val="30"/>
        </w:rPr>
      </w:pPr>
      <w:r w:rsidRPr="00A0337A">
        <w:rPr>
          <w:rFonts w:asciiTheme="minorHAnsi" w:hAnsiTheme="minorHAnsi" w:cstheme="minorHAnsi"/>
          <w:color w:val="000000"/>
        </w:rPr>
        <w:t xml:space="preserve">Jeżeli w trakcie obowiązywania niniejszej umowy nastąpi zmiana przepisów, dotyczących podatku VAT, Zamawiający zobowiązuje się do uiszczenia wynagrodzenia, powiększonego o należny podatek od towarów </w:t>
      </w:r>
      <w:r w:rsidR="00A0337A">
        <w:rPr>
          <w:rFonts w:asciiTheme="minorHAnsi" w:hAnsiTheme="minorHAnsi" w:cstheme="minorHAnsi"/>
          <w:color w:val="000000"/>
        </w:rPr>
        <w:br/>
      </w:r>
      <w:r w:rsidRPr="00A0337A">
        <w:rPr>
          <w:rFonts w:asciiTheme="minorHAnsi" w:hAnsiTheme="minorHAnsi" w:cstheme="minorHAnsi"/>
          <w:color w:val="000000"/>
        </w:rPr>
        <w:t>i usług według obowiązującej stawki.</w:t>
      </w:r>
    </w:p>
    <w:p w14:paraId="0589890D" w14:textId="55ACF262" w:rsidR="00A0337A" w:rsidRPr="00252BCC" w:rsidRDefault="004E1FCB" w:rsidP="000101F0">
      <w:pPr>
        <w:pStyle w:val="Akapitzlist"/>
        <w:numPr>
          <w:ilvl w:val="0"/>
          <w:numId w:val="22"/>
        </w:numPr>
        <w:tabs>
          <w:tab w:val="left" w:pos="341"/>
          <w:tab w:val="left" w:leader="dot" w:pos="3149"/>
          <w:tab w:val="left" w:leader="dot" w:pos="8861"/>
        </w:tabs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asciiTheme="minorHAnsi" w:hAnsiTheme="minorHAnsi" w:cstheme="minorHAnsi"/>
          <w:b/>
          <w:bCs/>
          <w:color w:val="000000"/>
          <w:spacing w:val="30"/>
        </w:rPr>
      </w:pPr>
      <w:r w:rsidRPr="00A0337A">
        <w:rPr>
          <w:rFonts w:asciiTheme="minorHAnsi" w:hAnsiTheme="minorHAnsi"/>
        </w:rPr>
        <w:t>Za wykonanie przedmiotu umowy Wykonawca będzie wystawiać faktury częściowe, po zakończeniu każdego miesiąca kalendarzowego. Wynagrodzenie Wykonawcy rozliczane na podstawie faktury częściowe</w:t>
      </w:r>
      <w:r w:rsidR="00A0337A">
        <w:rPr>
          <w:rFonts w:asciiTheme="minorHAnsi" w:hAnsiTheme="minorHAnsi"/>
        </w:rPr>
        <w:t xml:space="preserve">j stanowić będzie sumę </w:t>
      </w:r>
      <w:r w:rsidR="00A0337A" w:rsidRPr="00A0337A">
        <w:rPr>
          <w:rFonts w:asciiTheme="minorHAnsi" w:hAnsiTheme="minorHAnsi"/>
        </w:rPr>
        <w:t>świadczonych usług pocztowych danego rodzaju</w:t>
      </w:r>
      <w:r w:rsidR="003D4F1D">
        <w:rPr>
          <w:rFonts w:asciiTheme="minorHAnsi" w:hAnsiTheme="minorHAnsi"/>
        </w:rPr>
        <w:t xml:space="preserve"> za</w:t>
      </w:r>
      <w:r w:rsidR="00A0337A">
        <w:rPr>
          <w:rFonts w:asciiTheme="minorHAnsi" w:hAnsiTheme="minorHAnsi"/>
        </w:rPr>
        <w:t xml:space="preserve"> miesiąc rozliczeniowy.</w:t>
      </w:r>
    </w:p>
    <w:p w14:paraId="316C63E3" w14:textId="77777777" w:rsidR="00252BCC" w:rsidRPr="00252BCC" w:rsidRDefault="00252BCC" w:rsidP="00252BCC">
      <w:pPr>
        <w:pStyle w:val="Akapitzlist"/>
        <w:numPr>
          <w:ilvl w:val="0"/>
          <w:numId w:val="22"/>
        </w:numPr>
        <w:tabs>
          <w:tab w:val="left" w:pos="341"/>
          <w:tab w:val="left" w:leader="dot" w:pos="3149"/>
          <w:tab w:val="left" w:leader="dot" w:pos="8861"/>
        </w:tabs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asciiTheme="minorHAnsi" w:hAnsiTheme="minorHAnsi" w:cstheme="minorHAnsi"/>
          <w:b/>
          <w:bCs/>
          <w:spacing w:val="30"/>
        </w:rPr>
      </w:pPr>
      <w:r>
        <w:rPr>
          <w:rFonts w:asciiTheme="minorHAnsi" w:hAnsiTheme="minorHAnsi" w:cstheme="minorHAnsi"/>
        </w:rPr>
        <w:t>W</w:t>
      </w:r>
      <w:r w:rsidRPr="00252BCC">
        <w:rPr>
          <w:rFonts w:asciiTheme="minorHAnsi" w:hAnsiTheme="minorHAnsi" w:cstheme="minorHAnsi"/>
        </w:rPr>
        <w:t>szelkie rozliczenia wynikające z realizacji niniejszej umowy, w tym wystawianie faktur VAT, dokonywane będą w terminie do 7 dni kalendarzowych od zakończenia okresu rozliczeniowego.</w:t>
      </w:r>
    </w:p>
    <w:p w14:paraId="71593C21" w14:textId="7E86DACC" w:rsidR="00252BCC" w:rsidRPr="00114AB7" w:rsidRDefault="00252BCC" w:rsidP="00252BCC">
      <w:pPr>
        <w:pStyle w:val="Akapitzlist"/>
        <w:numPr>
          <w:ilvl w:val="0"/>
          <w:numId w:val="22"/>
        </w:numPr>
        <w:tabs>
          <w:tab w:val="left" w:pos="341"/>
          <w:tab w:val="left" w:leader="dot" w:pos="3149"/>
          <w:tab w:val="left" w:leader="dot" w:pos="8861"/>
        </w:tabs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asciiTheme="minorHAnsi" w:hAnsiTheme="minorHAnsi" w:cstheme="minorHAnsi"/>
          <w:b/>
          <w:bCs/>
          <w:spacing w:val="30"/>
        </w:rPr>
      </w:pPr>
      <w:r w:rsidRPr="00114AB7">
        <w:rPr>
          <w:rFonts w:asciiTheme="minorHAnsi" w:hAnsiTheme="minorHAnsi" w:cstheme="minorHAnsi"/>
        </w:rPr>
        <w:t xml:space="preserve">należności wynikające z faktur VAT, Zamawiający regulować będzie przelewem na konto wskazane na fakturze w terminie </w:t>
      </w:r>
      <w:r w:rsidR="00114AB7" w:rsidRPr="00E154F4">
        <w:rPr>
          <w:rFonts w:asciiTheme="minorHAnsi" w:hAnsiTheme="minorHAnsi" w:cstheme="minorHAnsi"/>
        </w:rPr>
        <w:t xml:space="preserve">14 dni </w:t>
      </w:r>
      <w:r w:rsidRPr="00114AB7">
        <w:rPr>
          <w:rFonts w:asciiTheme="minorHAnsi" w:hAnsiTheme="minorHAnsi" w:cstheme="minorHAnsi"/>
        </w:rPr>
        <w:t xml:space="preserve">od daty otrzymania przez Zamawiającego </w:t>
      </w:r>
      <w:r w:rsidR="00E154F4">
        <w:rPr>
          <w:rFonts w:asciiTheme="minorHAnsi" w:hAnsiTheme="minorHAnsi" w:cstheme="minorHAnsi"/>
        </w:rPr>
        <w:t>wystawionej faktury VAT.</w:t>
      </w:r>
    </w:p>
    <w:p w14:paraId="6C60EF70" w14:textId="499F2A1A" w:rsidR="00252BCC" w:rsidRPr="00252BCC" w:rsidRDefault="00252BCC" w:rsidP="00252BCC">
      <w:pPr>
        <w:pStyle w:val="Akapitzlist"/>
        <w:numPr>
          <w:ilvl w:val="0"/>
          <w:numId w:val="22"/>
        </w:numPr>
        <w:tabs>
          <w:tab w:val="left" w:pos="341"/>
          <w:tab w:val="left" w:leader="dot" w:pos="3149"/>
          <w:tab w:val="left" w:leader="dot" w:pos="8861"/>
        </w:tabs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asciiTheme="minorHAnsi" w:hAnsiTheme="minorHAnsi" w:cstheme="minorHAnsi"/>
          <w:b/>
          <w:bCs/>
          <w:spacing w:val="30"/>
        </w:rPr>
      </w:pPr>
      <w:r w:rsidRPr="00252BCC">
        <w:rPr>
          <w:rFonts w:asciiTheme="minorHAnsi" w:hAnsiTheme="minorHAnsi" w:cstheme="minorHAnsi"/>
        </w:rPr>
        <w:t xml:space="preserve">Faktury należy wystawić na: Gmina Tomaszów Mazowiecki ul. Prezydenta I. Mościckiego 4, </w:t>
      </w:r>
      <w:r w:rsidRPr="00252BCC">
        <w:rPr>
          <w:rFonts w:asciiTheme="minorHAnsi" w:hAnsiTheme="minorHAnsi" w:cstheme="minorHAnsi"/>
        </w:rPr>
        <w:br/>
        <w:t xml:space="preserve">97-200 Tomaszów Mazowiecki NIP: 773 22 82 071. </w:t>
      </w:r>
    </w:p>
    <w:p w14:paraId="39033B8B" w14:textId="77777777" w:rsidR="00A0337A" w:rsidRPr="00A0337A" w:rsidRDefault="004E1FCB" w:rsidP="000101F0">
      <w:pPr>
        <w:pStyle w:val="Akapitzlist"/>
        <w:numPr>
          <w:ilvl w:val="0"/>
          <w:numId w:val="22"/>
        </w:numPr>
        <w:tabs>
          <w:tab w:val="left" w:pos="341"/>
          <w:tab w:val="left" w:leader="dot" w:pos="3149"/>
          <w:tab w:val="left" w:leader="dot" w:pos="8861"/>
        </w:tabs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asciiTheme="minorHAnsi" w:hAnsiTheme="minorHAnsi" w:cstheme="minorHAnsi"/>
          <w:b/>
          <w:bCs/>
          <w:color w:val="000000"/>
          <w:spacing w:val="30"/>
        </w:rPr>
      </w:pPr>
      <w:r w:rsidRPr="00A0337A">
        <w:rPr>
          <w:rFonts w:asciiTheme="minorHAnsi" w:hAnsiTheme="minorHAnsi"/>
        </w:rPr>
        <w:t>Należność za wykonane usługi zostanie uregulowana z konta Zamawiającego na konto Wykonawcy podane na fakturze.</w:t>
      </w:r>
    </w:p>
    <w:p w14:paraId="28D9036D" w14:textId="77777777" w:rsidR="00A0337A" w:rsidRPr="00A0337A" w:rsidRDefault="004E1FCB" w:rsidP="000101F0">
      <w:pPr>
        <w:pStyle w:val="Akapitzlist"/>
        <w:numPr>
          <w:ilvl w:val="0"/>
          <w:numId w:val="22"/>
        </w:numPr>
        <w:tabs>
          <w:tab w:val="left" w:pos="341"/>
          <w:tab w:val="left" w:leader="dot" w:pos="3149"/>
          <w:tab w:val="left" w:leader="dot" w:pos="8861"/>
        </w:tabs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asciiTheme="minorHAnsi" w:hAnsiTheme="minorHAnsi" w:cstheme="minorHAnsi"/>
          <w:b/>
          <w:bCs/>
          <w:color w:val="000000"/>
          <w:spacing w:val="30"/>
        </w:rPr>
      </w:pPr>
      <w:r w:rsidRPr="00A0337A">
        <w:rPr>
          <w:rFonts w:asciiTheme="minorHAnsi" w:hAnsiTheme="minorHAnsi"/>
        </w:rPr>
        <w:t xml:space="preserve">Płatność zostanie dokonana na podstawie faktury na konto Wykonawcy, do którego bank otworzył </w:t>
      </w:r>
      <w:r w:rsidR="00A0337A">
        <w:rPr>
          <w:rFonts w:asciiTheme="minorHAnsi" w:hAnsiTheme="minorHAnsi"/>
        </w:rPr>
        <w:br/>
      </w:r>
      <w:r w:rsidRPr="00A0337A">
        <w:rPr>
          <w:rFonts w:asciiTheme="minorHAnsi" w:hAnsiTheme="minorHAnsi"/>
        </w:rPr>
        <w:t>tzw. rachunek VAT.</w:t>
      </w:r>
    </w:p>
    <w:p w14:paraId="5F1B9E11" w14:textId="77777777" w:rsidR="00A0337A" w:rsidRPr="00C9124D" w:rsidRDefault="004E1FCB" w:rsidP="00252BCC">
      <w:pPr>
        <w:pStyle w:val="Akapitzlist"/>
        <w:numPr>
          <w:ilvl w:val="0"/>
          <w:numId w:val="22"/>
        </w:numPr>
        <w:tabs>
          <w:tab w:val="left" w:pos="426"/>
          <w:tab w:val="left" w:leader="dot" w:pos="3149"/>
          <w:tab w:val="left" w:leader="dot" w:pos="8861"/>
        </w:tabs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asciiTheme="minorHAnsi" w:hAnsiTheme="minorHAnsi" w:cstheme="minorHAnsi"/>
          <w:b/>
          <w:bCs/>
          <w:color w:val="000000"/>
          <w:spacing w:val="30"/>
        </w:rPr>
      </w:pPr>
      <w:r w:rsidRPr="00A0337A">
        <w:rPr>
          <w:rFonts w:asciiTheme="minorHAnsi" w:hAnsiTheme="minorHAnsi"/>
          <w:bCs/>
        </w:rPr>
        <w:t xml:space="preserve">W przypadku wystawienia przez Wykonawcę faktury VAT niezgodnie z Umową lub obowiązującymi przepisami prawa, Zamawiający uprawniony jest do wstrzymania zapłaty wynagrodzenia do czasu usunięcia tej niezgodności. W takim przypadku Zamawiający nie jest zobowiązany do zapłaty odsetek ustawowych </w:t>
      </w:r>
      <w:r w:rsidR="00A0337A">
        <w:rPr>
          <w:rFonts w:asciiTheme="minorHAnsi" w:hAnsiTheme="minorHAnsi"/>
          <w:bCs/>
        </w:rPr>
        <w:br/>
      </w:r>
      <w:r w:rsidRPr="00C9124D">
        <w:rPr>
          <w:rFonts w:asciiTheme="minorHAnsi" w:hAnsiTheme="minorHAnsi"/>
          <w:bCs/>
        </w:rPr>
        <w:t>za okres wstrzymania się z dokonaniem zapłaty wynagrodzenia.</w:t>
      </w:r>
    </w:p>
    <w:p w14:paraId="0D813692" w14:textId="27DEB078" w:rsidR="00A0337A" w:rsidRPr="00C9124D" w:rsidRDefault="004E1FCB" w:rsidP="00252BCC">
      <w:pPr>
        <w:pStyle w:val="Akapitzlist"/>
        <w:numPr>
          <w:ilvl w:val="0"/>
          <w:numId w:val="22"/>
        </w:numPr>
        <w:tabs>
          <w:tab w:val="left" w:pos="426"/>
          <w:tab w:val="left" w:leader="dot" w:pos="3149"/>
          <w:tab w:val="left" w:leader="dot" w:pos="8861"/>
        </w:tabs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asciiTheme="minorHAnsi" w:hAnsiTheme="minorHAnsi" w:cstheme="minorHAnsi"/>
          <w:b/>
          <w:bCs/>
          <w:strike/>
          <w:color w:val="FF0000"/>
          <w:spacing w:val="30"/>
        </w:rPr>
      </w:pPr>
      <w:r w:rsidRPr="00C9124D">
        <w:rPr>
          <w:rFonts w:asciiTheme="minorHAnsi" w:hAnsiTheme="minorHAnsi"/>
          <w:bCs/>
        </w:rPr>
        <w:t xml:space="preserve">Strony zgodnie postanawiają, </w:t>
      </w:r>
      <w:r w:rsidR="00E26DCB" w:rsidRPr="00C9124D">
        <w:rPr>
          <w:rFonts w:asciiTheme="minorHAnsi" w:hAnsiTheme="minorHAnsi"/>
          <w:bCs/>
        </w:rPr>
        <w:t>że</w:t>
      </w:r>
      <w:r w:rsidRPr="00E154F4">
        <w:rPr>
          <w:rFonts w:asciiTheme="minorHAnsi" w:hAnsiTheme="minorHAnsi"/>
          <w:bCs/>
        </w:rPr>
        <w:t xml:space="preserve"> </w:t>
      </w:r>
      <w:r w:rsidR="00E26DCB" w:rsidRPr="00E154F4">
        <w:rPr>
          <w:rFonts w:asciiTheme="minorHAnsi" w:hAnsiTheme="minorHAnsi"/>
          <w:bCs/>
        </w:rPr>
        <w:t>z</w:t>
      </w:r>
      <w:r w:rsidR="00987682" w:rsidRPr="00E154F4">
        <w:rPr>
          <w:rFonts w:asciiTheme="minorHAnsi" w:hAnsiTheme="minorHAnsi"/>
          <w:bCs/>
        </w:rPr>
        <w:t xml:space="preserve">a dzień zapłaty przyjmują dzień wpływu na rachunek bankowy Wykonawcy. </w:t>
      </w:r>
    </w:p>
    <w:p w14:paraId="12840F10" w14:textId="4B78F86F" w:rsidR="008E07DF" w:rsidRPr="00392AF4" w:rsidRDefault="004E1FCB" w:rsidP="000101F0">
      <w:pPr>
        <w:pStyle w:val="Akapitzlist"/>
        <w:numPr>
          <w:ilvl w:val="0"/>
          <w:numId w:val="22"/>
        </w:numPr>
        <w:tabs>
          <w:tab w:val="left" w:pos="426"/>
          <w:tab w:val="left" w:leader="dot" w:pos="3149"/>
          <w:tab w:val="left" w:leader="dot" w:pos="8861"/>
        </w:tabs>
        <w:autoSpaceDE w:val="0"/>
        <w:autoSpaceDN w:val="0"/>
        <w:adjustRightInd w:val="0"/>
        <w:spacing w:after="200" w:line="276" w:lineRule="auto"/>
        <w:ind w:left="142" w:hanging="142"/>
        <w:jc w:val="both"/>
        <w:rPr>
          <w:rFonts w:asciiTheme="minorHAnsi" w:hAnsiTheme="minorHAnsi" w:cstheme="minorHAnsi"/>
          <w:b/>
          <w:bCs/>
          <w:spacing w:val="30"/>
        </w:rPr>
      </w:pPr>
      <w:r w:rsidRPr="00C9124D">
        <w:rPr>
          <w:rFonts w:asciiTheme="minorHAnsi" w:hAnsiTheme="minorHAnsi"/>
          <w:bCs/>
        </w:rPr>
        <w:t>Zamawiający uprawniony</w:t>
      </w:r>
      <w:r w:rsidRPr="00392AF4">
        <w:rPr>
          <w:rFonts w:asciiTheme="minorHAnsi" w:hAnsiTheme="minorHAnsi"/>
          <w:bCs/>
        </w:rPr>
        <w:t xml:space="preserve"> jest do potrącenia z wynagrodzenia Wykonawcy wszelkich należnych jemu na podstawie niniejszej Umowy kwot, w szczególności z tytułu kar umownych.</w:t>
      </w:r>
    </w:p>
    <w:p w14:paraId="41A40C4D" w14:textId="41B2D648" w:rsidR="00461352" w:rsidRPr="00007623" w:rsidRDefault="009E2285" w:rsidP="00461352">
      <w:pPr>
        <w:jc w:val="center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§</w:t>
      </w:r>
      <w:r w:rsidR="00D23C70">
        <w:rPr>
          <w:rFonts w:asciiTheme="minorHAnsi" w:hAnsiTheme="minorHAnsi"/>
          <w:b/>
          <w:bCs/>
          <w:sz w:val="20"/>
          <w:szCs w:val="20"/>
        </w:rPr>
        <w:t xml:space="preserve"> 6</w:t>
      </w:r>
    </w:p>
    <w:p w14:paraId="4D78C67B" w14:textId="77777777" w:rsidR="00461352" w:rsidRPr="00007623" w:rsidRDefault="00461352" w:rsidP="00461352">
      <w:pPr>
        <w:jc w:val="center"/>
        <w:rPr>
          <w:rFonts w:asciiTheme="minorHAnsi" w:hAnsiTheme="minorHAnsi"/>
          <w:b/>
          <w:bCs/>
          <w:sz w:val="20"/>
          <w:szCs w:val="20"/>
        </w:rPr>
      </w:pPr>
      <w:r w:rsidRPr="00007623">
        <w:rPr>
          <w:rFonts w:asciiTheme="minorHAnsi" w:hAnsiTheme="minorHAnsi"/>
          <w:b/>
          <w:bCs/>
          <w:sz w:val="20"/>
          <w:szCs w:val="20"/>
        </w:rPr>
        <w:t>KOORDYNATORZY UMOWY</w:t>
      </w:r>
    </w:p>
    <w:p w14:paraId="2D6334BA" w14:textId="77777777" w:rsidR="00461352" w:rsidRPr="00007623" w:rsidRDefault="00461352" w:rsidP="000101F0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/>
          <w:bCs/>
          <w:sz w:val="20"/>
          <w:szCs w:val="20"/>
        </w:rPr>
      </w:pPr>
      <w:r w:rsidRPr="00007623">
        <w:rPr>
          <w:rFonts w:asciiTheme="minorHAnsi" w:hAnsiTheme="minorHAnsi"/>
          <w:bCs/>
          <w:sz w:val="20"/>
          <w:szCs w:val="20"/>
        </w:rPr>
        <w:t>W celu zapewnienia koordynacji prac wynikających z realizacji niniejszej Umowy Strony ustanawiają Koordynatorów Umowy w osobach:</w:t>
      </w:r>
    </w:p>
    <w:p w14:paraId="51EA8774" w14:textId="09C20E5E" w:rsidR="00461352" w:rsidRPr="00007623" w:rsidRDefault="00461352" w:rsidP="000101F0">
      <w:pPr>
        <w:numPr>
          <w:ilvl w:val="0"/>
          <w:numId w:val="6"/>
        </w:numPr>
        <w:tabs>
          <w:tab w:val="clear" w:pos="720"/>
          <w:tab w:val="num" w:pos="567"/>
        </w:tabs>
        <w:ind w:left="567" w:hanging="283"/>
        <w:jc w:val="both"/>
        <w:rPr>
          <w:rFonts w:asciiTheme="minorHAnsi" w:hAnsiTheme="minorHAnsi"/>
          <w:bCs/>
          <w:sz w:val="20"/>
          <w:szCs w:val="20"/>
        </w:rPr>
      </w:pPr>
      <w:r w:rsidRPr="00007623">
        <w:rPr>
          <w:rFonts w:asciiTheme="minorHAnsi" w:hAnsiTheme="minorHAnsi"/>
          <w:bCs/>
          <w:sz w:val="20"/>
          <w:szCs w:val="20"/>
        </w:rPr>
        <w:t>ze strony Zamawiającego –</w:t>
      </w:r>
      <w:r w:rsidR="008E07DF">
        <w:rPr>
          <w:rFonts w:asciiTheme="minorHAnsi" w:hAnsiTheme="minorHAnsi"/>
          <w:bCs/>
          <w:sz w:val="20"/>
          <w:szCs w:val="20"/>
        </w:rPr>
        <w:t xml:space="preserve"> </w:t>
      </w:r>
      <w:r w:rsidR="008E07DF" w:rsidRPr="008E07DF">
        <w:rPr>
          <w:rFonts w:asciiTheme="minorHAnsi" w:hAnsiTheme="minorHAnsi"/>
          <w:bCs/>
          <w:sz w:val="20"/>
          <w:szCs w:val="20"/>
        </w:rPr>
        <w:t>Magdalena Czechowicz, tel. 44 724-64-09 wew. 34</w:t>
      </w:r>
    </w:p>
    <w:p w14:paraId="2D5B5CB6" w14:textId="77777777" w:rsidR="00461352" w:rsidRPr="00B12448" w:rsidRDefault="00461352" w:rsidP="000101F0">
      <w:pPr>
        <w:numPr>
          <w:ilvl w:val="0"/>
          <w:numId w:val="6"/>
        </w:numPr>
        <w:tabs>
          <w:tab w:val="clear" w:pos="720"/>
          <w:tab w:val="num" w:pos="567"/>
        </w:tabs>
        <w:ind w:left="567" w:hanging="283"/>
        <w:jc w:val="both"/>
        <w:rPr>
          <w:rFonts w:asciiTheme="minorHAnsi" w:hAnsiTheme="minorHAnsi"/>
          <w:sz w:val="20"/>
          <w:szCs w:val="20"/>
        </w:rPr>
      </w:pPr>
      <w:r w:rsidRPr="00B12448">
        <w:rPr>
          <w:rFonts w:asciiTheme="minorHAnsi" w:hAnsiTheme="minorHAnsi"/>
          <w:bCs/>
          <w:sz w:val="20"/>
          <w:szCs w:val="20"/>
        </w:rPr>
        <w:t>ze strony Wykon</w:t>
      </w:r>
      <w:r w:rsidR="001C23CD" w:rsidRPr="00B12448">
        <w:rPr>
          <w:rFonts w:asciiTheme="minorHAnsi" w:hAnsiTheme="minorHAnsi"/>
          <w:bCs/>
          <w:sz w:val="20"/>
          <w:szCs w:val="20"/>
        </w:rPr>
        <w:t>awcy – ……………………</w:t>
      </w:r>
      <w:r w:rsidR="00C237DE" w:rsidRPr="00B12448">
        <w:rPr>
          <w:rFonts w:asciiTheme="minorHAnsi" w:hAnsiTheme="minorHAnsi"/>
          <w:bCs/>
          <w:sz w:val="20"/>
          <w:szCs w:val="20"/>
        </w:rPr>
        <w:t xml:space="preserve"> email: ………………………………………</w:t>
      </w:r>
      <w:r w:rsidRPr="00B12448">
        <w:rPr>
          <w:rFonts w:asciiTheme="minorHAnsi" w:hAnsiTheme="minorHAnsi"/>
          <w:bCs/>
          <w:sz w:val="20"/>
          <w:szCs w:val="20"/>
        </w:rPr>
        <w:t>, tel. ………………………………………….</w:t>
      </w:r>
    </w:p>
    <w:p w14:paraId="2500775A" w14:textId="77777777" w:rsidR="001E0D77" w:rsidRPr="00B5562A" w:rsidRDefault="00461352" w:rsidP="000101F0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/>
          <w:bCs/>
          <w:sz w:val="20"/>
          <w:szCs w:val="20"/>
        </w:rPr>
      </w:pPr>
      <w:r w:rsidRPr="00007623">
        <w:rPr>
          <w:rFonts w:asciiTheme="minorHAnsi" w:hAnsiTheme="minorHAnsi"/>
          <w:bCs/>
          <w:sz w:val="20"/>
          <w:szCs w:val="20"/>
        </w:rPr>
        <w:t>Zmiana danych osób lub danych wskazanych w ust. 1 wymaga każdorazowego, pisemnego zawiadomienia drugiej strony Umowy. Zmiana ta nie stanowi zmiany umowy i nie wymaga sporządzenia do niej aneksu. Zmiana ta jest skuteczna z chwilą złożenia drugiej Stronie Umowy oświadczenia o zmianie.</w:t>
      </w:r>
    </w:p>
    <w:p w14:paraId="1DEF8B3E" w14:textId="77777777" w:rsidR="00461352" w:rsidRDefault="00461352" w:rsidP="001E0D77">
      <w:pPr>
        <w:ind w:left="720"/>
        <w:jc w:val="both"/>
        <w:rPr>
          <w:rFonts w:asciiTheme="minorHAnsi" w:hAnsiTheme="minorHAnsi"/>
          <w:bCs/>
          <w:sz w:val="20"/>
          <w:szCs w:val="20"/>
        </w:rPr>
      </w:pPr>
    </w:p>
    <w:p w14:paraId="09BD914F" w14:textId="3D5A7A30" w:rsidR="00B5562A" w:rsidRPr="00007623" w:rsidRDefault="00D23C70" w:rsidP="003D4F1D">
      <w:pPr>
        <w:jc w:val="center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§ 7</w:t>
      </w:r>
    </w:p>
    <w:p w14:paraId="487C37A0" w14:textId="77777777" w:rsidR="00B5562A" w:rsidRPr="00007623" w:rsidRDefault="00B5562A" w:rsidP="00B5562A">
      <w:pPr>
        <w:jc w:val="center"/>
        <w:rPr>
          <w:rFonts w:asciiTheme="minorHAnsi" w:hAnsiTheme="minorHAnsi"/>
          <w:b/>
          <w:bCs/>
          <w:sz w:val="20"/>
          <w:szCs w:val="20"/>
        </w:rPr>
      </w:pPr>
      <w:r w:rsidRPr="00007623">
        <w:rPr>
          <w:rFonts w:asciiTheme="minorHAnsi" w:hAnsiTheme="minorHAnsi"/>
          <w:b/>
          <w:bCs/>
          <w:sz w:val="20"/>
          <w:szCs w:val="20"/>
        </w:rPr>
        <w:t>POROZUMIEWANIE SIĘ STRON</w:t>
      </w:r>
    </w:p>
    <w:p w14:paraId="606ECA3E" w14:textId="77777777" w:rsidR="00B5562A" w:rsidRPr="00007623" w:rsidRDefault="00B5562A" w:rsidP="000101F0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007623">
        <w:rPr>
          <w:rFonts w:asciiTheme="minorHAnsi" w:hAnsiTheme="minorHAnsi"/>
          <w:bCs/>
          <w:sz w:val="20"/>
          <w:szCs w:val="20"/>
        </w:rPr>
        <w:t xml:space="preserve">Strony zobowiązują się do niezwłocznego, wzajemnego, pisemnego powiadamiania się o zmianach dotyczących określonych w umowie nazw, adresów, danych kontaktowych bez konieczności sporządzania aneksu do niniejszej umowy. Korespondencję doręczoną na adresy do korespondencji wskazane w ust. 2, każda ze Stron uznaje za prawidłowo doręczoną w przypadku nie powiadomienia drugiej Strony o zmianie swojego adresu. </w:t>
      </w:r>
    </w:p>
    <w:p w14:paraId="1551938E" w14:textId="77777777" w:rsidR="00B5562A" w:rsidRPr="00007623" w:rsidRDefault="00B5562A" w:rsidP="000101F0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007623">
        <w:rPr>
          <w:rFonts w:asciiTheme="minorHAnsi" w:hAnsiTheme="minorHAnsi"/>
          <w:bCs/>
          <w:sz w:val="20"/>
          <w:szCs w:val="20"/>
        </w:rPr>
        <w:t>Strony ustalają, że ich aktualne adresy do korespondencji oraz dane kontaktowe są następujące:</w:t>
      </w:r>
    </w:p>
    <w:p w14:paraId="759658B1" w14:textId="77777777" w:rsidR="00B5562A" w:rsidRPr="00007623" w:rsidRDefault="00B5562A" w:rsidP="000101F0">
      <w:pPr>
        <w:numPr>
          <w:ilvl w:val="0"/>
          <w:numId w:val="8"/>
        </w:numPr>
        <w:jc w:val="both"/>
        <w:rPr>
          <w:rFonts w:asciiTheme="minorHAnsi" w:hAnsiTheme="minorHAnsi"/>
          <w:bCs/>
          <w:sz w:val="20"/>
          <w:szCs w:val="20"/>
        </w:rPr>
      </w:pPr>
      <w:r w:rsidRPr="00007623">
        <w:rPr>
          <w:rFonts w:asciiTheme="minorHAnsi" w:hAnsiTheme="minorHAnsi"/>
          <w:bCs/>
          <w:sz w:val="20"/>
          <w:szCs w:val="20"/>
        </w:rPr>
        <w:t>Zamawiający: Gmina Tomaszów Mazowiecki, ul. Prezydenta I. Mościckiego 4, 97-200 Tomaszów Mazowiecki, tel. (44) 724 55 73, faks (44) 723 50 33, e-mail: sekretariat@gmina.tomaszow.pl</w:t>
      </w:r>
    </w:p>
    <w:p w14:paraId="23D581A7" w14:textId="53A74C9D" w:rsidR="00B5562A" w:rsidRPr="00B5562A" w:rsidRDefault="00B5562A" w:rsidP="000101F0">
      <w:pPr>
        <w:numPr>
          <w:ilvl w:val="0"/>
          <w:numId w:val="8"/>
        </w:numPr>
        <w:jc w:val="both"/>
        <w:rPr>
          <w:rFonts w:asciiTheme="minorHAnsi" w:hAnsiTheme="minorHAnsi"/>
          <w:sz w:val="20"/>
          <w:szCs w:val="20"/>
        </w:rPr>
      </w:pPr>
      <w:r w:rsidRPr="00C675BD">
        <w:rPr>
          <w:rFonts w:asciiTheme="minorHAnsi" w:hAnsiTheme="minorHAnsi"/>
          <w:bCs/>
          <w:sz w:val="20"/>
          <w:szCs w:val="20"/>
        </w:rPr>
        <w:t xml:space="preserve">Wykonawca: </w:t>
      </w:r>
      <w:r w:rsidR="00AE30EA">
        <w:rPr>
          <w:rFonts w:asciiTheme="minorHAnsi" w:hAnsiTheme="minorHAnsi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DBA72D" w14:textId="77777777" w:rsidR="00B5562A" w:rsidRPr="00007623" w:rsidRDefault="00B5562A" w:rsidP="000101F0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/>
          <w:bCs/>
          <w:sz w:val="20"/>
          <w:szCs w:val="20"/>
        </w:rPr>
      </w:pPr>
      <w:r w:rsidRPr="00007623">
        <w:rPr>
          <w:rFonts w:asciiTheme="minorHAnsi" w:hAnsiTheme="minorHAnsi"/>
          <w:bCs/>
          <w:sz w:val="20"/>
          <w:szCs w:val="20"/>
        </w:rPr>
        <w:t>Strony zgodnie postanawiają, iż z zastrzeżeniem wyjątków wskazanych w Umowie, wszelkie zawiadomienia, zapytania, informacje lub dane związane lub wynikające z realizacji przedmiotu umowy będą przekazywane drugiej Stronie Umowy w formie pisemnej lub elektronicznej.</w:t>
      </w:r>
    </w:p>
    <w:p w14:paraId="1D4C0E87" w14:textId="5BFB8D4A" w:rsidR="00B5562A" w:rsidRPr="003D4F1D" w:rsidRDefault="00B5562A" w:rsidP="000101F0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007623">
        <w:rPr>
          <w:rFonts w:asciiTheme="minorHAnsi" w:hAnsiTheme="minorHAnsi"/>
          <w:bCs/>
          <w:sz w:val="20"/>
          <w:szCs w:val="20"/>
        </w:rPr>
        <w:t>Każda ze stron zobowiązana jest niezwłocznie, nie później niż w terminie 2 dni potwierdzić drugiej Stronie otrzymanie korespondencji wysłanej w formie elektronicznej za pośrednictwem poczty elektronicznej. Nieotrzymanie potwierdzenia otrzymania korespondencji równoznaczne jest z jej nieotrzymaniem.</w:t>
      </w:r>
    </w:p>
    <w:p w14:paraId="77E00D00" w14:textId="77777777" w:rsidR="00392AF4" w:rsidRDefault="00392AF4" w:rsidP="00B5562A">
      <w:pPr>
        <w:tabs>
          <w:tab w:val="left" w:pos="1134"/>
        </w:tabs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09D622B8" w14:textId="67AD4F04" w:rsidR="000A4D08" w:rsidRPr="00242EBD" w:rsidRDefault="00D23C70" w:rsidP="00B5562A">
      <w:pPr>
        <w:tabs>
          <w:tab w:val="left" w:pos="1134"/>
        </w:tabs>
        <w:jc w:val="center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§ 8</w:t>
      </w:r>
    </w:p>
    <w:p w14:paraId="76FE9FDE" w14:textId="77777777" w:rsidR="000A4D08" w:rsidRPr="00242EBD" w:rsidRDefault="000A4D08" w:rsidP="00B5562A">
      <w:pPr>
        <w:tabs>
          <w:tab w:val="left" w:pos="1134"/>
        </w:tabs>
        <w:jc w:val="center"/>
        <w:rPr>
          <w:rFonts w:asciiTheme="minorHAnsi" w:hAnsiTheme="minorHAnsi"/>
          <w:b/>
          <w:bCs/>
          <w:sz w:val="20"/>
          <w:szCs w:val="20"/>
        </w:rPr>
      </w:pPr>
      <w:r w:rsidRPr="00242EBD">
        <w:rPr>
          <w:rFonts w:asciiTheme="minorHAnsi" w:hAnsiTheme="minorHAnsi"/>
          <w:b/>
          <w:bCs/>
          <w:sz w:val="20"/>
          <w:szCs w:val="20"/>
        </w:rPr>
        <w:t>UMOWY O PODWYKONAWSTWO</w:t>
      </w:r>
    </w:p>
    <w:p w14:paraId="11C58DE3" w14:textId="235DAE24" w:rsidR="00766A76" w:rsidRPr="00207A1F" w:rsidRDefault="00766A76" w:rsidP="000101F0">
      <w:pPr>
        <w:pStyle w:val="Akapitzlist"/>
        <w:numPr>
          <w:ilvl w:val="0"/>
          <w:numId w:val="11"/>
        </w:numPr>
        <w:tabs>
          <w:tab w:val="clear" w:pos="360"/>
          <w:tab w:val="num" w:pos="284"/>
        </w:tabs>
        <w:ind w:left="284" w:hanging="284"/>
        <w:jc w:val="both"/>
        <w:rPr>
          <w:rFonts w:asciiTheme="minorHAnsi" w:hAnsiTheme="minorHAnsi"/>
          <w:lang w:eastAsia="ar-SA"/>
        </w:rPr>
      </w:pPr>
      <w:r w:rsidRPr="00207A1F">
        <w:rPr>
          <w:rFonts w:asciiTheme="minorHAnsi" w:hAnsiTheme="minorHAnsi"/>
          <w:lang w:eastAsia="ar-SA"/>
        </w:rPr>
        <w:t>Wykonawca w uzgodnieniu z Zamawiającym może powierzyć, zgodnie z ofertą Wykonawcy, wykonanie części usług podwykonawcom pod warunkiem, że posiadają oni kwalifikacje do ich wykonania.</w:t>
      </w:r>
    </w:p>
    <w:p w14:paraId="2147FC3D" w14:textId="0513ACDF" w:rsidR="000A4D08" w:rsidRDefault="000A4D08" w:rsidP="000101F0">
      <w:pPr>
        <w:pStyle w:val="Tekstpodstawowy"/>
        <w:numPr>
          <w:ilvl w:val="0"/>
          <w:numId w:val="11"/>
        </w:numPr>
        <w:tabs>
          <w:tab w:val="clear" w:pos="360"/>
          <w:tab w:val="left" w:pos="284"/>
        </w:tabs>
        <w:suppressAutoHyphens w:val="0"/>
        <w:ind w:left="284" w:hanging="284"/>
        <w:jc w:val="both"/>
        <w:rPr>
          <w:rFonts w:asciiTheme="minorHAnsi" w:hAnsiTheme="minorHAnsi"/>
          <w:color w:val="0D0D0D" w:themeColor="text1" w:themeTint="F2"/>
          <w:sz w:val="20"/>
        </w:rPr>
      </w:pPr>
      <w:r w:rsidRPr="00242EBD">
        <w:rPr>
          <w:rFonts w:asciiTheme="minorHAnsi" w:hAnsiTheme="minorHAnsi"/>
          <w:color w:val="0D0D0D" w:themeColor="text1" w:themeTint="F2"/>
          <w:sz w:val="20"/>
        </w:rPr>
        <w:t>Zamawiający dopuszcza wykonanie przez Wykonawcę części przedmiotu zamówienia przy udziale podwykonawców, zawierając z nimi stosowne umowy w formie p</w:t>
      </w:r>
      <w:r w:rsidR="006A451E">
        <w:rPr>
          <w:rFonts w:asciiTheme="minorHAnsi" w:hAnsiTheme="minorHAnsi"/>
          <w:color w:val="0D0D0D" w:themeColor="text1" w:themeTint="F2"/>
          <w:sz w:val="20"/>
        </w:rPr>
        <w:t>isemnej pod rygorem nieważności.</w:t>
      </w:r>
    </w:p>
    <w:p w14:paraId="61A47BE9" w14:textId="77777777" w:rsidR="000A4D08" w:rsidRPr="00242EBD" w:rsidRDefault="000A4D08" w:rsidP="000101F0">
      <w:pPr>
        <w:pStyle w:val="Tekstpodstawowy"/>
        <w:numPr>
          <w:ilvl w:val="0"/>
          <w:numId w:val="11"/>
        </w:numPr>
        <w:tabs>
          <w:tab w:val="clear" w:pos="360"/>
          <w:tab w:val="left" w:pos="284"/>
        </w:tabs>
        <w:suppressAutoHyphens w:val="0"/>
        <w:ind w:left="284" w:hanging="284"/>
        <w:jc w:val="both"/>
        <w:rPr>
          <w:rFonts w:asciiTheme="minorHAnsi" w:hAnsiTheme="minorHAnsi"/>
          <w:color w:val="0D0D0D" w:themeColor="text1" w:themeTint="F2"/>
          <w:sz w:val="20"/>
        </w:rPr>
      </w:pPr>
      <w:r w:rsidRPr="00242EBD">
        <w:rPr>
          <w:rFonts w:asciiTheme="minorHAnsi" w:hAnsiTheme="minorHAnsi"/>
          <w:color w:val="0D0D0D" w:themeColor="text1" w:themeTint="F2"/>
          <w:sz w:val="20"/>
        </w:rPr>
        <w:t xml:space="preserve">Wykonawca zrealizuje przy pomocy podwykonawców następujący zakres prac: </w:t>
      </w:r>
    </w:p>
    <w:p w14:paraId="7E328BFB" w14:textId="57AE7939" w:rsidR="000A4D08" w:rsidRPr="00242EBD" w:rsidRDefault="00FB020B" w:rsidP="000A4D08">
      <w:pPr>
        <w:pStyle w:val="Tekstpodstawowy"/>
        <w:tabs>
          <w:tab w:val="left" w:pos="284"/>
        </w:tabs>
        <w:suppressAutoHyphens w:val="0"/>
        <w:ind w:left="284"/>
        <w:jc w:val="both"/>
        <w:rPr>
          <w:rFonts w:asciiTheme="minorHAnsi" w:hAnsiTheme="minorHAnsi"/>
          <w:i/>
          <w:color w:val="0D0D0D" w:themeColor="text1" w:themeTint="F2"/>
          <w:sz w:val="20"/>
        </w:rPr>
      </w:pPr>
      <w:r>
        <w:rPr>
          <w:rFonts w:asciiTheme="minorHAnsi" w:hAnsiTheme="minorHAnsi"/>
          <w:i/>
          <w:color w:val="0D0D0D" w:themeColor="text1" w:themeTint="F2"/>
          <w:sz w:val="20"/>
        </w:rPr>
        <w:t>..........................................................................................</w:t>
      </w:r>
    </w:p>
    <w:p w14:paraId="7431236D" w14:textId="77777777" w:rsidR="000A4D08" w:rsidRPr="00242EBD" w:rsidRDefault="000A4D08" w:rsidP="000A4D08">
      <w:pPr>
        <w:pStyle w:val="Tekstpodstawowy"/>
        <w:tabs>
          <w:tab w:val="left" w:pos="284"/>
        </w:tabs>
        <w:suppressAutoHyphens w:val="0"/>
        <w:ind w:left="284"/>
        <w:jc w:val="both"/>
        <w:rPr>
          <w:rFonts w:asciiTheme="minorHAnsi" w:hAnsiTheme="minorHAnsi"/>
          <w:color w:val="0D0D0D" w:themeColor="text1" w:themeTint="F2"/>
          <w:sz w:val="20"/>
        </w:rPr>
      </w:pPr>
      <w:r w:rsidRPr="00242EBD">
        <w:rPr>
          <w:rFonts w:asciiTheme="minorHAnsi" w:hAnsiTheme="minorHAnsi"/>
          <w:i/>
          <w:iCs/>
          <w:color w:val="0D0D0D" w:themeColor="text1" w:themeTint="F2"/>
          <w:sz w:val="20"/>
        </w:rPr>
        <w:t>(podać nazwę podwykonawcy wraz z adresem, zakres prac i ich wartość)</w:t>
      </w:r>
      <w:r w:rsidRPr="00242EBD">
        <w:rPr>
          <w:rFonts w:asciiTheme="minorHAnsi" w:hAnsiTheme="minorHAnsi"/>
          <w:color w:val="0D0D0D" w:themeColor="text1" w:themeTint="F2"/>
          <w:sz w:val="20"/>
        </w:rPr>
        <w:t>.</w:t>
      </w:r>
    </w:p>
    <w:p w14:paraId="1C29078F" w14:textId="77777777" w:rsidR="000A4D08" w:rsidRPr="00242EBD" w:rsidRDefault="000A4D08" w:rsidP="000101F0">
      <w:pPr>
        <w:pStyle w:val="Tekstpodstawowy"/>
        <w:numPr>
          <w:ilvl w:val="0"/>
          <w:numId w:val="11"/>
        </w:numPr>
        <w:tabs>
          <w:tab w:val="clear" w:pos="360"/>
          <w:tab w:val="left" w:pos="284"/>
        </w:tabs>
        <w:suppressAutoHyphens w:val="0"/>
        <w:ind w:left="284" w:hanging="284"/>
        <w:jc w:val="both"/>
        <w:rPr>
          <w:rFonts w:asciiTheme="minorHAnsi" w:hAnsiTheme="minorHAnsi"/>
          <w:color w:val="0D0D0D" w:themeColor="text1" w:themeTint="F2"/>
          <w:sz w:val="20"/>
        </w:rPr>
      </w:pPr>
      <w:r w:rsidRPr="00242EBD">
        <w:rPr>
          <w:rFonts w:asciiTheme="minorHAnsi" w:hAnsiTheme="minorHAnsi"/>
          <w:color w:val="0D0D0D" w:themeColor="text1" w:themeTint="F2"/>
          <w:sz w:val="20"/>
        </w:rPr>
        <w:t>Podzlecanie podwykonawcom prac niewymienionych w ofercie Wykonawcy jako prace powierzone podwykonawcom, w trakcie realizacji przedmiotu umowy może nastąpić tylko i wyłącznie za zgodą Zamawiającego oraz pod warunkiem, że nie zmieni to warunków S.I.W.Z.</w:t>
      </w:r>
    </w:p>
    <w:p w14:paraId="6D13AF45" w14:textId="77777777" w:rsidR="000A4D08" w:rsidRPr="00242EBD" w:rsidRDefault="000A4D08" w:rsidP="000101F0">
      <w:pPr>
        <w:pStyle w:val="Tekstpodstawowy"/>
        <w:numPr>
          <w:ilvl w:val="0"/>
          <w:numId w:val="11"/>
        </w:numPr>
        <w:tabs>
          <w:tab w:val="clear" w:pos="360"/>
          <w:tab w:val="left" w:pos="284"/>
        </w:tabs>
        <w:suppressAutoHyphens w:val="0"/>
        <w:ind w:left="284" w:hanging="284"/>
        <w:jc w:val="both"/>
        <w:rPr>
          <w:rFonts w:asciiTheme="minorHAnsi" w:hAnsiTheme="minorHAnsi"/>
          <w:color w:val="0D0D0D" w:themeColor="text1" w:themeTint="F2"/>
          <w:sz w:val="20"/>
        </w:rPr>
      </w:pPr>
      <w:r w:rsidRPr="00242EBD">
        <w:rPr>
          <w:rFonts w:asciiTheme="minorHAnsi" w:hAnsiTheme="minorHAnsi"/>
          <w:color w:val="0D0D0D" w:themeColor="text1" w:themeTint="F2"/>
          <w:sz w:val="20"/>
        </w:rPr>
        <w:t>Umowa z podwykonawcą musi zawierać co najmniej:</w:t>
      </w:r>
    </w:p>
    <w:p w14:paraId="2737DE5B" w14:textId="77777777" w:rsidR="000A4D08" w:rsidRPr="00242EBD" w:rsidRDefault="000A4D08" w:rsidP="000101F0">
      <w:pPr>
        <w:pStyle w:val="Tekstpodstawowy"/>
        <w:numPr>
          <w:ilvl w:val="0"/>
          <w:numId w:val="12"/>
        </w:numPr>
        <w:tabs>
          <w:tab w:val="left" w:pos="567"/>
        </w:tabs>
        <w:suppressAutoHyphens w:val="0"/>
        <w:ind w:left="567" w:hanging="284"/>
        <w:jc w:val="both"/>
        <w:rPr>
          <w:rFonts w:asciiTheme="minorHAnsi" w:hAnsiTheme="minorHAnsi"/>
          <w:color w:val="0D0D0D" w:themeColor="text1" w:themeTint="F2"/>
          <w:sz w:val="20"/>
        </w:rPr>
      </w:pPr>
      <w:r w:rsidRPr="00242EBD">
        <w:rPr>
          <w:rFonts w:asciiTheme="minorHAnsi" w:hAnsiTheme="minorHAnsi"/>
          <w:color w:val="0D0D0D" w:themeColor="text1" w:themeTint="F2"/>
          <w:sz w:val="20"/>
        </w:rPr>
        <w:t xml:space="preserve">zakres prac powierzonych podwykonawcy, </w:t>
      </w:r>
    </w:p>
    <w:p w14:paraId="255A1F4E" w14:textId="77777777" w:rsidR="000A4D08" w:rsidRPr="00242EBD" w:rsidRDefault="000A4D08" w:rsidP="000101F0">
      <w:pPr>
        <w:pStyle w:val="Tekstpodstawowy"/>
        <w:numPr>
          <w:ilvl w:val="0"/>
          <w:numId w:val="12"/>
        </w:numPr>
        <w:tabs>
          <w:tab w:val="left" w:pos="567"/>
        </w:tabs>
        <w:suppressAutoHyphens w:val="0"/>
        <w:ind w:left="567" w:hanging="284"/>
        <w:jc w:val="both"/>
        <w:rPr>
          <w:rFonts w:asciiTheme="minorHAnsi" w:hAnsiTheme="minorHAnsi"/>
          <w:color w:val="0D0D0D" w:themeColor="text1" w:themeTint="F2"/>
          <w:sz w:val="20"/>
        </w:rPr>
      </w:pPr>
      <w:r w:rsidRPr="00242EBD">
        <w:rPr>
          <w:rFonts w:asciiTheme="minorHAnsi" w:hAnsiTheme="minorHAnsi"/>
          <w:color w:val="0D0D0D" w:themeColor="text1" w:themeTint="F2"/>
          <w:sz w:val="20"/>
        </w:rPr>
        <w:t>kwotę wynagrodzenia za wykonywane prace,</w:t>
      </w:r>
    </w:p>
    <w:p w14:paraId="0D6FA970" w14:textId="77777777" w:rsidR="000A4D08" w:rsidRPr="00242EBD" w:rsidRDefault="000A4D08" w:rsidP="000101F0">
      <w:pPr>
        <w:pStyle w:val="Tekstpodstawowy"/>
        <w:numPr>
          <w:ilvl w:val="0"/>
          <w:numId w:val="12"/>
        </w:numPr>
        <w:tabs>
          <w:tab w:val="left" w:pos="567"/>
        </w:tabs>
        <w:suppressAutoHyphens w:val="0"/>
        <w:ind w:left="567" w:hanging="284"/>
        <w:jc w:val="both"/>
        <w:rPr>
          <w:rFonts w:asciiTheme="minorHAnsi" w:hAnsiTheme="minorHAnsi"/>
          <w:color w:val="0D0D0D" w:themeColor="text1" w:themeTint="F2"/>
          <w:sz w:val="20"/>
        </w:rPr>
      </w:pPr>
      <w:r w:rsidRPr="00242EBD">
        <w:rPr>
          <w:rFonts w:asciiTheme="minorHAnsi" w:hAnsiTheme="minorHAnsi"/>
          <w:color w:val="0D0D0D" w:themeColor="text1" w:themeTint="F2"/>
          <w:sz w:val="20"/>
        </w:rPr>
        <w:t>termin wykonania zakresu prac powierzonych podwykonawcy,</w:t>
      </w:r>
    </w:p>
    <w:p w14:paraId="0FC3E6B6" w14:textId="77777777" w:rsidR="000A4D08" w:rsidRPr="00242EBD" w:rsidRDefault="000A4D08" w:rsidP="000101F0">
      <w:pPr>
        <w:pStyle w:val="Tekstpodstawowy"/>
        <w:numPr>
          <w:ilvl w:val="0"/>
          <w:numId w:val="12"/>
        </w:numPr>
        <w:tabs>
          <w:tab w:val="left" w:pos="567"/>
        </w:tabs>
        <w:suppressAutoHyphens w:val="0"/>
        <w:ind w:left="567" w:hanging="284"/>
        <w:jc w:val="both"/>
        <w:rPr>
          <w:rFonts w:asciiTheme="minorHAnsi" w:hAnsiTheme="minorHAnsi"/>
          <w:color w:val="0D0D0D" w:themeColor="text1" w:themeTint="F2"/>
          <w:sz w:val="20"/>
        </w:rPr>
      </w:pPr>
      <w:r w:rsidRPr="00242EBD">
        <w:rPr>
          <w:rFonts w:asciiTheme="minorHAnsi" w:hAnsiTheme="minorHAnsi"/>
          <w:color w:val="0D0D0D" w:themeColor="text1" w:themeTint="F2"/>
          <w:sz w:val="20"/>
        </w:rPr>
        <w:t>zasady odbioru prac i warunki płatności,</w:t>
      </w:r>
    </w:p>
    <w:p w14:paraId="6976905B" w14:textId="77777777" w:rsidR="000A4D08" w:rsidRPr="00242EBD" w:rsidRDefault="000A4D08" w:rsidP="000101F0">
      <w:pPr>
        <w:pStyle w:val="Tekstpodstawowy"/>
        <w:numPr>
          <w:ilvl w:val="0"/>
          <w:numId w:val="11"/>
        </w:numPr>
        <w:tabs>
          <w:tab w:val="clear" w:pos="360"/>
          <w:tab w:val="left" w:pos="240"/>
        </w:tabs>
        <w:suppressAutoHyphens w:val="0"/>
        <w:ind w:left="284" w:hanging="284"/>
        <w:jc w:val="both"/>
        <w:rPr>
          <w:rFonts w:asciiTheme="minorHAnsi" w:hAnsiTheme="minorHAnsi"/>
          <w:color w:val="0D0D0D" w:themeColor="text1" w:themeTint="F2"/>
          <w:sz w:val="20"/>
        </w:rPr>
      </w:pPr>
      <w:r w:rsidRPr="00242EBD">
        <w:rPr>
          <w:rFonts w:asciiTheme="minorHAnsi" w:hAnsiTheme="minorHAnsi"/>
          <w:color w:val="0D0D0D" w:themeColor="text1" w:themeTint="F2"/>
          <w:sz w:val="20"/>
        </w:rPr>
        <w:t>Wszelkie zmiany umowy, o której mowa w ust. 4 wymagają formy pisemnej i zgody Zamawiającego.</w:t>
      </w:r>
    </w:p>
    <w:p w14:paraId="048CF4C3" w14:textId="3AD3E8D2" w:rsidR="000A4D08" w:rsidRPr="00B5562A" w:rsidRDefault="000A4D08" w:rsidP="000101F0">
      <w:pPr>
        <w:pStyle w:val="Tekstpodstawowy"/>
        <w:numPr>
          <w:ilvl w:val="0"/>
          <w:numId w:val="11"/>
        </w:numPr>
        <w:tabs>
          <w:tab w:val="clear" w:pos="360"/>
          <w:tab w:val="left" w:pos="240"/>
        </w:tabs>
        <w:suppressAutoHyphens w:val="0"/>
        <w:ind w:left="284" w:hanging="284"/>
        <w:jc w:val="both"/>
        <w:rPr>
          <w:rFonts w:asciiTheme="minorHAnsi" w:hAnsiTheme="minorHAnsi"/>
          <w:sz w:val="20"/>
        </w:rPr>
      </w:pPr>
      <w:r w:rsidRPr="00B5562A">
        <w:rPr>
          <w:rFonts w:asciiTheme="minorHAnsi" w:hAnsiTheme="minorHAnsi"/>
          <w:sz w:val="20"/>
        </w:rPr>
        <w:t xml:space="preserve">Wykonawca zwraca się z wnioskiem do Zamawiającego o wyrażenie pisemnej zgody na podwykonawcę, który będzie uczestniczył w realizacji przedmiotu zamówienia w terminie 7 dni przed planowanym terminem zawarcia umowy z podwykonawcą. Jeżeli Zamawiający w terminie 7 dni od przedstawienia mu projektu umowy z podwykonawcą nie zgłosi sprzeciwu, uznaje się, że wyraził zgodę na zawarcie umowy </w:t>
      </w:r>
      <w:r w:rsidR="000101F0">
        <w:rPr>
          <w:rFonts w:asciiTheme="minorHAnsi" w:hAnsiTheme="minorHAnsi"/>
          <w:sz w:val="20"/>
        </w:rPr>
        <w:br/>
      </w:r>
      <w:r w:rsidRPr="00B5562A">
        <w:rPr>
          <w:rFonts w:asciiTheme="minorHAnsi" w:hAnsiTheme="minorHAnsi"/>
          <w:sz w:val="20"/>
        </w:rPr>
        <w:t>z podwykonawcą.</w:t>
      </w:r>
    </w:p>
    <w:p w14:paraId="2E96A06D" w14:textId="77777777" w:rsidR="000A4D08" w:rsidRPr="00242EBD" w:rsidRDefault="000A4D08" w:rsidP="000101F0">
      <w:pPr>
        <w:numPr>
          <w:ilvl w:val="0"/>
          <w:numId w:val="11"/>
        </w:numPr>
        <w:tabs>
          <w:tab w:val="clear" w:pos="36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color w:val="0D0D0D" w:themeColor="text1" w:themeTint="F2"/>
          <w:sz w:val="20"/>
          <w:szCs w:val="20"/>
        </w:rPr>
      </w:pPr>
      <w:r w:rsidRPr="00242EBD">
        <w:rPr>
          <w:rFonts w:asciiTheme="minorHAnsi" w:hAnsiTheme="minorHAnsi"/>
          <w:color w:val="0D0D0D" w:themeColor="text1" w:themeTint="F2"/>
          <w:sz w:val="20"/>
          <w:szCs w:val="20"/>
        </w:rPr>
        <w:t>Za prace wykonane przez podwykonawcę płatności realizować będzie Wykonawca.</w:t>
      </w:r>
    </w:p>
    <w:p w14:paraId="6395494A" w14:textId="77777777" w:rsidR="000A4D08" w:rsidRPr="00242EBD" w:rsidRDefault="000A4D08" w:rsidP="000101F0">
      <w:pPr>
        <w:pStyle w:val="Tekstpodstawowy"/>
        <w:numPr>
          <w:ilvl w:val="0"/>
          <w:numId w:val="11"/>
        </w:numPr>
        <w:tabs>
          <w:tab w:val="clear" w:pos="360"/>
          <w:tab w:val="left" w:pos="284"/>
        </w:tabs>
        <w:suppressAutoHyphens w:val="0"/>
        <w:ind w:left="284" w:hanging="284"/>
        <w:jc w:val="both"/>
        <w:rPr>
          <w:rFonts w:asciiTheme="minorHAnsi" w:hAnsiTheme="minorHAnsi"/>
          <w:color w:val="0D0D0D" w:themeColor="text1" w:themeTint="F2"/>
          <w:sz w:val="20"/>
        </w:rPr>
      </w:pPr>
      <w:r w:rsidRPr="00242EBD">
        <w:rPr>
          <w:rFonts w:asciiTheme="minorHAnsi" w:hAnsiTheme="minorHAnsi"/>
          <w:color w:val="0D0D0D" w:themeColor="text1" w:themeTint="F2"/>
          <w:sz w:val="20"/>
        </w:rPr>
        <w:t>Rozliczenie z podwykonawcą musi przypaść na termin wcześniejszy niż termin płatności na rzecz Wykonawcy, załączając do faktury odpowiednio pisemne oświadczenie podwykonawcy o otrzymaniu danej płatności.</w:t>
      </w:r>
    </w:p>
    <w:p w14:paraId="712997F6" w14:textId="77777777" w:rsidR="000A4D08" w:rsidRPr="00242EBD" w:rsidRDefault="000A4D08" w:rsidP="000101F0">
      <w:pPr>
        <w:pStyle w:val="Tekstpodstawowy"/>
        <w:numPr>
          <w:ilvl w:val="0"/>
          <w:numId w:val="11"/>
        </w:numPr>
        <w:tabs>
          <w:tab w:val="clear" w:pos="360"/>
          <w:tab w:val="left" w:pos="284"/>
        </w:tabs>
        <w:suppressAutoHyphens w:val="0"/>
        <w:ind w:left="284" w:hanging="284"/>
        <w:jc w:val="both"/>
        <w:rPr>
          <w:rFonts w:asciiTheme="minorHAnsi" w:hAnsiTheme="minorHAnsi"/>
          <w:color w:val="0D0D0D" w:themeColor="text1" w:themeTint="F2"/>
          <w:sz w:val="20"/>
        </w:rPr>
      </w:pPr>
      <w:r w:rsidRPr="00242EBD">
        <w:rPr>
          <w:rFonts w:asciiTheme="minorHAnsi" w:hAnsiTheme="minorHAnsi"/>
          <w:color w:val="0D0D0D" w:themeColor="text1" w:themeTint="F2"/>
          <w:sz w:val="20"/>
          <w:lang w:eastAsia="pl-PL"/>
        </w:rPr>
        <w:t>W przypadku niedopełnienia powyższego obowiązku Zamawiający władny jest obniżyć kwotę płatności wynagrodzenia na rzecz Wykonawcy o kwotę należną podwykonawcy, zatrzymując ją jako zabezpieczenia na wypadek roszczeń podwykonawcy.</w:t>
      </w:r>
    </w:p>
    <w:p w14:paraId="63B7B0C6" w14:textId="77777777" w:rsidR="000A4D08" w:rsidRPr="00242EBD" w:rsidRDefault="000A4D08" w:rsidP="000101F0">
      <w:pPr>
        <w:pStyle w:val="Tekstpodstawowy"/>
        <w:numPr>
          <w:ilvl w:val="0"/>
          <w:numId w:val="11"/>
        </w:numPr>
        <w:tabs>
          <w:tab w:val="clear" w:pos="360"/>
          <w:tab w:val="left" w:pos="426"/>
        </w:tabs>
        <w:suppressAutoHyphens w:val="0"/>
        <w:ind w:left="284" w:hanging="284"/>
        <w:jc w:val="both"/>
        <w:rPr>
          <w:rFonts w:asciiTheme="minorHAnsi" w:hAnsiTheme="minorHAnsi"/>
          <w:color w:val="0D0D0D" w:themeColor="text1" w:themeTint="F2"/>
          <w:sz w:val="20"/>
        </w:rPr>
      </w:pPr>
      <w:r w:rsidRPr="00242EBD">
        <w:rPr>
          <w:rFonts w:asciiTheme="minorHAnsi" w:hAnsiTheme="minorHAnsi"/>
          <w:color w:val="0D0D0D" w:themeColor="text1" w:themeTint="F2"/>
          <w:sz w:val="20"/>
        </w:rPr>
        <w:t>Wykonawca zobowiązany jest na żądanie Zamawiającego udzielić mu wszelkich informacji dotyczących podwykonawców i przebiegu prac przez nich wykonywanych.</w:t>
      </w:r>
    </w:p>
    <w:p w14:paraId="1905983D" w14:textId="77777777" w:rsidR="000A4D08" w:rsidRDefault="000A4D08" w:rsidP="000101F0">
      <w:pPr>
        <w:pStyle w:val="Tekstpodstawowy"/>
        <w:numPr>
          <w:ilvl w:val="0"/>
          <w:numId w:val="11"/>
        </w:numPr>
        <w:tabs>
          <w:tab w:val="clear" w:pos="360"/>
          <w:tab w:val="left" w:pos="426"/>
        </w:tabs>
        <w:suppressAutoHyphens w:val="0"/>
        <w:ind w:left="284" w:hanging="284"/>
        <w:jc w:val="both"/>
        <w:rPr>
          <w:rFonts w:asciiTheme="minorHAnsi" w:hAnsiTheme="minorHAnsi"/>
          <w:color w:val="0D0D0D" w:themeColor="text1" w:themeTint="F2"/>
          <w:sz w:val="20"/>
        </w:rPr>
      </w:pPr>
      <w:r w:rsidRPr="00242EBD">
        <w:rPr>
          <w:rFonts w:asciiTheme="minorHAnsi" w:hAnsiTheme="minorHAnsi"/>
          <w:color w:val="0D0D0D" w:themeColor="text1" w:themeTint="F2"/>
          <w:sz w:val="20"/>
        </w:rPr>
        <w:t>Wykonanie prac za pomocą podwykonawców nie zwalnia Wykonawcy od odpowiedzialności i zobowiązań wynikających z warunków umowy. Wykonawca będzie odpowiedzialny za działania, uchybienia i zaniedbania podwykonawcy w takim zakresie, jak gdyby były one działaniami, uchybieniami lub zaniedbaniami samego Wykonawcy.</w:t>
      </w:r>
    </w:p>
    <w:p w14:paraId="53235258" w14:textId="14D4963C" w:rsidR="00766A76" w:rsidRPr="00406109" w:rsidRDefault="00766A76" w:rsidP="000101F0">
      <w:pPr>
        <w:pStyle w:val="Tekstpodstawowy"/>
        <w:numPr>
          <w:ilvl w:val="0"/>
          <w:numId w:val="11"/>
        </w:numPr>
        <w:tabs>
          <w:tab w:val="clear" w:pos="360"/>
          <w:tab w:val="left" w:pos="426"/>
        </w:tabs>
        <w:suppressAutoHyphens w:val="0"/>
        <w:ind w:left="284" w:hanging="284"/>
        <w:contextualSpacing/>
        <w:jc w:val="both"/>
        <w:rPr>
          <w:rFonts w:asciiTheme="minorHAnsi" w:hAnsiTheme="minorHAnsi"/>
          <w:sz w:val="20"/>
        </w:rPr>
      </w:pPr>
      <w:r w:rsidRPr="00406109">
        <w:rPr>
          <w:rFonts w:asciiTheme="minorHAnsi" w:hAnsiTheme="minorHAnsi"/>
          <w:sz w:val="20"/>
        </w:rPr>
        <w:t xml:space="preserve">Do sposobu i terminu zapłaty wynagrodzenia podwykonawcy lub dalszemu podwykonawcy będą miały zastosowanie przepisy art. 143c ustawy </w:t>
      </w:r>
      <w:proofErr w:type="spellStart"/>
      <w:r w:rsidRPr="00406109">
        <w:rPr>
          <w:rFonts w:asciiTheme="minorHAnsi" w:hAnsiTheme="minorHAnsi"/>
          <w:sz w:val="20"/>
        </w:rPr>
        <w:t>Pzp</w:t>
      </w:r>
      <w:proofErr w:type="spellEnd"/>
      <w:r w:rsidRPr="00406109">
        <w:rPr>
          <w:rFonts w:asciiTheme="minorHAnsi" w:hAnsiTheme="minorHAnsi"/>
          <w:sz w:val="20"/>
        </w:rPr>
        <w:t>.</w:t>
      </w:r>
    </w:p>
    <w:p w14:paraId="4CB08EE4" w14:textId="54DB633F" w:rsidR="00766A76" w:rsidRPr="00406109" w:rsidRDefault="00766A76" w:rsidP="000101F0">
      <w:pPr>
        <w:pStyle w:val="Akapitzlist"/>
        <w:numPr>
          <w:ilvl w:val="0"/>
          <w:numId w:val="11"/>
        </w:numPr>
        <w:tabs>
          <w:tab w:val="num" w:pos="720"/>
        </w:tabs>
        <w:spacing w:before="120"/>
        <w:ind w:left="284" w:hanging="284"/>
        <w:jc w:val="both"/>
        <w:rPr>
          <w:rFonts w:asciiTheme="minorHAnsi" w:hAnsiTheme="minorHAnsi"/>
        </w:rPr>
      </w:pPr>
      <w:r w:rsidRPr="00406109">
        <w:rPr>
          <w:rFonts w:asciiTheme="minorHAnsi" w:hAnsiTheme="minorHAnsi"/>
        </w:rPr>
        <w:t xml:space="preserve">Podwykonawca jest zobowiązany do realizacji zadania zgodnie z postanowieniami niniejszej umowy, </w:t>
      </w:r>
      <w:r w:rsidRPr="00406109">
        <w:rPr>
          <w:rFonts w:asciiTheme="minorHAnsi" w:hAnsiTheme="minorHAnsi"/>
        </w:rPr>
        <w:br/>
        <w:t>w szczególności w zakresie dotyczącym zatrudniania Pracownikó</w:t>
      </w:r>
      <w:r w:rsidR="000101F0">
        <w:rPr>
          <w:rFonts w:asciiTheme="minorHAnsi" w:hAnsiTheme="minorHAnsi"/>
        </w:rPr>
        <w:t xml:space="preserve">w  na podstawie umowy o pracę </w:t>
      </w:r>
      <w:r w:rsidR="000101F0">
        <w:rPr>
          <w:rFonts w:asciiTheme="minorHAnsi" w:hAnsiTheme="minorHAnsi"/>
        </w:rPr>
        <w:br/>
        <w:t xml:space="preserve">w </w:t>
      </w:r>
      <w:r w:rsidRPr="00406109">
        <w:rPr>
          <w:rFonts w:asciiTheme="minorHAnsi" w:hAnsiTheme="minorHAnsi"/>
        </w:rPr>
        <w:t>rozumieniu przepisów Kodeksu Pracy</w:t>
      </w:r>
    </w:p>
    <w:p w14:paraId="2C66A6F5" w14:textId="2206E477" w:rsidR="00766A76" w:rsidRPr="00406109" w:rsidRDefault="00766A76" w:rsidP="000101F0">
      <w:pPr>
        <w:pStyle w:val="Akapitzlist"/>
        <w:numPr>
          <w:ilvl w:val="0"/>
          <w:numId w:val="11"/>
        </w:numPr>
        <w:tabs>
          <w:tab w:val="clear" w:pos="360"/>
          <w:tab w:val="num" w:pos="284"/>
          <w:tab w:val="num" w:pos="720"/>
        </w:tabs>
        <w:spacing w:before="120"/>
        <w:ind w:left="284" w:hanging="284"/>
        <w:jc w:val="both"/>
        <w:rPr>
          <w:rFonts w:asciiTheme="minorHAnsi" w:hAnsiTheme="minorHAnsi"/>
        </w:rPr>
      </w:pPr>
      <w:r w:rsidRPr="00406109">
        <w:rPr>
          <w:rFonts w:asciiTheme="minorHAnsi" w:hAnsiTheme="minorHAnsi"/>
        </w:rPr>
        <w:t>W przypadku zawarcia umowy o roboty budowlane, usługi lub dostawy przez Wykonawcę z podwykonawcą, lub podwykonawcy z dalszym podwykonawcą bez zgody Zamawiającego oraz w przypadku nie uwzględnienia zgłoszonego przez Zamawiającego sprzeciwu do zapisów przedkładanych umów, wyłączona jest odpowiedzialność solidarna Zamawiającego z Wykonawcą, o której mowa w art. 647</w:t>
      </w:r>
      <w:r w:rsidRPr="00406109">
        <w:rPr>
          <w:rFonts w:asciiTheme="minorHAnsi" w:hAnsiTheme="minorHAnsi"/>
          <w:vertAlign w:val="superscript"/>
        </w:rPr>
        <w:t xml:space="preserve">1 </w:t>
      </w:r>
      <w:r w:rsidRPr="00406109">
        <w:rPr>
          <w:rFonts w:asciiTheme="minorHAnsi" w:hAnsiTheme="minorHAnsi"/>
        </w:rPr>
        <w:t>Kodeksu Cywilnego za zapłatę wymagalnego wynagrodzenia przysługującego podwykonawcy lub dalszemu podwykonawcy z tytułu wykonania robót przewidzianych niniejszą umową.</w:t>
      </w:r>
    </w:p>
    <w:p w14:paraId="783B450A" w14:textId="1399CABA" w:rsidR="00766A76" w:rsidRPr="00406109" w:rsidRDefault="00766A76" w:rsidP="000101F0">
      <w:pPr>
        <w:pStyle w:val="Tekstpodstawowy"/>
        <w:numPr>
          <w:ilvl w:val="0"/>
          <w:numId w:val="11"/>
        </w:numPr>
        <w:tabs>
          <w:tab w:val="clear" w:pos="360"/>
          <w:tab w:val="left" w:pos="284"/>
        </w:tabs>
        <w:suppressAutoHyphens w:val="0"/>
        <w:ind w:left="284" w:hanging="284"/>
        <w:contextualSpacing/>
        <w:jc w:val="both"/>
        <w:rPr>
          <w:rFonts w:asciiTheme="minorHAnsi" w:hAnsiTheme="minorHAnsi"/>
          <w:sz w:val="20"/>
        </w:rPr>
      </w:pPr>
      <w:r w:rsidRPr="00406109">
        <w:rPr>
          <w:rFonts w:asciiTheme="minorHAnsi" w:hAnsiTheme="minorHAnsi"/>
          <w:sz w:val="20"/>
        </w:rPr>
        <w:t xml:space="preserve">Do zawarcia przez Podwykonawcę umowy z dalszym podwykonawcą jest wymagana zgoda Zamawiającego </w:t>
      </w:r>
      <w:r w:rsidRPr="00406109">
        <w:rPr>
          <w:rFonts w:asciiTheme="minorHAnsi" w:hAnsiTheme="minorHAnsi"/>
          <w:sz w:val="20"/>
        </w:rPr>
        <w:br/>
        <w:t>i Wykonawcy.</w:t>
      </w:r>
    </w:p>
    <w:p w14:paraId="06AE1CC1" w14:textId="77777777" w:rsidR="000A4D08" w:rsidRPr="00242EBD" w:rsidRDefault="000A4D08" w:rsidP="000A4D08">
      <w:pPr>
        <w:ind w:left="1080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6091BB41" w14:textId="5A8A576E" w:rsidR="000A4D08" w:rsidRPr="003D4F1D" w:rsidRDefault="00D23C70" w:rsidP="000A4D08">
      <w:pPr>
        <w:jc w:val="center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§ 9</w:t>
      </w:r>
    </w:p>
    <w:p w14:paraId="51C98DB8" w14:textId="77777777" w:rsidR="000A4D08" w:rsidRPr="003D4F1D" w:rsidRDefault="000A4D08" w:rsidP="000A4D08">
      <w:pPr>
        <w:jc w:val="center"/>
        <w:rPr>
          <w:rFonts w:asciiTheme="minorHAnsi" w:hAnsiTheme="minorHAnsi"/>
          <w:b/>
          <w:bCs/>
          <w:sz w:val="20"/>
          <w:szCs w:val="20"/>
        </w:rPr>
      </w:pPr>
      <w:r w:rsidRPr="003D4F1D">
        <w:rPr>
          <w:rFonts w:asciiTheme="minorHAnsi" w:hAnsiTheme="minorHAnsi"/>
          <w:b/>
          <w:bCs/>
          <w:sz w:val="20"/>
          <w:szCs w:val="20"/>
        </w:rPr>
        <w:t>ZMIANA POSTANOWIEŃ UMOWY</w:t>
      </w:r>
    </w:p>
    <w:p w14:paraId="3C4EB545" w14:textId="77777777" w:rsidR="000A4D08" w:rsidRPr="003D4F1D" w:rsidRDefault="000A4D08" w:rsidP="000A4D08">
      <w:pPr>
        <w:jc w:val="both"/>
        <w:rPr>
          <w:rFonts w:asciiTheme="minorHAnsi" w:hAnsiTheme="minorHAnsi"/>
          <w:bCs/>
          <w:sz w:val="20"/>
          <w:szCs w:val="20"/>
        </w:rPr>
      </w:pPr>
      <w:r w:rsidRPr="003D4F1D">
        <w:rPr>
          <w:rFonts w:asciiTheme="minorHAnsi" w:hAnsiTheme="minorHAnsi"/>
          <w:b/>
          <w:bCs/>
          <w:sz w:val="20"/>
          <w:szCs w:val="20"/>
        </w:rPr>
        <w:t>1.</w:t>
      </w:r>
      <w:r w:rsidRPr="003D4F1D">
        <w:rPr>
          <w:rFonts w:asciiTheme="minorHAnsi" w:hAnsiTheme="minorHAnsi"/>
          <w:bCs/>
          <w:sz w:val="20"/>
          <w:szCs w:val="20"/>
        </w:rPr>
        <w:t xml:space="preserve"> Wszelkie zmiany i uzupełnienia treści niniejszej umowy, wymagają aneksu sporządzonego z zachowaniem formy pisemnej pod rygorem nieważności.</w:t>
      </w:r>
    </w:p>
    <w:p w14:paraId="328CE159" w14:textId="77777777" w:rsidR="000A4D08" w:rsidRPr="003D4F1D" w:rsidRDefault="000A4D08" w:rsidP="000A4D08">
      <w:pPr>
        <w:shd w:val="clear" w:color="auto" w:fill="FFFFFF"/>
        <w:tabs>
          <w:tab w:val="left" w:pos="427"/>
        </w:tabs>
        <w:jc w:val="both"/>
        <w:rPr>
          <w:rFonts w:asciiTheme="minorHAnsi" w:hAnsiTheme="minorHAnsi"/>
          <w:sz w:val="20"/>
          <w:szCs w:val="20"/>
        </w:rPr>
      </w:pPr>
      <w:r w:rsidRPr="003D4F1D">
        <w:rPr>
          <w:rFonts w:asciiTheme="minorHAnsi" w:hAnsiTheme="minorHAnsi"/>
          <w:b/>
          <w:sz w:val="20"/>
          <w:szCs w:val="20"/>
        </w:rPr>
        <w:t>2.</w:t>
      </w:r>
      <w:r w:rsidRPr="003D4F1D">
        <w:rPr>
          <w:rFonts w:asciiTheme="minorHAnsi" w:hAnsiTheme="minorHAnsi"/>
          <w:sz w:val="20"/>
          <w:szCs w:val="20"/>
        </w:rPr>
        <w:t xml:space="preserve"> Zamawiający przewiduje możliwość dokonania zmian postanowień w zawartej umowie w stosunku do treści oferty, na podstawie której dokonano wyboru Wykonawcy, określając jednocześnie warunki ich wprowadzenia.</w:t>
      </w:r>
    </w:p>
    <w:p w14:paraId="61ADDF88" w14:textId="77777777" w:rsidR="000A4D08" w:rsidRPr="003D4F1D" w:rsidRDefault="000A4D08" w:rsidP="000A4D08">
      <w:pPr>
        <w:shd w:val="clear" w:color="auto" w:fill="FFFFFF"/>
        <w:tabs>
          <w:tab w:val="left" w:pos="427"/>
        </w:tabs>
        <w:jc w:val="both"/>
        <w:rPr>
          <w:rFonts w:asciiTheme="minorHAnsi" w:hAnsiTheme="minorHAnsi"/>
          <w:sz w:val="20"/>
          <w:szCs w:val="20"/>
        </w:rPr>
      </w:pPr>
      <w:r w:rsidRPr="003D4F1D">
        <w:rPr>
          <w:rFonts w:asciiTheme="minorHAnsi" w:hAnsiTheme="minorHAnsi"/>
          <w:sz w:val="20"/>
          <w:szCs w:val="20"/>
        </w:rPr>
        <w:t>- okoliczności wskazane przez Zamawiającego w specyfikacji istotnych warunków zamówienia w postaci postanowień w niniejszej umowie</w:t>
      </w:r>
    </w:p>
    <w:p w14:paraId="66655A31" w14:textId="77777777" w:rsidR="000A4D08" w:rsidRPr="003D4F1D" w:rsidRDefault="000A4D08" w:rsidP="000A4D08">
      <w:pPr>
        <w:shd w:val="clear" w:color="auto" w:fill="FFFFFF"/>
        <w:tabs>
          <w:tab w:val="left" w:pos="427"/>
        </w:tabs>
        <w:jc w:val="both"/>
        <w:rPr>
          <w:rFonts w:asciiTheme="minorHAnsi" w:hAnsiTheme="minorHAnsi"/>
          <w:sz w:val="20"/>
          <w:szCs w:val="20"/>
        </w:rPr>
      </w:pPr>
      <w:r w:rsidRPr="003D4F1D">
        <w:rPr>
          <w:rFonts w:asciiTheme="minorHAnsi" w:hAnsiTheme="minorHAnsi"/>
          <w:sz w:val="20"/>
          <w:szCs w:val="20"/>
        </w:rPr>
        <w:t>- okoliczności wskazane w art. 144 ust. 1 pkt 2 - 6  ustawy Prawo zamówień publicznych</w:t>
      </w:r>
    </w:p>
    <w:p w14:paraId="5941F852" w14:textId="775263D7" w:rsidR="000A4D08" w:rsidRPr="003D4F1D" w:rsidRDefault="000A4D08" w:rsidP="000A4D08">
      <w:pPr>
        <w:jc w:val="both"/>
        <w:rPr>
          <w:rFonts w:asciiTheme="minorHAnsi" w:hAnsiTheme="minorHAnsi"/>
          <w:sz w:val="20"/>
          <w:szCs w:val="20"/>
        </w:rPr>
      </w:pPr>
      <w:r w:rsidRPr="003D4F1D">
        <w:rPr>
          <w:rFonts w:asciiTheme="minorHAnsi" w:hAnsiTheme="minorHAnsi"/>
          <w:b/>
          <w:bCs/>
          <w:sz w:val="20"/>
          <w:szCs w:val="20"/>
        </w:rPr>
        <w:t>3.</w:t>
      </w:r>
      <w:r w:rsidRPr="003D4F1D">
        <w:rPr>
          <w:rFonts w:asciiTheme="minorHAnsi" w:hAnsiTheme="minorHAnsi"/>
          <w:bCs/>
          <w:sz w:val="20"/>
          <w:szCs w:val="20"/>
        </w:rPr>
        <w:t xml:space="preserve"> Zmiana postanowień niniejszej Um</w:t>
      </w:r>
      <w:r w:rsidR="006C1472" w:rsidRPr="003D4F1D">
        <w:rPr>
          <w:rFonts w:asciiTheme="minorHAnsi" w:hAnsiTheme="minorHAnsi"/>
          <w:bCs/>
          <w:sz w:val="20"/>
          <w:szCs w:val="20"/>
        </w:rPr>
        <w:t xml:space="preserve">owy i </w:t>
      </w:r>
      <w:r w:rsidRPr="003D4F1D">
        <w:rPr>
          <w:rFonts w:asciiTheme="minorHAnsi" w:hAnsiTheme="minorHAnsi"/>
          <w:bCs/>
          <w:sz w:val="20"/>
          <w:szCs w:val="20"/>
        </w:rPr>
        <w:t>sposobu realizacji, jest dopuszczalna w przypadku:</w:t>
      </w:r>
    </w:p>
    <w:p w14:paraId="52E0388E" w14:textId="77777777" w:rsidR="000A4D08" w:rsidRDefault="000A4D08" w:rsidP="000A4D08">
      <w:pPr>
        <w:jc w:val="both"/>
        <w:rPr>
          <w:rFonts w:asciiTheme="minorHAnsi" w:hAnsiTheme="minorHAnsi"/>
          <w:bCs/>
          <w:sz w:val="20"/>
          <w:szCs w:val="20"/>
        </w:rPr>
      </w:pPr>
      <w:r w:rsidRPr="003D4F1D">
        <w:rPr>
          <w:rFonts w:asciiTheme="minorHAnsi" w:hAnsiTheme="minorHAnsi"/>
          <w:bCs/>
          <w:sz w:val="20"/>
          <w:szCs w:val="20"/>
        </w:rPr>
        <w:t>a) zaistnienia siły wyższej uniemożliwiającej wykonanie przedmiotu Umowy zgodnie z jej postanowieniami lub obowiązującymi przepisami prawa,</w:t>
      </w:r>
    </w:p>
    <w:p w14:paraId="69288560" w14:textId="076DC23F" w:rsidR="008A78D3" w:rsidRPr="00E154F4" w:rsidRDefault="008A78D3" w:rsidP="000A4D08">
      <w:pPr>
        <w:jc w:val="both"/>
        <w:rPr>
          <w:rFonts w:asciiTheme="minorHAnsi" w:hAnsiTheme="minorHAnsi"/>
          <w:bCs/>
          <w:sz w:val="20"/>
          <w:szCs w:val="20"/>
        </w:rPr>
      </w:pPr>
      <w:r w:rsidRPr="00E154F4">
        <w:rPr>
          <w:rFonts w:asciiTheme="minorHAnsi" w:hAnsiTheme="minorHAnsi"/>
          <w:bCs/>
          <w:sz w:val="20"/>
          <w:szCs w:val="20"/>
        </w:rPr>
        <w:t xml:space="preserve">b) ustawowej zmiany stawek podatkowych (VAT) w okresie obowiązywania umowy; jeżeli w trakcie obowiązywania umowy nastąpi zmiana w zakresie podatku od towarów i usług wówczas Zamawiający, po uprzednim pisemnym zawiadomieniu ze strony Wykonawcy o zaistnieniu tego zdarzenia. Zamawiający zobowiązuje się do uiszczenia </w:t>
      </w:r>
      <w:r w:rsidR="00077F02" w:rsidRPr="00E154F4">
        <w:rPr>
          <w:rFonts w:asciiTheme="minorHAnsi" w:hAnsiTheme="minorHAnsi"/>
          <w:bCs/>
          <w:sz w:val="20"/>
          <w:szCs w:val="20"/>
        </w:rPr>
        <w:t>wynagrodzenie</w:t>
      </w:r>
      <w:r w:rsidRPr="00E154F4">
        <w:rPr>
          <w:rFonts w:asciiTheme="minorHAnsi" w:hAnsiTheme="minorHAnsi"/>
          <w:bCs/>
          <w:sz w:val="20"/>
          <w:szCs w:val="20"/>
        </w:rPr>
        <w:t xml:space="preserve"> powiększone</w:t>
      </w:r>
      <w:r w:rsidR="00077F02" w:rsidRPr="00E154F4">
        <w:rPr>
          <w:rFonts w:asciiTheme="minorHAnsi" w:hAnsiTheme="minorHAnsi"/>
          <w:bCs/>
          <w:sz w:val="20"/>
          <w:szCs w:val="20"/>
        </w:rPr>
        <w:t>go</w:t>
      </w:r>
      <w:r w:rsidRPr="00E154F4">
        <w:rPr>
          <w:rFonts w:asciiTheme="minorHAnsi" w:hAnsiTheme="minorHAnsi"/>
          <w:bCs/>
          <w:sz w:val="20"/>
          <w:szCs w:val="20"/>
        </w:rPr>
        <w:t xml:space="preserve"> o podatek od towarów i usług według stawki obowiązującej na dzień wystawienia faktury VAT,</w:t>
      </w:r>
    </w:p>
    <w:p w14:paraId="7E625602" w14:textId="2524B6F9" w:rsidR="008A78D3" w:rsidRPr="00E154F4" w:rsidRDefault="008A78D3" w:rsidP="000A4D08">
      <w:pPr>
        <w:jc w:val="both"/>
        <w:rPr>
          <w:rFonts w:asciiTheme="minorHAnsi" w:hAnsiTheme="minorHAnsi"/>
          <w:bCs/>
          <w:sz w:val="20"/>
          <w:szCs w:val="20"/>
        </w:rPr>
      </w:pPr>
      <w:r w:rsidRPr="00E154F4">
        <w:rPr>
          <w:rFonts w:asciiTheme="minorHAnsi" w:hAnsiTheme="minorHAnsi"/>
          <w:bCs/>
          <w:sz w:val="20"/>
          <w:szCs w:val="20"/>
        </w:rPr>
        <w:t xml:space="preserve">c) zmiany „cen jednostkowych brutto” w poszczególnych pozycjach wpisanych przez Wykonawcę </w:t>
      </w:r>
      <w:r w:rsidRPr="00E154F4">
        <w:rPr>
          <w:rFonts w:asciiTheme="minorHAnsi" w:hAnsiTheme="minorHAnsi"/>
          <w:bCs/>
          <w:sz w:val="20"/>
          <w:szCs w:val="20"/>
        </w:rPr>
        <w:br/>
        <w:t>w Formularzu cenowym, w sytuacji spowodowanej zmianami tych cen w sposób dopuszczony przez Prawo pocztowe - rozdział IV. W przypadku zaistnienia powyższej zmiany Wykonawca pisemnie zawiadomi Zamawiającego o zaistnieniu tego zdarzenia. Zamawiający zobowiązuje się do uiszczenia opłaty za świadczone usługi w</w:t>
      </w:r>
      <w:r w:rsidR="00077F02" w:rsidRPr="00E154F4">
        <w:rPr>
          <w:rFonts w:asciiTheme="minorHAnsi" w:hAnsiTheme="minorHAnsi"/>
          <w:bCs/>
          <w:sz w:val="20"/>
          <w:szCs w:val="20"/>
        </w:rPr>
        <w:t xml:space="preserve">edług cen jednostkowych w </w:t>
      </w:r>
      <w:r w:rsidRPr="00E154F4">
        <w:rPr>
          <w:rFonts w:asciiTheme="minorHAnsi" w:hAnsiTheme="minorHAnsi"/>
          <w:bCs/>
          <w:sz w:val="20"/>
          <w:szCs w:val="20"/>
        </w:rPr>
        <w:t xml:space="preserve"> wysokości obowiązującej na dzień wystawienia faktury VAT.</w:t>
      </w:r>
    </w:p>
    <w:p w14:paraId="6CC145C4" w14:textId="341870DD" w:rsidR="000A4D08" w:rsidRPr="003D4F1D" w:rsidRDefault="000A4D08" w:rsidP="000A4D08">
      <w:pPr>
        <w:jc w:val="both"/>
        <w:rPr>
          <w:rFonts w:asciiTheme="minorHAnsi" w:hAnsiTheme="minorHAnsi"/>
          <w:sz w:val="20"/>
          <w:szCs w:val="20"/>
        </w:rPr>
      </w:pPr>
      <w:r w:rsidRPr="00252BCC">
        <w:rPr>
          <w:rFonts w:asciiTheme="minorHAnsi" w:hAnsiTheme="minorHAnsi"/>
          <w:b/>
          <w:bCs/>
          <w:sz w:val="20"/>
          <w:szCs w:val="20"/>
        </w:rPr>
        <w:t>4.</w:t>
      </w:r>
      <w:r w:rsidRPr="00252BCC">
        <w:rPr>
          <w:rFonts w:asciiTheme="minorHAnsi" w:hAnsiTheme="minorHAnsi"/>
          <w:bCs/>
          <w:sz w:val="20"/>
          <w:szCs w:val="20"/>
        </w:rPr>
        <w:t xml:space="preserve"> Nie stanowi podstawy do zmiany umowy oraz należnego </w:t>
      </w:r>
      <w:r w:rsidR="00392AF4" w:rsidRPr="00252BCC">
        <w:rPr>
          <w:rFonts w:asciiTheme="minorHAnsi" w:hAnsiTheme="minorHAnsi"/>
          <w:bCs/>
          <w:sz w:val="20"/>
          <w:szCs w:val="20"/>
        </w:rPr>
        <w:t>Wykonawcy wynagrodzenia zmiana jednostkowy</w:t>
      </w:r>
      <w:r w:rsidR="00252BCC" w:rsidRPr="00252BCC">
        <w:rPr>
          <w:rFonts w:asciiTheme="minorHAnsi" w:hAnsiTheme="minorHAnsi"/>
          <w:bCs/>
          <w:sz w:val="20"/>
          <w:szCs w:val="20"/>
        </w:rPr>
        <w:t>ch cen ryczałtowych za świadcze</w:t>
      </w:r>
      <w:r w:rsidR="00392AF4" w:rsidRPr="00252BCC">
        <w:rPr>
          <w:rFonts w:asciiTheme="minorHAnsi" w:hAnsiTheme="minorHAnsi"/>
          <w:bCs/>
          <w:sz w:val="20"/>
          <w:szCs w:val="20"/>
        </w:rPr>
        <w:t>nie usług pocztowych</w:t>
      </w:r>
      <w:r w:rsidR="00252BCC" w:rsidRPr="00252BCC">
        <w:rPr>
          <w:rFonts w:asciiTheme="minorHAnsi" w:hAnsiTheme="minorHAnsi"/>
          <w:bCs/>
          <w:sz w:val="20"/>
          <w:szCs w:val="20"/>
        </w:rPr>
        <w:t>.</w:t>
      </w:r>
    </w:p>
    <w:p w14:paraId="4D9E556E" w14:textId="77777777" w:rsidR="000A4D08" w:rsidRPr="003D4F1D" w:rsidRDefault="000A4D08" w:rsidP="000A4D08">
      <w:pPr>
        <w:shd w:val="clear" w:color="auto" w:fill="FFFFFF"/>
        <w:tabs>
          <w:tab w:val="left" w:pos="0"/>
        </w:tabs>
        <w:jc w:val="both"/>
        <w:rPr>
          <w:rFonts w:asciiTheme="minorHAnsi" w:hAnsiTheme="minorHAnsi"/>
          <w:sz w:val="20"/>
          <w:szCs w:val="20"/>
        </w:rPr>
      </w:pPr>
      <w:r w:rsidRPr="003D4F1D">
        <w:rPr>
          <w:rFonts w:asciiTheme="minorHAnsi" w:hAnsiTheme="minorHAnsi"/>
          <w:b/>
          <w:sz w:val="20"/>
          <w:szCs w:val="20"/>
        </w:rPr>
        <w:t>5.</w:t>
      </w:r>
      <w:r w:rsidRPr="003D4F1D">
        <w:rPr>
          <w:rFonts w:asciiTheme="minorHAnsi" w:hAnsiTheme="minorHAnsi"/>
          <w:sz w:val="20"/>
          <w:szCs w:val="20"/>
        </w:rPr>
        <w:t xml:space="preserve"> Zmiana podwykonawcy – na pisemny wniosek Wykonawcy, dopuszcza się zmianę podwykonawcy, wprowadzenie nowego podwykonawcy lub rezygnację z udziału podwykonawcy przy realizacji przedmiotu zamówienia. Zmiana może nastąpić wyłącznie po przedst</w:t>
      </w:r>
      <w:r w:rsidR="00221311" w:rsidRPr="003D4F1D">
        <w:rPr>
          <w:rFonts w:asciiTheme="minorHAnsi" w:hAnsiTheme="minorHAnsi"/>
          <w:sz w:val="20"/>
          <w:szCs w:val="20"/>
        </w:rPr>
        <w:t>a</w:t>
      </w:r>
      <w:r w:rsidRPr="003D4F1D">
        <w:rPr>
          <w:rFonts w:asciiTheme="minorHAnsi" w:hAnsiTheme="minorHAnsi"/>
          <w:sz w:val="20"/>
          <w:szCs w:val="20"/>
        </w:rPr>
        <w:t xml:space="preserve">wieniu przez Wykonawcę oświadczenia podwykonawcy o jego rezygnacji z udziału w realizacji przedmiotu zamówienia oraz o braku roszczeń podwykonawcy wobec Wykonawcy z tytułu realizacji robót. Zastosowanie mają wówczas przepisy art. 36b i 36ba ustawy </w:t>
      </w:r>
      <w:proofErr w:type="spellStart"/>
      <w:r w:rsidRPr="003D4F1D">
        <w:rPr>
          <w:rFonts w:asciiTheme="minorHAnsi" w:hAnsiTheme="minorHAnsi"/>
          <w:sz w:val="20"/>
          <w:szCs w:val="20"/>
        </w:rPr>
        <w:t>Pzp</w:t>
      </w:r>
      <w:proofErr w:type="spellEnd"/>
      <w:r w:rsidRPr="003D4F1D">
        <w:rPr>
          <w:rFonts w:asciiTheme="minorHAnsi" w:hAnsiTheme="minorHAnsi"/>
          <w:sz w:val="20"/>
          <w:szCs w:val="20"/>
        </w:rPr>
        <w:t>.</w:t>
      </w:r>
    </w:p>
    <w:p w14:paraId="4E404616" w14:textId="77777777" w:rsidR="000A4D08" w:rsidRPr="003D4F1D" w:rsidRDefault="000A4D08" w:rsidP="000A4D08">
      <w:pPr>
        <w:shd w:val="clear" w:color="auto" w:fill="FFFFFF"/>
        <w:tabs>
          <w:tab w:val="left" w:pos="427"/>
        </w:tabs>
        <w:jc w:val="both"/>
        <w:rPr>
          <w:rFonts w:asciiTheme="minorHAnsi" w:hAnsiTheme="minorHAnsi"/>
          <w:sz w:val="20"/>
          <w:szCs w:val="20"/>
        </w:rPr>
      </w:pPr>
      <w:r w:rsidRPr="003D4F1D">
        <w:rPr>
          <w:rFonts w:asciiTheme="minorHAnsi" w:hAnsiTheme="minorHAnsi"/>
          <w:b/>
          <w:sz w:val="20"/>
          <w:szCs w:val="20"/>
        </w:rPr>
        <w:t>6.</w:t>
      </w:r>
      <w:r w:rsidR="00014080" w:rsidRPr="003D4F1D">
        <w:rPr>
          <w:rFonts w:asciiTheme="minorHAnsi" w:hAnsiTheme="minorHAnsi"/>
          <w:b/>
          <w:sz w:val="20"/>
          <w:szCs w:val="20"/>
        </w:rPr>
        <w:t xml:space="preserve"> </w:t>
      </w:r>
      <w:r w:rsidRPr="003D4F1D">
        <w:rPr>
          <w:rFonts w:asciiTheme="minorHAnsi" w:hAnsiTheme="minorHAnsi"/>
          <w:sz w:val="20"/>
          <w:szCs w:val="20"/>
        </w:rPr>
        <w:t>Jeżeli w ramach wykazania spełniania warunku wiedzy i doświadczenia Wykonawca korzysta z zasobów podmiotu trzeciego, który bierze udział w realizacji części zamówienia jako podwykonawca – Wykonawca jest zobowiązany wykazać Zamawiającemu, iż proponowany inny podwykonawca lub Wykonawca samodzielnie spełnia je w stopniu nie mniejszym niż wymagany w trakcie postępowania o udzielenie zamówienia</w:t>
      </w:r>
    </w:p>
    <w:p w14:paraId="12CD8DC4" w14:textId="77777777" w:rsidR="000A4D08" w:rsidRPr="003D4F1D" w:rsidRDefault="000A4D08" w:rsidP="000A4D08">
      <w:pPr>
        <w:shd w:val="clear" w:color="auto" w:fill="FFFFFF"/>
        <w:tabs>
          <w:tab w:val="left" w:pos="0"/>
        </w:tabs>
        <w:jc w:val="both"/>
        <w:rPr>
          <w:rFonts w:asciiTheme="minorHAnsi" w:hAnsiTheme="minorHAnsi"/>
          <w:sz w:val="20"/>
          <w:szCs w:val="20"/>
        </w:rPr>
      </w:pPr>
      <w:r w:rsidRPr="003D4F1D">
        <w:rPr>
          <w:rFonts w:asciiTheme="minorHAnsi" w:hAnsiTheme="minorHAnsi"/>
          <w:b/>
          <w:sz w:val="20"/>
          <w:szCs w:val="20"/>
        </w:rPr>
        <w:t>7</w:t>
      </w:r>
      <w:r w:rsidRPr="003D4F1D">
        <w:rPr>
          <w:rFonts w:asciiTheme="minorHAnsi" w:hAnsiTheme="minorHAnsi"/>
          <w:sz w:val="20"/>
          <w:szCs w:val="20"/>
        </w:rPr>
        <w:t xml:space="preserve">. Dopuszczalne są zmiany, niezależnie od ich wartości, które nie są istotne w rozumieniu przepisów art. 144 ust. 1e ustawy </w:t>
      </w:r>
      <w:proofErr w:type="spellStart"/>
      <w:r w:rsidRPr="003D4F1D">
        <w:rPr>
          <w:rFonts w:asciiTheme="minorHAnsi" w:hAnsiTheme="minorHAnsi"/>
          <w:sz w:val="20"/>
          <w:szCs w:val="20"/>
        </w:rPr>
        <w:t>Pzp</w:t>
      </w:r>
      <w:proofErr w:type="spellEnd"/>
    </w:p>
    <w:p w14:paraId="72C44E86" w14:textId="77777777" w:rsidR="000A4D08" w:rsidRPr="003D4F1D" w:rsidRDefault="000A4D08" w:rsidP="000A4D08">
      <w:pPr>
        <w:shd w:val="clear" w:color="auto" w:fill="FFFFFF"/>
        <w:tabs>
          <w:tab w:val="left" w:pos="0"/>
        </w:tabs>
        <w:jc w:val="both"/>
        <w:rPr>
          <w:rFonts w:asciiTheme="minorHAnsi" w:hAnsiTheme="minorHAnsi"/>
          <w:sz w:val="20"/>
          <w:szCs w:val="20"/>
        </w:rPr>
      </w:pPr>
      <w:r w:rsidRPr="003D4F1D">
        <w:rPr>
          <w:rFonts w:asciiTheme="minorHAnsi" w:hAnsiTheme="minorHAnsi"/>
          <w:b/>
          <w:sz w:val="20"/>
          <w:szCs w:val="20"/>
        </w:rPr>
        <w:t>8</w:t>
      </w:r>
      <w:r w:rsidRPr="003D4F1D">
        <w:rPr>
          <w:rFonts w:asciiTheme="minorHAnsi" w:hAnsiTheme="minorHAnsi"/>
          <w:sz w:val="20"/>
          <w:szCs w:val="20"/>
        </w:rPr>
        <w:t>. Dopuszczalne są zmiany, których łączna wartość zmian jest mniejsza od 10% wartości zamówienia określonej pierwotnie w umowie w przypadku zamówień na usługi lub dostawy albo w przypadku zamówień na roboty budowlane – jest mniejsza od 15% wartości zamówienia określonej pierwotnie w umowie.</w:t>
      </w:r>
    </w:p>
    <w:p w14:paraId="70055EF7" w14:textId="6961D319" w:rsidR="000A4D08" w:rsidRPr="003D4F1D" w:rsidRDefault="000A4D08" w:rsidP="000A4D08">
      <w:pPr>
        <w:shd w:val="clear" w:color="auto" w:fill="FFFFFF"/>
        <w:jc w:val="both"/>
        <w:rPr>
          <w:rFonts w:asciiTheme="minorHAnsi" w:hAnsiTheme="minorHAnsi"/>
          <w:sz w:val="20"/>
          <w:szCs w:val="20"/>
        </w:rPr>
      </w:pPr>
      <w:r w:rsidRPr="003D4F1D">
        <w:rPr>
          <w:rFonts w:asciiTheme="minorHAnsi" w:hAnsiTheme="minorHAnsi"/>
          <w:b/>
          <w:sz w:val="20"/>
          <w:szCs w:val="20"/>
        </w:rPr>
        <w:t xml:space="preserve">9. </w:t>
      </w:r>
      <w:r w:rsidRPr="003D4F1D">
        <w:rPr>
          <w:rFonts w:asciiTheme="minorHAnsi" w:hAnsiTheme="minorHAnsi"/>
          <w:sz w:val="20"/>
          <w:szCs w:val="20"/>
        </w:rPr>
        <w:t>W razie zaistnienia okoliczności wymienionych w pkt 1-</w:t>
      </w:r>
      <w:r w:rsidR="000807E4" w:rsidRPr="003D4F1D">
        <w:rPr>
          <w:rFonts w:asciiTheme="minorHAnsi" w:hAnsiTheme="minorHAnsi"/>
          <w:sz w:val="20"/>
          <w:szCs w:val="20"/>
        </w:rPr>
        <w:t>8</w:t>
      </w:r>
      <w:r w:rsidRPr="003D4F1D">
        <w:rPr>
          <w:rFonts w:asciiTheme="minorHAnsi" w:hAnsiTheme="minorHAnsi"/>
          <w:sz w:val="20"/>
          <w:szCs w:val="20"/>
        </w:rPr>
        <w:t xml:space="preserve"> Zamawiający i Wykonawca mogą w drodze stosownego aneksu zmienić postanowienia zawartej umowy.</w:t>
      </w:r>
    </w:p>
    <w:p w14:paraId="19192657" w14:textId="77777777" w:rsidR="000A4D08" w:rsidRPr="003D4F1D" w:rsidRDefault="000A4D08" w:rsidP="000A4D08">
      <w:pPr>
        <w:shd w:val="clear" w:color="auto" w:fill="FFFFFF"/>
        <w:tabs>
          <w:tab w:val="left" w:pos="0"/>
        </w:tabs>
        <w:jc w:val="both"/>
        <w:rPr>
          <w:rFonts w:asciiTheme="minorHAnsi" w:hAnsiTheme="minorHAnsi"/>
          <w:sz w:val="20"/>
          <w:szCs w:val="20"/>
        </w:rPr>
      </w:pPr>
      <w:r w:rsidRPr="003D4F1D">
        <w:rPr>
          <w:rFonts w:asciiTheme="minorHAnsi" w:hAnsiTheme="minorHAnsi"/>
          <w:b/>
          <w:sz w:val="20"/>
          <w:szCs w:val="20"/>
        </w:rPr>
        <w:t>10.</w:t>
      </w:r>
      <w:r w:rsidRPr="003D4F1D">
        <w:rPr>
          <w:rFonts w:asciiTheme="minorHAnsi" w:hAnsiTheme="minorHAnsi"/>
          <w:sz w:val="20"/>
          <w:szCs w:val="20"/>
        </w:rPr>
        <w:t xml:space="preserve"> Strona występująca o zmianę umowy zobowiązana jest do udokumentowania zaistnienia którejkolwiek </w:t>
      </w:r>
      <w:r w:rsidR="00014080" w:rsidRPr="003D4F1D">
        <w:rPr>
          <w:rFonts w:asciiTheme="minorHAnsi" w:hAnsiTheme="minorHAnsi"/>
          <w:sz w:val="20"/>
          <w:szCs w:val="20"/>
        </w:rPr>
        <w:br/>
      </w:r>
      <w:r w:rsidRPr="003D4F1D">
        <w:rPr>
          <w:rFonts w:asciiTheme="minorHAnsi" w:hAnsiTheme="minorHAnsi"/>
          <w:sz w:val="20"/>
          <w:szCs w:val="20"/>
        </w:rPr>
        <w:t>z w/w przesłanek. Wniosek o zmianę postanowień zawartej umowy musi być wyrażony na piśmie.</w:t>
      </w:r>
    </w:p>
    <w:p w14:paraId="2048620E" w14:textId="77777777" w:rsidR="00201CAA" w:rsidRPr="00242EBD" w:rsidRDefault="00201CAA" w:rsidP="000A4D08">
      <w:pPr>
        <w:jc w:val="both"/>
        <w:rPr>
          <w:rFonts w:asciiTheme="minorHAnsi" w:hAnsiTheme="minorHAnsi"/>
          <w:bCs/>
          <w:sz w:val="20"/>
          <w:szCs w:val="20"/>
        </w:rPr>
      </w:pPr>
    </w:p>
    <w:p w14:paraId="13E66AE9" w14:textId="7386C068" w:rsidR="000A4D08" w:rsidRPr="00242EBD" w:rsidRDefault="009E2285" w:rsidP="000A4D08">
      <w:pPr>
        <w:jc w:val="center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 xml:space="preserve">§ </w:t>
      </w:r>
      <w:r w:rsidR="00D23C70">
        <w:rPr>
          <w:rFonts w:asciiTheme="minorHAnsi" w:hAnsiTheme="minorHAnsi"/>
          <w:b/>
          <w:bCs/>
          <w:sz w:val="20"/>
          <w:szCs w:val="20"/>
        </w:rPr>
        <w:t>10</w:t>
      </w:r>
    </w:p>
    <w:p w14:paraId="09A02C7D" w14:textId="77777777" w:rsidR="000A4D08" w:rsidRDefault="000A4D08" w:rsidP="000A4D08">
      <w:pPr>
        <w:contextualSpacing/>
        <w:jc w:val="center"/>
        <w:rPr>
          <w:rFonts w:asciiTheme="minorHAnsi" w:hAnsiTheme="minorHAnsi"/>
          <w:b/>
          <w:bCs/>
          <w:sz w:val="20"/>
          <w:szCs w:val="20"/>
        </w:rPr>
      </w:pPr>
      <w:r w:rsidRPr="00242EBD">
        <w:rPr>
          <w:rFonts w:asciiTheme="minorHAnsi" w:hAnsiTheme="minorHAnsi"/>
          <w:b/>
          <w:bCs/>
          <w:sz w:val="20"/>
          <w:szCs w:val="20"/>
        </w:rPr>
        <w:t>ODSTĄPIENIE OD UMOWY</w:t>
      </w:r>
    </w:p>
    <w:p w14:paraId="0FDD5E67" w14:textId="77777777" w:rsidR="006A451E" w:rsidRPr="00207A1F" w:rsidRDefault="006A451E" w:rsidP="000101F0">
      <w:pPr>
        <w:numPr>
          <w:ilvl w:val="0"/>
          <w:numId w:val="17"/>
        </w:numPr>
        <w:suppressAutoHyphens/>
        <w:spacing w:after="200" w:line="276" w:lineRule="auto"/>
        <w:ind w:left="284" w:hanging="284"/>
        <w:contextualSpacing/>
        <w:jc w:val="both"/>
        <w:rPr>
          <w:rFonts w:asciiTheme="minorHAnsi" w:hAnsiTheme="minorHAnsi"/>
          <w:sz w:val="20"/>
          <w:szCs w:val="20"/>
          <w:lang w:eastAsia="ar-SA"/>
        </w:rPr>
      </w:pPr>
      <w:r w:rsidRPr="00207A1F">
        <w:rPr>
          <w:rFonts w:asciiTheme="minorHAnsi" w:hAnsiTheme="minorHAnsi"/>
          <w:sz w:val="20"/>
          <w:szCs w:val="20"/>
          <w:lang w:eastAsia="ar-SA"/>
        </w:rPr>
        <w:t>Zamawiający ma prawo odstąpić od Umowy w przypadkach przewidzianych przez ustawy: Prawo zamówień publicznych i Kodeks cywilny</w:t>
      </w:r>
    </w:p>
    <w:p w14:paraId="3A7B4107" w14:textId="77777777" w:rsidR="006A451E" w:rsidRPr="00207A1F" w:rsidRDefault="006A451E" w:rsidP="000101F0">
      <w:pPr>
        <w:numPr>
          <w:ilvl w:val="0"/>
          <w:numId w:val="17"/>
        </w:numPr>
        <w:suppressAutoHyphens/>
        <w:spacing w:after="200" w:line="276" w:lineRule="auto"/>
        <w:ind w:left="284" w:hanging="284"/>
        <w:contextualSpacing/>
        <w:jc w:val="both"/>
        <w:rPr>
          <w:rFonts w:asciiTheme="minorHAnsi" w:hAnsiTheme="minorHAnsi"/>
          <w:sz w:val="20"/>
          <w:szCs w:val="20"/>
          <w:lang w:eastAsia="ar-SA"/>
        </w:rPr>
      </w:pPr>
      <w:r w:rsidRPr="00207A1F">
        <w:rPr>
          <w:rFonts w:asciiTheme="minorHAnsi" w:hAnsiTheme="minorHAnsi"/>
          <w:spacing w:val="5"/>
          <w:sz w:val="20"/>
          <w:szCs w:val="20"/>
          <w:lang w:eastAsia="ar-SA"/>
        </w:rPr>
        <w:t xml:space="preserve">Zamawiający jest uprawniony do odstąpienia od Umowy w terminie 30 dni od dnia uzyskania </w:t>
      </w:r>
      <w:r w:rsidRPr="00207A1F">
        <w:rPr>
          <w:rFonts w:asciiTheme="minorHAnsi" w:hAnsiTheme="minorHAnsi"/>
          <w:sz w:val="20"/>
          <w:szCs w:val="20"/>
          <w:lang w:eastAsia="ar-SA"/>
        </w:rPr>
        <w:t>przez niego wiedzy o okoliczności uzasadniającej odstąpienie, jeżeli:</w:t>
      </w:r>
    </w:p>
    <w:p w14:paraId="257A7872" w14:textId="77777777" w:rsidR="006A451E" w:rsidRPr="00207A1F" w:rsidRDefault="006A451E" w:rsidP="000101F0">
      <w:pPr>
        <w:numPr>
          <w:ilvl w:val="0"/>
          <w:numId w:val="18"/>
        </w:numPr>
        <w:tabs>
          <w:tab w:val="decimal" w:pos="432"/>
          <w:tab w:val="num" w:pos="567"/>
          <w:tab w:val="decimal" w:pos="1152"/>
        </w:tabs>
        <w:suppressAutoHyphens/>
        <w:spacing w:before="108" w:after="200" w:line="276" w:lineRule="auto"/>
        <w:ind w:left="567" w:hanging="284"/>
        <w:contextualSpacing/>
        <w:jc w:val="both"/>
        <w:rPr>
          <w:rFonts w:asciiTheme="minorHAnsi" w:hAnsiTheme="minorHAnsi"/>
          <w:spacing w:val="3"/>
          <w:sz w:val="20"/>
          <w:szCs w:val="20"/>
          <w:lang w:eastAsia="ar-SA"/>
        </w:rPr>
      </w:pPr>
      <w:r w:rsidRPr="00207A1F">
        <w:rPr>
          <w:rFonts w:asciiTheme="minorHAnsi" w:hAnsiTheme="minorHAnsi"/>
          <w:spacing w:val="3"/>
          <w:sz w:val="20"/>
          <w:szCs w:val="20"/>
          <w:lang w:eastAsia="ar-SA"/>
        </w:rPr>
        <w:t xml:space="preserve">Wykonawca z przyczyn zawinionych nie wykonuje Umowy lub wykonuje ją nienależycie i pomimo </w:t>
      </w:r>
      <w:r w:rsidRPr="00207A1F">
        <w:rPr>
          <w:rFonts w:asciiTheme="minorHAnsi" w:hAnsiTheme="minorHAnsi"/>
          <w:sz w:val="20"/>
          <w:szCs w:val="20"/>
          <w:lang w:eastAsia="ar-SA"/>
        </w:rPr>
        <w:t xml:space="preserve">pisemnego wezwania Wykonawcy do podjęcia wykonywania lub należytego wykonywania </w:t>
      </w:r>
      <w:r w:rsidRPr="00207A1F">
        <w:rPr>
          <w:rFonts w:asciiTheme="minorHAnsi" w:hAnsiTheme="minorHAnsi"/>
          <w:spacing w:val="1"/>
          <w:sz w:val="20"/>
          <w:szCs w:val="20"/>
          <w:lang w:eastAsia="ar-SA"/>
        </w:rPr>
        <w:t xml:space="preserve">Umowy </w:t>
      </w:r>
      <w:r w:rsidRPr="00207A1F">
        <w:rPr>
          <w:rFonts w:asciiTheme="minorHAnsi" w:hAnsiTheme="minorHAnsi"/>
          <w:spacing w:val="1"/>
          <w:sz w:val="20"/>
          <w:szCs w:val="20"/>
          <w:lang w:eastAsia="ar-SA"/>
        </w:rPr>
        <w:br/>
        <w:t xml:space="preserve">w wyznaczonym, uzasadnionym technicznie terminie, nie zadośćuczyni żądaniu </w:t>
      </w:r>
      <w:r w:rsidRPr="00207A1F">
        <w:rPr>
          <w:rFonts w:asciiTheme="minorHAnsi" w:hAnsiTheme="minorHAnsi"/>
          <w:sz w:val="20"/>
          <w:szCs w:val="20"/>
          <w:lang w:eastAsia="ar-SA"/>
        </w:rPr>
        <w:t>Zamawiającego,</w:t>
      </w:r>
    </w:p>
    <w:p w14:paraId="666B6B27" w14:textId="516CC785" w:rsidR="006A451E" w:rsidRPr="00207A1F" w:rsidRDefault="006A451E" w:rsidP="000101F0">
      <w:pPr>
        <w:numPr>
          <w:ilvl w:val="0"/>
          <w:numId w:val="18"/>
        </w:numPr>
        <w:tabs>
          <w:tab w:val="decimal" w:pos="432"/>
          <w:tab w:val="num" w:pos="567"/>
          <w:tab w:val="decimal" w:pos="1152"/>
        </w:tabs>
        <w:suppressAutoHyphens/>
        <w:spacing w:before="72" w:after="200" w:line="276" w:lineRule="auto"/>
        <w:ind w:left="567" w:hanging="284"/>
        <w:contextualSpacing/>
        <w:jc w:val="both"/>
        <w:rPr>
          <w:rFonts w:asciiTheme="minorHAnsi" w:hAnsiTheme="minorHAnsi"/>
          <w:spacing w:val="-3"/>
          <w:sz w:val="20"/>
          <w:szCs w:val="20"/>
          <w:lang w:eastAsia="ar-SA"/>
        </w:rPr>
      </w:pPr>
      <w:r w:rsidRPr="00207A1F">
        <w:rPr>
          <w:rFonts w:asciiTheme="minorHAnsi" w:hAnsiTheme="minorHAnsi"/>
          <w:spacing w:val="-3"/>
          <w:sz w:val="20"/>
          <w:szCs w:val="20"/>
          <w:lang w:eastAsia="ar-SA"/>
        </w:rPr>
        <w:t xml:space="preserve">Wykonawca bez uzasadnionej przyczyny przerwał wykonywanie usług i pomimo dodatkowego pisemnego </w:t>
      </w:r>
      <w:r w:rsidRPr="00207A1F">
        <w:rPr>
          <w:rFonts w:asciiTheme="minorHAnsi" w:hAnsiTheme="minorHAnsi"/>
          <w:sz w:val="20"/>
          <w:szCs w:val="20"/>
          <w:lang w:eastAsia="ar-SA"/>
        </w:rPr>
        <w:t>wezwania Zamawiającego nie podjął ich w wyznaczonym terminie,</w:t>
      </w:r>
    </w:p>
    <w:p w14:paraId="09BB2BD6" w14:textId="51610BBC" w:rsidR="006A451E" w:rsidRPr="00207A1F" w:rsidRDefault="006A451E" w:rsidP="000101F0">
      <w:pPr>
        <w:numPr>
          <w:ilvl w:val="0"/>
          <w:numId w:val="18"/>
        </w:numPr>
        <w:tabs>
          <w:tab w:val="decimal" w:pos="432"/>
          <w:tab w:val="num" w:pos="567"/>
          <w:tab w:val="decimal" w:pos="1152"/>
        </w:tabs>
        <w:suppressAutoHyphens/>
        <w:spacing w:before="108" w:after="200" w:line="276" w:lineRule="auto"/>
        <w:ind w:left="567" w:hanging="284"/>
        <w:contextualSpacing/>
        <w:jc w:val="both"/>
        <w:rPr>
          <w:rFonts w:asciiTheme="minorHAnsi" w:hAnsiTheme="minorHAnsi"/>
          <w:spacing w:val="3"/>
          <w:sz w:val="20"/>
          <w:szCs w:val="20"/>
          <w:lang w:eastAsia="ar-SA"/>
        </w:rPr>
      </w:pPr>
      <w:r w:rsidRPr="00207A1F">
        <w:rPr>
          <w:rFonts w:asciiTheme="minorHAnsi" w:hAnsiTheme="minorHAnsi"/>
          <w:sz w:val="20"/>
          <w:szCs w:val="20"/>
          <w:lang w:eastAsia="ar-SA"/>
        </w:rPr>
        <w:t>Wystąpi istotna zmiana okoliczności powodująca, że wykonanie umowy nie leży w interesie publicznym, czego nie można było przewidzieć w chwili zawarcia umowy lub dalsze wykonywanie umowy może zagrozić istotnemu interesowi bezpieczeństwa państwa lub bezpieczeństwu publicznemu, Zamawiający może odstąpić od umowy w terminie 30 dni od dnia powzięcia wiadomości o powyższych okolicznościach. W takim wypadku Wykonawca może żądać jedynie wynagrodzenia należnego mu z tytułu wykonania części umowy;</w:t>
      </w:r>
    </w:p>
    <w:p w14:paraId="6C8D6663" w14:textId="77777777" w:rsidR="006A451E" w:rsidRPr="00207A1F" w:rsidRDefault="006A451E" w:rsidP="000101F0">
      <w:pPr>
        <w:numPr>
          <w:ilvl w:val="0"/>
          <w:numId w:val="18"/>
        </w:numPr>
        <w:tabs>
          <w:tab w:val="decimal" w:pos="432"/>
          <w:tab w:val="num" w:pos="567"/>
          <w:tab w:val="decimal" w:pos="1152"/>
        </w:tabs>
        <w:suppressAutoHyphens/>
        <w:spacing w:before="108" w:after="200" w:line="276" w:lineRule="auto"/>
        <w:ind w:left="567" w:hanging="284"/>
        <w:contextualSpacing/>
        <w:jc w:val="both"/>
        <w:rPr>
          <w:rFonts w:asciiTheme="minorHAnsi" w:hAnsiTheme="minorHAnsi"/>
          <w:spacing w:val="3"/>
          <w:sz w:val="20"/>
          <w:szCs w:val="20"/>
          <w:lang w:eastAsia="ar-SA"/>
        </w:rPr>
      </w:pPr>
      <w:r w:rsidRPr="00207A1F">
        <w:rPr>
          <w:rFonts w:asciiTheme="minorHAnsi" w:hAnsiTheme="minorHAnsi"/>
          <w:sz w:val="20"/>
          <w:szCs w:val="20"/>
          <w:lang w:eastAsia="ar-SA"/>
        </w:rPr>
        <w:t>Wykonawca w chwili zawarcia umowy podlegał wykluczeniu z postępowania na podstawie art. 24 ust. 1</w:t>
      </w:r>
    </w:p>
    <w:p w14:paraId="079DE645" w14:textId="77777777" w:rsidR="006A451E" w:rsidRPr="00207A1F" w:rsidRDefault="006A451E" w:rsidP="006A451E">
      <w:pPr>
        <w:contextualSpacing/>
        <w:jc w:val="both"/>
        <w:rPr>
          <w:rFonts w:asciiTheme="minorHAnsi" w:hAnsiTheme="minorHAnsi"/>
          <w:sz w:val="20"/>
          <w:szCs w:val="20"/>
          <w:lang w:eastAsia="ar-SA"/>
        </w:rPr>
      </w:pPr>
      <w:r w:rsidRPr="00207A1F">
        <w:rPr>
          <w:rFonts w:asciiTheme="minorHAnsi" w:hAnsiTheme="minorHAnsi"/>
          <w:b/>
          <w:sz w:val="20"/>
          <w:szCs w:val="20"/>
          <w:lang w:eastAsia="ar-SA"/>
        </w:rPr>
        <w:t>3.</w:t>
      </w:r>
      <w:r w:rsidRPr="00207A1F">
        <w:rPr>
          <w:rFonts w:asciiTheme="minorHAnsi" w:hAnsiTheme="minorHAnsi"/>
          <w:sz w:val="20"/>
          <w:szCs w:val="20"/>
          <w:lang w:eastAsia="ar-SA"/>
        </w:rPr>
        <w:t xml:space="preserve"> Wykonawcy przysługuje prawo odstąpienia od umowy, jeżeli Zamawiający:</w:t>
      </w:r>
    </w:p>
    <w:p w14:paraId="4F9793BF" w14:textId="77777777" w:rsidR="006A451E" w:rsidRPr="00207A1F" w:rsidRDefault="006A451E" w:rsidP="000101F0">
      <w:pPr>
        <w:numPr>
          <w:ilvl w:val="0"/>
          <w:numId w:val="19"/>
        </w:numPr>
        <w:tabs>
          <w:tab w:val="num" w:pos="709"/>
        </w:tabs>
        <w:suppressAutoHyphens/>
        <w:spacing w:after="200" w:line="276" w:lineRule="auto"/>
        <w:ind w:left="567"/>
        <w:contextualSpacing/>
        <w:jc w:val="both"/>
        <w:rPr>
          <w:rFonts w:asciiTheme="minorHAnsi" w:hAnsiTheme="minorHAnsi"/>
          <w:sz w:val="20"/>
          <w:szCs w:val="20"/>
          <w:lang w:eastAsia="ar-SA"/>
        </w:rPr>
      </w:pPr>
      <w:r w:rsidRPr="00207A1F">
        <w:rPr>
          <w:rFonts w:asciiTheme="minorHAnsi" w:hAnsiTheme="minorHAnsi"/>
          <w:sz w:val="20"/>
          <w:szCs w:val="20"/>
          <w:lang w:eastAsia="ar-SA"/>
        </w:rPr>
        <w:t>Nie wywiązuje się z obowiązku zapłaty prawidłowo wystawionej faktury VAT mimo dodatkowego wezwania - w terminie 1 miesiąca od upływu terminu zapłaty, określonego w niniejszej umowie;</w:t>
      </w:r>
    </w:p>
    <w:p w14:paraId="34947802" w14:textId="77777777" w:rsidR="006A451E" w:rsidRPr="00207A1F" w:rsidRDefault="006A451E" w:rsidP="006A451E">
      <w:pPr>
        <w:suppressAutoHyphens/>
        <w:ind w:right="74"/>
        <w:contextualSpacing/>
        <w:rPr>
          <w:rFonts w:asciiTheme="minorHAnsi" w:hAnsiTheme="minorHAnsi"/>
          <w:spacing w:val="-7"/>
          <w:w w:val="105"/>
          <w:sz w:val="20"/>
          <w:szCs w:val="20"/>
          <w:lang w:eastAsia="ar-SA"/>
        </w:rPr>
      </w:pPr>
      <w:r w:rsidRPr="00207A1F">
        <w:rPr>
          <w:rFonts w:asciiTheme="minorHAnsi" w:hAnsiTheme="minorHAnsi"/>
          <w:b/>
          <w:spacing w:val="-7"/>
          <w:w w:val="105"/>
          <w:sz w:val="20"/>
          <w:szCs w:val="20"/>
          <w:lang w:eastAsia="ar-SA"/>
        </w:rPr>
        <w:t>4.</w:t>
      </w:r>
      <w:r w:rsidRPr="00207A1F">
        <w:rPr>
          <w:rFonts w:asciiTheme="minorHAnsi" w:hAnsiTheme="minorHAnsi"/>
          <w:spacing w:val="-7"/>
          <w:w w:val="105"/>
          <w:sz w:val="20"/>
          <w:szCs w:val="20"/>
          <w:lang w:eastAsia="ar-SA"/>
        </w:rPr>
        <w:t xml:space="preserve"> Zamawiającemu przysługuje prawo do odstąpienia od umowy również w przypadku:</w:t>
      </w:r>
    </w:p>
    <w:p w14:paraId="3ECCC157" w14:textId="77777777" w:rsidR="006A451E" w:rsidRPr="00207A1F" w:rsidRDefault="006A451E" w:rsidP="000101F0">
      <w:pPr>
        <w:numPr>
          <w:ilvl w:val="0"/>
          <w:numId w:val="20"/>
        </w:numPr>
        <w:suppressAutoHyphens/>
        <w:spacing w:after="200" w:line="276" w:lineRule="auto"/>
        <w:ind w:right="74" w:hanging="436"/>
        <w:contextualSpacing/>
        <w:rPr>
          <w:rFonts w:asciiTheme="minorHAnsi" w:hAnsiTheme="minorHAnsi"/>
          <w:spacing w:val="-7"/>
          <w:w w:val="105"/>
          <w:sz w:val="20"/>
          <w:szCs w:val="20"/>
          <w:lang w:eastAsia="ar-SA"/>
        </w:rPr>
      </w:pPr>
      <w:r w:rsidRPr="00207A1F">
        <w:rPr>
          <w:rFonts w:asciiTheme="minorHAnsi" w:hAnsiTheme="minorHAnsi"/>
          <w:spacing w:val="-7"/>
          <w:w w:val="105"/>
          <w:sz w:val="20"/>
          <w:szCs w:val="20"/>
          <w:lang w:eastAsia="ar-SA"/>
        </w:rPr>
        <w:t>nakazanego przez organ publiczny zajęcia majątku Wykonawcy;</w:t>
      </w:r>
    </w:p>
    <w:p w14:paraId="5021ED90" w14:textId="77777777" w:rsidR="006A451E" w:rsidRPr="00207A1F" w:rsidRDefault="006A451E" w:rsidP="000101F0">
      <w:pPr>
        <w:numPr>
          <w:ilvl w:val="0"/>
          <w:numId w:val="20"/>
        </w:numPr>
        <w:suppressAutoHyphens/>
        <w:spacing w:after="200" w:line="276" w:lineRule="auto"/>
        <w:ind w:right="74" w:hanging="436"/>
        <w:contextualSpacing/>
        <w:jc w:val="both"/>
        <w:rPr>
          <w:rFonts w:asciiTheme="minorHAnsi" w:hAnsiTheme="minorHAnsi"/>
          <w:spacing w:val="-7"/>
          <w:w w:val="105"/>
          <w:sz w:val="20"/>
          <w:szCs w:val="20"/>
          <w:lang w:eastAsia="ar-SA"/>
        </w:rPr>
      </w:pPr>
      <w:r w:rsidRPr="00207A1F">
        <w:rPr>
          <w:rFonts w:asciiTheme="minorHAnsi" w:hAnsiTheme="minorHAnsi"/>
          <w:spacing w:val="-7"/>
          <w:w w:val="105"/>
          <w:sz w:val="20"/>
          <w:szCs w:val="20"/>
          <w:lang w:eastAsia="ar-SA"/>
        </w:rPr>
        <w:t>likwidacji, złożenia wniosku o ogłoszenie upadłości lub rozwiązania przedsiębiorstwa Wykonawcy</w:t>
      </w:r>
    </w:p>
    <w:p w14:paraId="5C98D3EF" w14:textId="77777777" w:rsidR="006A451E" w:rsidRPr="00207A1F" w:rsidRDefault="006A451E" w:rsidP="000101F0">
      <w:pPr>
        <w:numPr>
          <w:ilvl w:val="0"/>
          <w:numId w:val="20"/>
        </w:numPr>
        <w:suppressAutoHyphens/>
        <w:spacing w:after="200" w:line="276" w:lineRule="auto"/>
        <w:ind w:left="284" w:right="74"/>
        <w:contextualSpacing/>
        <w:jc w:val="both"/>
        <w:rPr>
          <w:rFonts w:asciiTheme="minorHAnsi" w:hAnsiTheme="minorHAnsi"/>
          <w:spacing w:val="-7"/>
          <w:w w:val="105"/>
          <w:sz w:val="20"/>
          <w:szCs w:val="20"/>
          <w:lang w:eastAsia="ar-SA"/>
        </w:rPr>
      </w:pPr>
      <w:r w:rsidRPr="00207A1F">
        <w:rPr>
          <w:rFonts w:asciiTheme="minorHAnsi" w:hAnsiTheme="minorHAnsi"/>
          <w:sz w:val="20"/>
          <w:szCs w:val="20"/>
          <w:lang w:eastAsia="ar-SA"/>
        </w:rPr>
        <w:t>Zamawiający stwierdził uporczywe naruszanie wymogu zatrudniania Pracowników realizujących zamówienie na podstawie umowy o pracę w rozumieniu przepisów Kodeksu Pracy.</w:t>
      </w:r>
    </w:p>
    <w:p w14:paraId="6E075ABA" w14:textId="77777777" w:rsidR="006A451E" w:rsidRPr="00207A1F" w:rsidRDefault="006A451E" w:rsidP="006A451E">
      <w:pPr>
        <w:contextualSpacing/>
        <w:jc w:val="both"/>
        <w:rPr>
          <w:rFonts w:asciiTheme="minorHAnsi" w:hAnsiTheme="minorHAnsi"/>
          <w:sz w:val="20"/>
          <w:szCs w:val="20"/>
          <w:lang w:eastAsia="ar-SA"/>
        </w:rPr>
      </w:pPr>
      <w:r w:rsidRPr="00207A1F">
        <w:rPr>
          <w:rFonts w:asciiTheme="minorHAnsi" w:hAnsiTheme="minorHAnsi"/>
          <w:b/>
          <w:sz w:val="20"/>
          <w:szCs w:val="20"/>
          <w:lang w:eastAsia="ar-SA"/>
        </w:rPr>
        <w:t>5.</w:t>
      </w:r>
      <w:r w:rsidRPr="00207A1F">
        <w:rPr>
          <w:rFonts w:asciiTheme="minorHAnsi" w:hAnsiTheme="minorHAnsi"/>
          <w:sz w:val="20"/>
          <w:szCs w:val="20"/>
          <w:lang w:eastAsia="ar-SA"/>
        </w:rPr>
        <w:t xml:space="preserve"> Odstąpienie od umowy, o którym mowa w ust. 1-4, powinno nastąpić w formie pisemnej pod rygorem nieważności takiego oświadczenia i powinno zawierać uzasadnienie.</w:t>
      </w:r>
    </w:p>
    <w:p w14:paraId="2B3088C8" w14:textId="77777777" w:rsidR="006A451E" w:rsidRPr="00207A1F" w:rsidRDefault="006A451E" w:rsidP="006A451E">
      <w:pPr>
        <w:contextualSpacing/>
        <w:jc w:val="both"/>
        <w:rPr>
          <w:rFonts w:asciiTheme="minorHAnsi" w:hAnsiTheme="minorHAnsi"/>
          <w:sz w:val="20"/>
          <w:szCs w:val="20"/>
          <w:lang w:eastAsia="ar-SA"/>
        </w:rPr>
      </w:pPr>
      <w:r w:rsidRPr="00207A1F">
        <w:rPr>
          <w:rFonts w:asciiTheme="minorHAnsi" w:hAnsiTheme="minorHAnsi"/>
          <w:b/>
          <w:sz w:val="20"/>
          <w:szCs w:val="20"/>
          <w:lang w:eastAsia="ar-SA"/>
        </w:rPr>
        <w:t>6.</w:t>
      </w:r>
      <w:r w:rsidRPr="00207A1F">
        <w:rPr>
          <w:rFonts w:asciiTheme="minorHAnsi" w:hAnsiTheme="minorHAnsi"/>
          <w:sz w:val="20"/>
          <w:szCs w:val="20"/>
          <w:lang w:eastAsia="ar-SA"/>
        </w:rPr>
        <w:t xml:space="preserve"> Jeżeli Wykonawca będzie wykonywał przedmiot umowy wadliwie,  sprzecznie z umową, z nieuzasadniającymi przerwami, Zamawiający może wezwać go do zmiany sposobu wykonywania umowy i wyznaczyć mu w tym celu odpowiedni termin; po bezskutecznym upływie wyznaczonego terminu Zamawiający może od umowy odstąpić. </w:t>
      </w:r>
    </w:p>
    <w:p w14:paraId="537666BE" w14:textId="77777777" w:rsidR="00D251B2" w:rsidRPr="00D251B2" w:rsidRDefault="00D251B2" w:rsidP="002D608E">
      <w:pPr>
        <w:jc w:val="both"/>
        <w:rPr>
          <w:rFonts w:asciiTheme="minorHAnsi" w:hAnsiTheme="minorHAnsi"/>
          <w:color w:val="76923C" w:themeColor="accent3" w:themeShade="BF"/>
          <w:sz w:val="20"/>
          <w:szCs w:val="20"/>
        </w:rPr>
      </w:pPr>
    </w:p>
    <w:p w14:paraId="3FEF3846" w14:textId="21036FF5" w:rsidR="000A4D08" w:rsidRPr="00D251B2" w:rsidRDefault="00D23C70" w:rsidP="00D251B2">
      <w:pPr>
        <w:jc w:val="center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§ 11</w:t>
      </w:r>
    </w:p>
    <w:p w14:paraId="574EB363" w14:textId="77777777" w:rsidR="000A4D08" w:rsidRPr="00242EBD" w:rsidRDefault="000A4D08" w:rsidP="000A4D08">
      <w:pPr>
        <w:jc w:val="center"/>
        <w:rPr>
          <w:rFonts w:asciiTheme="minorHAnsi" w:hAnsiTheme="minorHAnsi"/>
          <w:b/>
          <w:bCs/>
          <w:sz w:val="20"/>
          <w:szCs w:val="20"/>
        </w:rPr>
      </w:pPr>
      <w:r w:rsidRPr="00242EBD">
        <w:rPr>
          <w:rFonts w:asciiTheme="minorHAnsi" w:hAnsiTheme="minorHAnsi"/>
          <w:b/>
          <w:bCs/>
          <w:sz w:val="20"/>
          <w:szCs w:val="20"/>
        </w:rPr>
        <w:t>OCHRONA DANYCH</w:t>
      </w:r>
    </w:p>
    <w:p w14:paraId="0144D4A1" w14:textId="77777777" w:rsidR="000A4D08" w:rsidRPr="00242EBD" w:rsidRDefault="000A4D08" w:rsidP="000A4D08">
      <w:pPr>
        <w:jc w:val="both"/>
        <w:rPr>
          <w:rFonts w:asciiTheme="minorHAnsi" w:hAnsiTheme="minorHAnsi"/>
          <w:bCs/>
          <w:sz w:val="20"/>
          <w:szCs w:val="20"/>
        </w:rPr>
      </w:pPr>
      <w:r w:rsidRPr="00573345">
        <w:rPr>
          <w:rFonts w:asciiTheme="minorHAnsi" w:hAnsiTheme="minorHAnsi"/>
          <w:b/>
          <w:bCs/>
          <w:sz w:val="20"/>
          <w:szCs w:val="20"/>
        </w:rPr>
        <w:t>1.</w:t>
      </w:r>
      <w:r w:rsidR="00573345">
        <w:rPr>
          <w:rFonts w:asciiTheme="minorHAnsi" w:hAnsiTheme="minorHAnsi"/>
          <w:bCs/>
          <w:sz w:val="20"/>
          <w:szCs w:val="20"/>
        </w:rPr>
        <w:t xml:space="preserve"> </w:t>
      </w:r>
      <w:r w:rsidRPr="00242EBD">
        <w:rPr>
          <w:rFonts w:asciiTheme="minorHAnsi" w:hAnsiTheme="minorHAnsi"/>
          <w:bCs/>
          <w:sz w:val="20"/>
          <w:szCs w:val="20"/>
        </w:rPr>
        <w:t xml:space="preserve">Strony zgodnie oświadczają, iż zapewniają przestrzeganie zasad przetwarzania i ochrony danych osobowych, zgodnie z przepisami Ustawy o ochronie danych osobowych, które będą przekazywane lub udostępnione </w:t>
      </w:r>
      <w:r w:rsidR="00573345">
        <w:rPr>
          <w:rFonts w:asciiTheme="minorHAnsi" w:hAnsiTheme="minorHAnsi"/>
          <w:bCs/>
          <w:sz w:val="20"/>
          <w:szCs w:val="20"/>
        </w:rPr>
        <w:br/>
      </w:r>
      <w:r w:rsidRPr="00242EBD">
        <w:rPr>
          <w:rFonts w:asciiTheme="minorHAnsi" w:hAnsiTheme="minorHAnsi"/>
          <w:bCs/>
          <w:sz w:val="20"/>
          <w:szCs w:val="20"/>
        </w:rPr>
        <w:t>w związku lub w wyniku realizacji postanowień Umowy.</w:t>
      </w:r>
    </w:p>
    <w:p w14:paraId="489DDB09" w14:textId="1C63AD07" w:rsidR="000A4D08" w:rsidRPr="006C5140" w:rsidRDefault="000A4D08" w:rsidP="000A4D08">
      <w:pPr>
        <w:jc w:val="both"/>
        <w:rPr>
          <w:rFonts w:asciiTheme="minorHAnsi" w:hAnsiTheme="minorHAnsi"/>
          <w:bCs/>
          <w:sz w:val="20"/>
          <w:szCs w:val="20"/>
        </w:rPr>
      </w:pPr>
      <w:r w:rsidRPr="00573345">
        <w:rPr>
          <w:rFonts w:asciiTheme="minorHAnsi" w:hAnsiTheme="minorHAnsi"/>
          <w:b/>
          <w:bCs/>
          <w:sz w:val="20"/>
          <w:szCs w:val="20"/>
        </w:rPr>
        <w:t>2.</w:t>
      </w:r>
      <w:r w:rsidR="00573345">
        <w:rPr>
          <w:rFonts w:asciiTheme="minorHAnsi" w:hAnsiTheme="minorHAnsi"/>
          <w:bCs/>
          <w:sz w:val="20"/>
          <w:szCs w:val="20"/>
        </w:rPr>
        <w:t xml:space="preserve"> </w:t>
      </w:r>
      <w:r w:rsidRPr="00242EBD">
        <w:rPr>
          <w:rFonts w:asciiTheme="minorHAnsi" w:hAnsiTheme="minorHAnsi"/>
          <w:bCs/>
          <w:sz w:val="20"/>
          <w:szCs w:val="20"/>
        </w:rPr>
        <w:t xml:space="preserve">Wykonawca i Zamawiający zobowiązują się nie ujawniać, nie przekazywać, nie przetwarzać, nie wykorzystywać dla celów własnych lub osób trzecich danych opisanych w ust. 1 jak również wszelkich innych informacji lub danych przekazanych w związku lub w celu realizacji niniejszej Umowy, chyba że stan tajemnicy wobec tych informacji lub danych ustał i są one znane publicznie lub ich ujawnienia zażąda uprawniony organ </w:t>
      </w:r>
      <w:r w:rsidR="00C62512">
        <w:rPr>
          <w:rFonts w:asciiTheme="minorHAnsi" w:hAnsiTheme="minorHAnsi"/>
          <w:bCs/>
          <w:sz w:val="20"/>
          <w:szCs w:val="20"/>
        </w:rPr>
        <w:br/>
      </w:r>
      <w:r w:rsidRPr="00242EBD">
        <w:rPr>
          <w:rFonts w:asciiTheme="minorHAnsi" w:hAnsiTheme="minorHAnsi"/>
          <w:bCs/>
          <w:sz w:val="20"/>
          <w:szCs w:val="20"/>
        </w:rPr>
        <w:t>w przewidzianej prawem formie i treści, jednakże wówczas tylko w niezbędnym zakresie. Obowiązek zachowania poufności nie ma ograniczeń czasowych i nie wygasa po rozwiązaniu Umowy. Obowiązek ten obejmuje zarówno informacje wynikające z niniejszej Umowy jak również informacje uzyskane przez Wykonawcę lub pracowników Wykonawcy oraz osoby, którymi się posługuje w związku lub przy okazji wykonywania niniejszej Umowy.</w:t>
      </w:r>
    </w:p>
    <w:p w14:paraId="6AE8CB19" w14:textId="77777777" w:rsidR="000A4D08" w:rsidRPr="006C5140" w:rsidRDefault="000A4D08" w:rsidP="000A4D08">
      <w:pPr>
        <w:jc w:val="both"/>
        <w:rPr>
          <w:rFonts w:asciiTheme="minorHAnsi" w:hAnsiTheme="minorHAnsi"/>
          <w:bCs/>
          <w:sz w:val="20"/>
          <w:szCs w:val="20"/>
        </w:rPr>
      </w:pPr>
      <w:r w:rsidRPr="00573345">
        <w:rPr>
          <w:rFonts w:asciiTheme="minorHAnsi" w:hAnsiTheme="minorHAnsi"/>
          <w:b/>
          <w:bCs/>
          <w:sz w:val="20"/>
          <w:szCs w:val="20"/>
        </w:rPr>
        <w:t>3.</w:t>
      </w:r>
      <w:r w:rsidR="00573345">
        <w:rPr>
          <w:rFonts w:asciiTheme="minorHAnsi" w:hAnsiTheme="minorHAnsi"/>
          <w:bCs/>
          <w:sz w:val="20"/>
          <w:szCs w:val="20"/>
        </w:rPr>
        <w:t xml:space="preserve"> </w:t>
      </w:r>
      <w:r w:rsidRPr="00242EBD">
        <w:rPr>
          <w:rFonts w:asciiTheme="minorHAnsi" w:hAnsiTheme="minorHAnsi"/>
          <w:bCs/>
          <w:sz w:val="20"/>
          <w:szCs w:val="20"/>
        </w:rPr>
        <w:t>Wykonawca zapewnia, że przetwarzane dane osobowe będą wykorzystywane wyłącznie w celu realizacji umowy.</w:t>
      </w:r>
    </w:p>
    <w:p w14:paraId="1D42BE65" w14:textId="248EF7F8" w:rsidR="00610536" w:rsidRDefault="000A4D08" w:rsidP="000A4D08">
      <w:pPr>
        <w:jc w:val="both"/>
        <w:rPr>
          <w:rFonts w:asciiTheme="minorHAnsi" w:hAnsiTheme="minorHAnsi"/>
          <w:bCs/>
          <w:sz w:val="20"/>
          <w:szCs w:val="20"/>
        </w:rPr>
      </w:pPr>
      <w:r w:rsidRPr="00573345">
        <w:rPr>
          <w:rFonts w:asciiTheme="minorHAnsi" w:hAnsiTheme="minorHAnsi"/>
          <w:b/>
          <w:bCs/>
          <w:sz w:val="20"/>
          <w:szCs w:val="20"/>
        </w:rPr>
        <w:t>4.</w:t>
      </w:r>
      <w:r w:rsidR="00573345">
        <w:rPr>
          <w:rFonts w:asciiTheme="minorHAnsi" w:hAnsiTheme="minorHAnsi"/>
          <w:bCs/>
          <w:sz w:val="20"/>
          <w:szCs w:val="20"/>
        </w:rPr>
        <w:t xml:space="preserve"> </w:t>
      </w:r>
      <w:r w:rsidRPr="00242EBD">
        <w:rPr>
          <w:rFonts w:asciiTheme="minorHAnsi" w:hAnsiTheme="minorHAnsi"/>
          <w:bCs/>
          <w:sz w:val="20"/>
          <w:szCs w:val="20"/>
        </w:rPr>
        <w:t>W przypadku naruszenia postanowień ust.</w:t>
      </w:r>
      <w:r w:rsidR="00221311">
        <w:rPr>
          <w:rFonts w:asciiTheme="minorHAnsi" w:hAnsiTheme="minorHAnsi"/>
          <w:bCs/>
          <w:sz w:val="20"/>
          <w:szCs w:val="20"/>
        </w:rPr>
        <w:t xml:space="preserve"> </w:t>
      </w:r>
      <w:r w:rsidRPr="00242EBD">
        <w:rPr>
          <w:rFonts w:asciiTheme="minorHAnsi" w:hAnsiTheme="minorHAnsi"/>
          <w:bCs/>
          <w:sz w:val="20"/>
          <w:szCs w:val="20"/>
        </w:rPr>
        <w:t>1-3 umowy - Strona, która dokonała naruszenia zobowiązana jest do naprawienia szkody jaką druga strona poniosła z tytułu niewykonania lub nienależytego wykonania zobowiązania na zasadach ogólnych.</w:t>
      </w:r>
    </w:p>
    <w:p w14:paraId="2F811007" w14:textId="77777777" w:rsidR="00221311" w:rsidRDefault="00221311" w:rsidP="000A4D08">
      <w:pPr>
        <w:jc w:val="both"/>
        <w:rPr>
          <w:rFonts w:asciiTheme="minorHAnsi" w:hAnsiTheme="minorHAnsi"/>
          <w:bCs/>
          <w:sz w:val="20"/>
          <w:szCs w:val="20"/>
        </w:rPr>
      </w:pPr>
    </w:p>
    <w:p w14:paraId="0550A7B3" w14:textId="198D712D" w:rsidR="00BD2CD7" w:rsidRPr="00F36435" w:rsidRDefault="00D23C70" w:rsidP="00BD2CD7">
      <w:pPr>
        <w:jc w:val="center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§ 12</w:t>
      </w:r>
    </w:p>
    <w:p w14:paraId="023E38A0" w14:textId="77777777" w:rsidR="00BD2CD7" w:rsidRPr="00F36435" w:rsidRDefault="00BD2CD7" w:rsidP="00BD2CD7">
      <w:pPr>
        <w:jc w:val="center"/>
        <w:rPr>
          <w:rFonts w:asciiTheme="minorHAnsi" w:hAnsiTheme="minorHAnsi"/>
          <w:b/>
          <w:bCs/>
          <w:sz w:val="20"/>
          <w:szCs w:val="20"/>
        </w:rPr>
      </w:pPr>
      <w:r w:rsidRPr="00F36435">
        <w:rPr>
          <w:rFonts w:asciiTheme="minorHAnsi" w:hAnsiTheme="minorHAnsi"/>
          <w:b/>
          <w:bCs/>
          <w:sz w:val="20"/>
          <w:szCs w:val="20"/>
        </w:rPr>
        <w:t>KARY UMOWNE</w:t>
      </w:r>
    </w:p>
    <w:p w14:paraId="04037CFD" w14:textId="75583F7B" w:rsidR="00252BCC" w:rsidRPr="00252BCC" w:rsidRDefault="00BD2CD7" w:rsidP="00252BCC">
      <w:pPr>
        <w:numPr>
          <w:ilvl w:val="0"/>
          <w:numId w:val="14"/>
        </w:numPr>
        <w:ind w:left="284" w:hanging="284"/>
        <w:jc w:val="both"/>
        <w:rPr>
          <w:rFonts w:asciiTheme="minorHAnsi" w:hAnsiTheme="minorHAnsi"/>
          <w:bCs/>
          <w:sz w:val="20"/>
          <w:szCs w:val="20"/>
        </w:rPr>
      </w:pPr>
      <w:r w:rsidRPr="00F36435">
        <w:rPr>
          <w:rFonts w:asciiTheme="minorHAnsi" w:hAnsiTheme="minorHAnsi"/>
          <w:bCs/>
          <w:sz w:val="20"/>
          <w:szCs w:val="20"/>
        </w:rPr>
        <w:t>Strony zastrzegają sobie następujące kary umowne:</w:t>
      </w:r>
    </w:p>
    <w:p w14:paraId="6395F3C6" w14:textId="1EFCC6B1" w:rsidR="00BD2CD7" w:rsidRPr="00207A1F" w:rsidRDefault="00BD2CD7" w:rsidP="000101F0">
      <w:pPr>
        <w:pStyle w:val="Akapitzlist"/>
        <w:numPr>
          <w:ilvl w:val="1"/>
          <w:numId w:val="14"/>
        </w:numPr>
        <w:ind w:left="426" w:hanging="142"/>
        <w:jc w:val="both"/>
        <w:rPr>
          <w:rFonts w:asciiTheme="minorHAnsi" w:hAnsiTheme="minorHAnsi"/>
          <w:bCs/>
        </w:rPr>
      </w:pPr>
      <w:r w:rsidRPr="00207A1F">
        <w:rPr>
          <w:rFonts w:asciiTheme="minorHAnsi" w:hAnsiTheme="minorHAnsi"/>
          <w:bCs/>
        </w:rPr>
        <w:t>Wykonawca zapłaci Zamawiaj</w:t>
      </w:r>
      <w:r w:rsidR="00493AEE" w:rsidRPr="00207A1F">
        <w:rPr>
          <w:rFonts w:asciiTheme="minorHAnsi" w:hAnsiTheme="minorHAnsi"/>
          <w:bCs/>
        </w:rPr>
        <w:t>ącemu kary umowne</w:t>
      </w:r>
      <w:r w:rsidRPr="00207A1F">
        <w:rPr>
          <w:rFonts w:asciiTheme="minorHAnsi" w:hAnsiTheme="minorHAnsi"/>
          <w:bCs/>
        </w:rPr>
        <w:t>:</w:t>
      </w:r>
    </w:p>
    <w:p w14:paraId="7D651A92" w14:textId="77777777" w:rsidR="00252BCC" w:rsidRPr="00252BCC" w:rsidRDefault="00252BCC" w:rsidP="00252BCC">
      <w:pPr>
        <w:numPr>
          <w:ilvl w:val="0"/>
          <w:numId w:val="15"/>
        </w:numPr>
        <w:ind w:left="851" w:hanging="284"/>
        <w:jc w:val="both"/>
        <w:rPr>
          <w:rFonts w:asciiTheme="minorHAnsi" w:hAnsiTheme="minorHAnsi"/>
          <w:bCs/>
          <w:strike/>
          <w:sz w:val="20"/>
          <w:szCs w:val="20"/>
        </w:rPr>
      </w:pPr>
      <w:r w:rsidRPr="00252BCC">
        <w:rPr>
          <w:rFonts w:asciiTheme="minorHAnsi" w:hAnsiTheme="minorHAnsi"/>
          <w:bCs/>
          <w:sz w:val="20"/>
          <w:szCs w:val="20"/>
        </w:rPr>
        <w:t>za utratę przesyłki poleconej – Wykonawca zapłaci karę w wysokości pięćdziesięciokrotności</w:t>
      </w:r>
      <w:r>
        <w:rPr>
          <w:rFonts w:asciiTheme="minorHAnsi" w:hAnsiTheme="minorHAnsi"/>
          <w:bCs/>
          <w:sz w:val="20"/>
          <w:szCs w:val="20"/>
        </w:rPr>
        <w:t xml:space="preserve"> opłaty pobranej za jej nadanie,</w:t>
      </w:r>
    </w:p>
    <w:p w14:paraId="6955B573" w14:textId="2AB9478E" w:rsidR="00252BCC" w:rsidRPr="00252BCC" w:rsidRDefault="00252BCC" w:rsidP="00252BCC">
      <w:pPr>
        <w:numPr>
          <w:ilvl w:val="0"/>
          <w:numId w:val="15"/>
        </w:numPr>
        <w:ind w:left="851" w:hanging="284"/>
        <w:jc w:val="both"/>
        <w:rPr>
          <w:rFonts w:asciiTheme="minorHAnsi" w:hAnsiTheme="minorHAnsi"/>
          <w:bCs/>
          <w:strike/>
          <w:sz w:val="20"/>
          <w:szCs w:val="20"/>
        </w:rPr>
      </w:pPr>
      <w:r w:rsidRPr="00252BCC">
        <w:rPr>
          <w:rFonts w:asciiTheme="minorHAnsi" w:hAnsiTheme="minorHAnsi"/>
          <w:bCs/>
          <w:sz w:val="20"/>
          <w:szCs w:val="20"/>
        </w:rPr>
        <w:t>za utratę paczki pocztowej - Wykonawca zapłaci karę w wysokości dziesięciokrotności opłaty pobranej za jej nadanie;</w:t>
      </w:r>
    </w:p>
    <w:p w14:paraId="2EB7F2C2" w14:textId="7B31AF20" w:rsidR="00610536" w:rsidRPr="00D23C70" w:rsidRDefault="00610536" w:rsidP="000101F0">
      <w:pPr>
        <w:numPr>
          <w:ilvl w:val="0"/>
          <w:numId w:val="15"/>
        </w:numPr>
        <w:ind w:left="851" w:hanging="284"/>
        <w:jc w:val="both"/>
        <w:rPr>
          <w:rFonts w:asciiTheme="minorHAnsi" w:hAnsiTheme="minorHAnsi"/>
          <w:bCs/>
          <w:strike/>
          <w:sz w:val="20"/>
          <w:szCs w:val="20"/>
        </w:rPr>
      </w:pPr>
      <w:r w:rsidRPr="00D23C70">
        <w:rPr>
          <w:rFonts w:asciiTheme="minorHAnsi" w:hAnsiTheme="minorHAnsi"/>
          <w:bCs/>
          <w:sz w:val="20"/>
          <w:szCs w:val="20"/>
        </w:rPr>
        <w:t>w przypadku odstąpienia lub rozwiązania umowy przez Wykonawcę lub Zamawiającego z przyczyn leżących po stronie Wykonawcy – w wys</w:t>
      </w:r>
      <w:r w:rsidR="00493AEE" w:rsidRPr="00D23C70">
        <w:rPr>
          <w:rFonts w:asciiTheme="minorHAnsi" w:hAnsiTheme="minorHAnsi"/>
          <w:bCs/>
          <w:sz w:val="20"/>
          <w:szCs w:val="20"/>
        </w:rPr>
        <w:t>okości</w:t>
      </w:r>
      <w:r w:rsidR="00493AEE" w:rsidRPr="00E154F4">
        <w:rPr>
          <w:rFonts w:asciiTheme="minorHAnsi" w:hAnsiTheme="minorHAnsi"/>
          <w:bCs/>
          <w:sz w:val="20"/>
          <w:szCs w:val="20"/>
        </w:rPr>
        <w:t xml:space="preserve"> </w:t>
      </w:r>
      <w:r w:rsidR="00987682" w:rsidRPr="00E154F4">
        <w:rPr>
          <w:rFonts w:asciiTheme="minorHAnsi" w:hAnsiTheme="minorHAnsi"/>
          <w:bCs/>
          <w:sz w:val="20"/>
          <w:szCs w:val="20"/>
        </w:rPr>
        <w:t xml:space="preserve">10 % </w:t>
      </w:r>
      <w:r w:rsidR="00493AEE" w:rsidRPr="00D23C70">
        <w:rPr>
          <w:rFonts w:asciiTheme="minorHAnsi" w:hAnsiTheme="minorHAnsi"/>
          <w:bCs/>
          <w:sz w:val="20"/>
          <w:szCs w:val="20"/>
        </w:rPr>
        <w:t xml:space="preserve">umownego wynagrodzenia brutto określonego </w:t>
      </w:r>
      <w:r w:rsidR="00207A1F" w:rsidRPr="00D23C70">
        <w:rPr>
          <w:rFonts w:asciiTheme="minorHAnsi" w:hAnsiTheme="minorHAnsi"/>
          <w:bCs/>
          <w:sz w:val="20"/>
          <w:szCs w:val="20"/>
        </w:rPr>
        <w:br/>
      </w:r>
      <w:r w:rsidR="00D23C70" w:rsidRPr="00D23C70">
        <w:rPr>
          <w:rFonts w:asciiTheme="minorHAnsi" w:hAnsiTheme="minorHAnsi"/>
          <w:bCs/>
          <w:sz w:val="20"/>
          <w:szCs w:val="20"/>
        </w:rPr>
        <w:t>w § 5 ust.1 lit. b</w:t>
      </w:r>
      <w:r w:rsidR="00493AEE" w:rsidRPr="00D23C70">
        <w:rPr>
          <w:rFonts w:asciiTheme="minorHAnsi" w:hAnsiTheme="minorHAnsi"/>
          <w:bCs/>
          <w:sz w:val="20"/>
          <w:szCs w:val="20"/>
        </w:rPr>
        <w:t>)</w:t>
      </w:r>
      <w:r w:rsidRPr="00D23C70">
        <w:rPr>
          <w:rFonts w:asciiTheme="minorHAnsi" w:hAnsiTheme="minorHAnsi"/>
          <w:bCs/>
          <w:sz w:val="20"/>
          <w:szCs w:val="20"/>
        </w:rPr>
        <w:t>,</w:t>
      </w:r>
    </w:p>
    <w:p w14:paraId="6DA71E0B" w14:textId="6E358FAB" w:rsidR="00493AEE" w:rsidRPr="000101F0" w:rsidRDefault="00493AEE" w:rsidP="000101F0">
      <w:pPr>
        <w:numPr>
          <w:ilvl w:val="0"/>
          <w:numId w:val="15"/>
        </w:numPr>
        <w:ind w:left="851" w:hanging="284"/>
        <w:jc w:val="both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w przypadku b</w:t>
      </w:r>
      <w:r w:rsidRPr="00493AEE">
        <w:rPr>
          <w:rFonts w:asciiTheme="minorHAnsi" w:hAnsiTheme="minorHAnsi"/>
          <w:bCs/>
          <w:sz w:val="20"/>
          <w:szCs w:val="20"/>
        </w:rPr>
        <w:t xml:space="preserve">raku zapłaty lub nieterminowej zapłaty wynagrodzenia należnego podwykonawcom lub </w:t>
      </w:r>
      <w:r w:rsidRPr="000101F0">
        <w:rPr>
          <w:rFonts w:asciiTheme="minorHAnsi" w:hAnsiTheme="minorHAnsi"/>
          <w:bCs/>
          <w:sz w:val="20"/>
          <w:szCs w:val="20"/>
        </w:rPr>
        <w:t xml:space="preserve">dalszym podwykonawcom w wysokości 0,1%  umownego wynagrodzenia brutto określonego </w:t>
      </w:r>
      <w:r w:rsidR="000101F0" w:rsidRPr="000101F0">
        <w:rPr>
          <w:rFonts w:asciiTheme="minorHAnsi" w:hAnsiTheme="minorHAnsi"/>
          <w:bCs/>
          <w:sz w:val="20"/>
          <w:szCs w:val="20"/>
        </w:rPr>
        <w:t>w § 5 ust.1 lit. b</w:t>
      </w:r>
      <w:r w:rsidRPr="000101F0">
        <w:rPr>
          <w:rFonts w:asciiTheme="minorHAnsi" w:hAnsiTheme="minorHAnsi"/>
          <w:bCs/>
          <w:sz w:val="20"/>
          <w:szCs w:val="20"/>
        </w:rPr>
        <w:t>) za każdy dzień zwłoki, wynikający z zawartej umowy z podwykonawcą,</w:t>
      </w:r>
    </w:p>
    <w:p w14:paraId="784CE4C3" w14:textId="3B139D5F" w:rsidR="00493AEE" w:rsidRPr="000101F0" w:rsidRDefault="00493AEE" w:rsidP="000101F0">
      <w:pPr>
        <w:numPr>
          <w:ilvl w:val="0"/>
          <w:numId w:val="15"/>
        </w:numPr>
        <w:ind w:left="851" w:hanging="284"/>
        <w:jc w:val="both"/>
        <w:rPr>
          <w:rFonts w:asciiTheme="minorHAnsi" w:hAnsiTheme="minorHAnsi"/>
          <w:bCs/>
          <w:sz w:val="20"/>
          <w:szCs w:val="20"/>
        </w:rPr>
      </w:pPr>
      <w:r w:rsidRPr="000101F0">
        <w:rPr>
          <w:rFonts w:asciiTheme="minorHAnsi" w:hAnsiTheme="minorHAnsi"/>
          <w:bCs/>
          <w:sz w:val="20"/>
          <w:szCs w:val="20"/>
        </w:rPr>
        <w:t xml:space="preserve">w wypadku nie spełnienia wymagań odnośnie obowiązku zatrudniania osób przy realizacji zamówienia na podstawie umowy o pracę – zgodnie z zapisami </w:t>
      </w:r>
      <w:r w:rsidR="000101F0" w:rsidRPr="000101F0">
        <w:rPr>
          <w:rFonts w:asciiTheme="minorHAnsi" w:hAnsiTheme="minorHAnsi"/>
          <w:bCs/>
          <w:sz w:val="20"/>
          <w:szCs w:val="20"/>
        </w:rPr>
        <w:t>§ 14</w:t>
      </w:r>
      <w:r w:rsidRPr="000101F0">
        <w:rPr>
          <w:rFonts w:asciiTheme="minorHAnsi" w:hAnsiTheme="minorHAnsi"/>
          <w:bCs/>
          <w:sz w:val="20"/>
          <w:szCs w:val="20"/>
        </w:rPr>
        <w:t xml:space="preserve"> umowy.</w:t>
      </w:r>
    </w:p>
    <w:p w14:paraId="205C55FA" w14:textId="51FF62FC" w:rsidR="00BD2CD7" w:rsidRPr="00D23C70" w:rsidRDefault="00BD2CD7" w:rsidP="000101F0">
      <w:pPr>
        <w:pStyle w:val="Akapitzlist"/>
        <w:numPr>
          <w:ilvl w:val="1"/>
          <w:numId w:val="14"/>
        </w:numPr>
        <w:ind w:left="567" w:hanging="283"/>
        <w:jc w:val="both"/>
        <w:rPr>
          <w:rFonts w:asciiTheme="minorHAnsi" w:hAnsiTheme="minorHAnsi"/>
          <w:bCs/>
        </w:rPr>
      </w:pPr>
      <w:r w:rsidRPr="00D23C70">
        <w:rPr>
          <w:rFonts w:asciiTheme="minorHAnsi" w:hAnsiTheme="minorHAnsi"/>
          <w:bCs/>
        </w:rPr>
        <w:t>Zamawiający zapłaci Wykonawcy karę:</w:t>
      </w:r>
    </w:p>
    <w:p w14:paraId="604D3734" w14:textId="0CE6C92E" w:rsidR="00493AEE" w:rsidRPr="00D23C70" w:rsidRDefault="00493AEE" w:rsidP="000101F0">
      <w:pPr>
        <w:numPr>
          <w:ilvl w:val="0"/>
          <w:numId w:val="16"/>
        </w:numPr>
        <w:ind w:left="851" w:hanging="284"/>
        <w:jc w:val="both"/>
        <w:rPr>
          <w:rFonts w:asciiTheme="minorHAnsi" w:hAnsiTheme="minorHAnsi"/>
          <w:bCs/>
          <w:sz w:val="20"/>
          <w:szCs w:val="20"/>
        </w:rPr>
      </w:pPr>
      <w:r w:rsidRPr="00D23C70">
        <w:rPr>
          <w:rFonts w:asciiTheme="minorHAnsi" w:hAnsiTheme="minorHAnsi"/>
          <w:sz w:val="20"/>
          <w:szCs w:val="20"/>
        </w:rPr>
        <w:t xml:space="preserve">Zamawiający zapłaci Wykonawcy kary umowne za odstąpienie od umowy z przyczyn leżących </w:t>
      </w:r>
      <w:r w:rsidR="00D23C70">
        <w:rPr>
          <w:rFonts w:asciiTheme="minorHAnsi" w:hAnsiTheme="minorHAnsi"/>
          <w:sz w:val="20"/>
          <w:szCs w:val="20"/>
        </w:rPr>
        <w:br/>
      </w:r>
      <w:r w:rsidRPr="00D23C70">
        <w:rPr>
          <w:rFonts w:asciiTheme="minorHAnsi" w:hAnsiTheme="minorHAnsi"/>
          <w:sz w:val="20"/>
          <w:szCs w:val="20"/>
        </w:rPr>
        <w:t xml:space="preserve">po stronie Zamawiającego w wysokości </w:t>
      </w:r>
      <w:r w:rsidR="00987682" w:rsidRPr="00E154F4">
        <w:rPr>
          <w:rFonts w:asciiTheme="minorHAnsi" w:hAnsiTheme="minorHAnsi"/>
          <w:sz w:val="20"/>
          <w:szCs w:val="20"/>
        </w:rPr>
        <w:t xml:space="preserve">10% </w:t>
      </w:r>
      <w:r w:rsidRPr="00D23C70">
        <w:rPr>
          <w:rFonts w:asciiTheme="minorHAnsi" w:hAnsiTheme="minorHAnsi"/>
          <w:sz w:val="20"/>
          <w:szCs w:val="20"/>
        </w:rPr>
        <w:t xml:space="preserve">wynagrodzenia brutto, określonego w § </w:t>
      </w:r>
      <w:r w:rsidR="000101F0">
        <w:rPr>
          <w:rFonts w:asciiTheme="minorHAnsi" w:hAnsiTheme="minorHAnsi"/>
          <w:sz w:val="20"/>
          <w:szCs w:val="20"/>
        </w:rPr>
        <w:t>5</w:t>
      </w:r>
      <w:r w:rsidRPr="00D23C70">
        <w:rPr>
          <w:rFonts w:asciiTheme="minorHAnsi" w:hAnsiTheme="minorHAnsi"/>
          <w:sz w:val="20"/>
          <w:szCs w:val="20"/>
        </w:rPr>
        <w:t xml:space="preserve"> ust. 1</w:t>
      </w:r>
      <w:r w:rsidR="000101F0">
        <w:rPr>
          <w:rFonts w:asciiTheme="minorHAnsi" w:hAnsiTheme="minorHAnsi"/>
          <w:sz w:val="20"/>
          <w:szCs w:val="20"/>
        </w:rPr>
        <w:t xml:space="preserve"> lit. b</w:t>
      </w:r>
      <w:r w:rsidRPr="00D23C70">
        <w:rPr>
          <w:rFonts w:asciiTheme="minorHAnsi" w:hAnsiTheme="minorHAnsi"/>
          <w:sz w:val="20"/>
          <w:szCs w:val="20"/>
        </w:rPr>
        <w:t xml:space="preserve">), </w:t>
      </w:r>
      <w:r w:rsidR="00D23C70">
        <w:rPr>
          <w:rFonts w:asciiTheme="minorHAnsi" w:hAnsiTheme="minorHAnsi"/>
          <w:sz w:val="20"/>
          <w:szCs w:val="20"/>
        </w:rPr>
        <w:br/>
      </w:r>
      <w:r w:rsidRPr="00D23C70">
        <w:rPr>
          <w:rFonts w:asciiTheme="minorHAnsi" w:hAnsiTheme="minorHAnsi"/>
          <w:sz w:val="20"/>
          <w:szCs w:val="20"/>
        </w:rPr>
        <w:t xml:space="preserve">z wyłączeniem odstąpienia na podstawie art. 145 ust. 1 ustawy Prawo zamówień publicznych. </w:t>
      </w:r>
    </w:p>
    <w:p w14:paraId="1E081621" w14:textId="13C1B459" w:rsidR="00077F02" w:rsidRPr="00E154F4" w:rsidRDefault="00077F02" w:rsidP="00077F02">
      <w:pPr>
        <w:numPr>
          <w:ilvl w:val="0"/>
          <w:numId w:val="14"/>
        </w:numPr>
        <w:ind w:left="284" w:hanging="284"/>
        <w:jc w:val="both"/>
        <w:rPr>
          <w:rFonts w:asciiTheme="minorHAnsi" w:hAnsiTheme="minorHAnsi"/>
          <w:bCs/>
          <w:sz w:val="20"/>
          <w:szCs w:val="20"/>
        </w:rPr>
      </w:pPr>
      <w:r w:rsidRPr="00E154F4">
        <w:rPr>
          <w:rFonts w:asciiTheme="minorHAnsi" w:hAnsiTheme="minorHAnsi"/>
          <w:sz w:val="20"/>
          <w:szCs w:val="20"/>
        </w:rPr>
        <w:t>Zamawiający przed naliczeniem kar umownych przeprowadzi postępowanie wyjaśniające z udziałem wykonawcy.</w:t>
      </w:r>
    </w:p>
    <w:p w14:paraId="45A5C5B0" w14:textId="75461E5F" w:rsidR="00493AEE" w:rsidRPr="00D23C70" w:rsidRDefault="00077F02" w:rsidP="000101F0">
      <w:pPr>
        <w:pStyle w:val="Akapitzlist"/>
        <w:numPr>
          <w:ilvl w:val="0"/>
          <w:numId w:val="14"/>
        </w:numPr>
        <w:ind w:left="284" w:hanging="284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</w:rPr>
        <w:t>S</w:t>
      </w:r>
      <w:r w:rsidR="00493AEE" w:rsidRPr="00D23C70">
        <w:rPr>
          <w:rFonts w:asciiTheme="minorHAnsi" w:hAnsiTheme="minorHAnsi"/>
        </w:rPr>
        <w:t>trony zastrzegają sobie prawo do dochodzenia odszkodowania na zasadach ogólnych, o ile wartość faktycznie poniesionych szkód przekracza wysokość kar umownych.</w:t>
      </w:r>
    </w:p>
    <w:p w14:paraId="52D9C2A1" w14:textId="77777777" w:rsidR="00493AEE" w:rsidRPr="00987682" w:rsidRDefault="00493AEE" w:rsidP="000101F0">
      <w:pPr>
        <w:numPr>
          <w:ilvl w:val="0"/>
          <w:numId w:val="14"/>
        </w:numPr>
        <w:ind w:left="284" w:hanging="284"/>
        <w:jc w:val="both"/>
        <w:rPr>
          <w:rFonts w:asciiTheme="minorHAnsi" w:hAnsiTheme="minorHAnsi"/>
          <w:bCs/>
          <w:sz w:val="20"/>
          <w:szCs w:val="20"/>
        </w:rPr>
      </w:pPr>
      <w:r w:rsidRPr="00D23C70">
        <w:rPr>
          <w:rFonts w:asciiTheme="minorHAnsi" w:hAnsiTheme="minorHAnsi"/>
          <w:sz w:val="20"/>
          <w:szCs w:val="20"/>
        </w:rPr>
        <w:t>Wykonawca nie może zbywać ani przenosić na rzecz osób trzecich praw i wierzytelności powstałych w związku z realizacją niniejszej umowy bez zgody Zamawiającego.</w:t>
      </w:r>
    </w:p>
    <w:p w14:paraId="71E42FA2" w14:textId="77777777" w:rsidR="00493AEE" w:rsidRPr="00D23C70" w:rsidRDefault="00493AEE" w:rsidP="000101F0">
      <w:pPr>
        <w:numPr>
          <w:ilvl w:val="0"/>
          <w:numId w:val="14"/>
        </w:numPr>
        <w:ind w:left="284" w:hanging="284"/>
        <w:jc w:val="both"/>
        <w:rPr>
          <w:rFonts w:asciiTheme="minorHAnsi" w:hAnsiTheme="minorHAnsi"/>
          <w:bCs/>
          <w:sz w:val="20"/>
          <w:szCs w:val="20"/>
        </w:rPr>
      </w:pPr>
      <w:r w:rsidRPr="00D23C70">
        <w:rPr>
          <w:rFonts w:asciiTheme="minorHAnsi" w:hAnsiTheme="minorHAnsi"/>
          <w:spacing w:val="-8"/>
          <w:w w:val="105"/>
          <w:sz w:val="20"/>
          <w:szCs w:val="20"/>
        </w:rPr>
        <w:t xml:space="preserve">Zapłata kary przez Wykonawcę lub potrącenie przez Zamawiającego kwoty kary z płatności należnej </w:t>
      </w:r>
      <w:r w:rsidRPr="00D23C70">
        <w:rPr>
          <w:rFonts w:asciiTheme="minorHAnsi" w:hAnsiTheme="minorHAnsi"/>
          <w:spacing w:val="-5"/>
          <w:w w:val="105"/>
          <w:sz w:val="20"/>
          <w:szCs w:val="20"/>
        </w:rPr>
        <w:t>Wykonawcy nie zwalnia Wykonawcy z obowiązku ukończenia usług lub jakichkolwiek innych obowiązków i zobowiązań wynikających z Umowy.</w:t>
      </w:r>
    </w:p>
    <w:p w14:paraId="1857749B" w14:textId="599DFE1E" w:rsidR="00207A1F" w:rsidRPr="00252BCC" w:rsidRDefault="00493AEE" w:rsidP="000101F0">
      <w:pPr>
        <w:numPr>
          <w:ilvl w:val="0"/>
          <w:numId w:val="14"/>
        </w:numPr>
        <w:ind w:left="284" w:hanging="284"/>
        <w:jc w:val="both"/>
        <w:rPr>
          <w:rFonts w:asciiTheme="minorHAnsi" w:hAnsiTheme="minorHAnsi"/>
          <w:bCs/>
          <w:sz w:val="20"/>
          <w:szCs w:val="20"/>
        </w:rPr>
      </w:pPr>
      <w:r w:rsidRPr="00D23C70">
        <w:rPr>
          <w:rFonts w:asciiTheme="minorHAnsi" w:hAnsiTheme="minorHAnsi"/>
          <w:spacing w:val="-8"/>
          <w:w w:val="105"/>
          <w:sz w:val="20"/>
          <w:szCs w:val="20"/>
        </w:rPr>
        <w:t xml:space="preserve">Zamawiający ma prawo do potrącenia wartości naliczonych Wykonawcy kar umownych z należnego </w:t>
      </w:r>
      <w:r w:rsidRPr="00D23C70">
        <w:rPr>
          <w:rFonts w:asciiTheme="minorHAnsi" w:hAnsiTheme="minorHAnsi"/>
          <w:spacing w:val="-2"/>
          <w:w w:val="105"/>
          <w:sz w:val="20"/>
          <w:szCs w:val="20"/>
        </w:rPr>
        <w:t>Wykon</w:t>
      </w:r>
      <w:r w:rsidR="00D23C70">
        <w:rPr>
          <w:rFonts w:asciiTheme="minorHAnsi" w:hAnsiTheme="minorHAnsi"/>
          <w:spacing w:val="-2"/>
          <w:w w:val="105"/>
          <w:sz w:val="20"/>
          <w:szCs w:val="20"/>
        </w:rPr>
        <w:t>awcy wynagrodzenia</w:t>
      </w:r>
      <w:r w:rsidRPr="00D23C70">
        <w:rPr>
          <w:rFonts w:asciiTheme="minorHAnsi" w:hAnsiTheme="minorHAnsi"/>
          <w:spacing w:val="-2"/>
          <w:w w:val="105"/>
          <w:sz w:val="20"/>
          <w:szCs w:val="20"/>
        </w:rPr>
        <w:t>.</w:t>
      </w:r>
    </w:p>
    <w:p w14:paraId="64B3D611" w14:textId="77777777" w:rsidR="00252BCC" w:rsidRPr="00D23C70" w:rsidRDefault="00252BCC" w:rsidP="00252BCC">
      <w:pPr>
        <w:ind w:left="284"/>
        <w:jc w:val="both"/>
        <w:rPr>
          <w:rFonts w:asciiTheme="minorHAnsi" w:hAnsiTheme="minorHAnsi"/>
          <w:bCs/>
          <w:sz w:val="20"/>
          <w:szCs w:val="20"/>
        </w:rPr>
      </w:pPr>
    </w:p>
    <w:p w14:paraId="4EFD8130" w14:textId="55669C55" w:rsidR="000A4D08" w:rsidRPr="00242EBD" w:rsidRDefault="00D23C70" w:rsidP="000A4D08">
      <w:pPr>
        <w:jc w:val="center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§ 13</w:t>
      </w:r>
    </w:p>
    <w:p w14:paraId="6E51FFBA" w14:textId="77777777" w:rsidR="000A4D08" w:rsidRPr="00242EBD" w:rsidRDefault="000A4D08" w:rsidP="000A4D08">
      <w:pPr>
        <w:jc w:val="center"/>
        <w:rPr>
          <w:rFonts w:asciiTheme="minorHAnsi" w:hAnsiTheme="minorHAnsi"/>
          <w:b/>
          <w:bCs/>
          <w:sz w:val="20"/>
          <w:szCs w:val="20"/>
        </w:rPr>
      </w:pPr>
      <w:r w:rsidRPr="00242EBD">
        <w:rPr>
          <w:rFonts w:asciiTheme="minorHAnsi" w:hAnsiTheme="minorHAnsi"/>
          <w:b/>
          <w:bCs/>
          <w:sz w:val="20"/>
          <w:szCs w:val="20"/>
        </w:rPr>
        <w:t>ROZSTRZYGANIE SPORÓW</w:t>
      </w:r>
    </w:p>
    <w:p w14:paraId="5ACC74FC" w14:textId="77777777" w:rsidR="000A4D08" w:rsidRPr="00242EBD" w:rsidRDefault="000A4D08" w:rsidP="000101F0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/>
          <w:bCs/>
          <w:sz w:val="20"/>
          <w:szCs w:val="20"/>
        </w:rPr>
      </w:pPr>
      <w:r w:rsidRPr="00242EBD">
        <w:rPr>
          <w:rFonts w:asciiTheme="minorHAnsi" w:hAnsiTheme="minorHAnsi"/>
          <w:bCs/>
          <w:sz w:val="20"/>
          <w:szCs w:val="20"/>
        </w:rPr>
        <w:t>Jeżeli jakakolwiek część umowy zostanie uznana za nieważną, podlegającą unieważnieniu, pozbawioną mocy prawnej, nieobowiązującą lub niewykonalną, pozostałe części umowy będą nadal uważane za w pełni obowiązujące i wiążące, a Strony działając w dobrej wierze zastąpią takie postanowienie postanowieniem ważnym i wykonalnym, które będzie najpełniej oddawać ekonomiczny sens pierwotnego zapisu.</w:t>
      </w:r>
    </w:p>
    <w:p w14:paraId="70B0CF78" w14:textId="77777777" w:rsidR="000A4D08" w:rsidRPr="00242EBD" w:rsidRDefault="000A4D08" w:rsidP="000101F0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242EBD">
        <w:rPr>
          <w:rFonts w:asciiTheme="minorHAnsi" w:hAnsiTheme="minorHAnsi"/>
          <w:bCs/>
          <w:sz w:val="20"/>
          <w:szCs w:val="20"/>
        </w:rPr>
        <w:t>Strony zgodnie postanawiają, iż ewentualne spory wynikłe na tle realizacji postanowień niniejszej Umowy lub interpretacji je zapisów będą rozstrzygać polubownie w drodze negocjacji, przy czym klauzula ta nie stanowi zapisu na sąd polubowny.</w:t>
      </w:r>
    </w:p>
    <w:p w14:paraId="4A142C53" w14:textId="77777777" w:rsidR="000A4D08" w:rsidRPr="00242EBD" w:rsidRDefault="000A4D08" w:rsidP="000101F0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242EBD">
        <w:rPr>
          <w:rFonts w:asciiTheme="minorHAnsi" w:hAnsiTheme="minorHAnsi"/>
          <w:bCs/>
          <w:sz w:val="20"/>
          <w:szCs w:val="20"/>
        </w:rPr>
        <w:t>W przypadku nie rozstrzygnięcia sporu w sposób określony w ust. 2 w terminie 1 miesiąca, liczonego od chwili rozpoczęcia negocjacji, każda ze stron uprawniona jest do wystąpienia na drogę sądową celem rozstrzygnięcia sporu.</w:t>
      </w:r>
    </w:p>
    <w:p w14:paraId="02F53E34" w14:textId="77777777" w:rsidR="000A4D08" w:rsidRPr="00242EBD" w:rsidRDefault="000A4D08" w:rsidP="000101F0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242EBD">
        <w:rPr>
          <w:rFonts w:asciiTheme="minorHAnsi" w:hAnsiTheme="minorHAnsi"/>
          <w:bCs/>
          <w:sz w:val="20"/>
          <w:szCs w:val="20"/>
        </w:rPr>
        <w:t>Sądem właściwym do rozstrzygnięcia sporów po</w:t>
      </w:r>
      <w:r w:rsidR="00242EBD">
        <w:rPr>
          <w:rFonts w:asciiTheme="minorHAnsi" w:hAnsiTheme="minorHAnsi"/>
          <w:bCs/>
          <w:sz w:val="20"/>
          <w:szCs w:val="20"/>
        </w:rPr>
        <w:t>wstałych w wyniku lub w związku</w:t>
      </w:r>
      <w:r w:rsidRPr="00242EBD">
        <w:rPr>
          <w:rFonts w:asciiTheme="minorHAnsi" w:hAnsiTheme="minorHAnsi"/>
          <w:bCs/>
          <w:sz w:val="20"/>
          <w:szCs w:val="20"/>
        </w:rPr>
        <w:t xml:space="preserve"> z realizacją przedmiotu niniejszej Umowy będzie Sąd właściwy dla siedziby Zamawiającego.</w:t>
      </w:r>
    </w:p>
    <w:p w14:paraId="15600066" w14:textId="77777777" w:rsidR="006C5140" w:rsidRDefault="006C5140" w:rsidP="000A4D08">
      <w:pPr>
        <w:jc w:val="both"/>
        <w:rPr>
          <w:rFonts w:asciiTheme="minorHAnsi" w:hAnsiTheme="minorHAnsi"/>
          <w:bCs/>
          <w:sz w:val="20"/>
          <w:szCs w:val="20"/>
        </w:rPr>
      </w:pPr>
    </w:p>
    <w:p w14:paraId="1EFC02AE" w14:textId="72BC3B48" w:rsidR="00F36435" w:rsidRPr="00F36435" w:rsidRDefault="00D23C70" w:rsidP="00F36435">
      <w:pPr>
        <w:suppressAutoHyphens/>
        <w:jc w:val="center"/>
        <w:rPr>
          <w:rFonts w:asciiTheme="minorHAnsi" w:hAnsiTheme="minorHAnsi"/>
          <w:b/>
          <w:sz w:val="20"/>
          <w:szCs w:val="20"/>
          <w:lang w:eastAsia="ar-SA"/>
        </w:rPr>
      </w:pPr>
      <w:r>
        <w:rPr>
          <w:rFonts w:asciiTheme="minorHAnsi" w:hAnsiTheme="minorHAnsi"/>
          <w:b/>
          <w:sz w:val="20"/>
          <w:szCs w:val="20"/>
          <w:lang w:eastAsia="ar-SA"/>
        </w:rPr>
        <w:t>§ 14</w:t>
      </w:r>
    </w:p>
    <w:p w14:paraId="44FF8B7A" w14:textId="734B1290" w:rsidR="00F36435" w:rsidRDefault="002D1CA4" w:rsidP="00F36435">
      <w:pPr>
        <w:suppressAutoHyphens/>
        <w:jc w:val="center"/>
        <w:rPr>
          <w:rFonts w:asciiTheme="minorHAnsi" w:hAnsiTheme="minorHAnsi"/>
          <w:b/>
          <w:sz w:val="20"/>
          <w:szCs w:val="20"/>
          <w:lang w:eastAsia="ar-SA"/>
        </w:rPr>
      </w:pPr>
      <w:r w:rsidRPr="00F36435">
        <w:rPr>
          <w:rFonts w:asciiTheme="minorHAnsi" w:hAnsiTheme="minorHAnsi"/>
          <w:b/>
          <w:sz w:val="20"/>
          <w:szCs w:val="20"/>
          <w:lang w:eastAsia="ar-SA"/>
        </w:rPr>
        <w:t>WYMAGANIA WYNIKAJĄCE Z ART. 29 UST. 3A ORAZ ART. 22 UST. 2 PKT 2 USTAWY PZP</w:t>
      </w:r>
    </w:p>
    <w:p w14:paraId="2264A95D" w14:textId="4B04510A" w:rsidR="00766A76" w:rsidRPr="00137979" w:rsidRDefault="00766A76" w:rsidP="00766A76">
      <w:pPr>
        <w:jc w:val="both"/>
        <w:rPr>
          <w:rFonts w:asciiTheme="minorHAnsi" w:eastAsiaTheme="minorHAnsi" w:hAnsiTheme="minorHAnsi"/>
          <w:strike/>
          <w:sz w:val="20"/>
          <w:szCs w:val="20"/>
          <w:u w:val="single"/>
          <w:lang w:eastAsia="en-US"/>
        </w:rPr>
      </w:pPr>
      <w:r w:rsidRPr="00207A1F">
        <w:rPr>
          <w:rFonts w:asciiTheme="minorHAnsi" w:eastAsiaTheme="minorHAnsi" w:hAnsiTheme="minorHAnsi"/>
          <w:b/>
          <w:sz w:val="20"/>
          <w:szCs w:val="20"/>
          <w:lang w:eastAsia="en-US"/>
        </w:rPr>
        <w:t>1.</w:t>
      </w:r>
      <w:r w:rsidRPr="00207A1F">
        <w:rPr>
          <w:rFonts w:asciiTheme="minorHAnsi" w:eastAsiaTheme="minorHAnsi" w:hAnsiTheme="minorHAnsi"/>
          <w:sz w:val="20"/>
          <w:szCs w:val="20"/>
          <w:lang w:eastAsia="en-US"/>
        </w:rPr>
        <w:t xml:space="preserve"> Zamawiający, </w:t>
      </w:r>
      <w:r w:rsidRPr="00E154F4">
        <w:rPr>
          <w:rFonts w:asciiTheme="minorHAnsi" w:eastAsiaTheme="minorHAnsi" w:hAnsiTheme="minorHAnsi"/>
          <w:sz w:val="20"/>
          <w:szCs w:val="20"/>
          <w:lang w:eastAsia="en-US"/>
        </w:rPr>
        <w:t>działając na podstawie zapisów art</w:t>
      </w:r>
      <w:r w:rsidR="00E154F4" w:rsidRPr="00E154F4">
        <w:rPr>
          <w:rFonts w:asciiTheme="minorHAnsi" w:eastAsiaTheme="minorHAnsi" w:hAnsiTheme="minorHAnsi"/>
          <w:sz w:val="20"/>
          <w:szCs w:val="20"/>
          <w:lang w:eastAsia="en-US"/>
        </w:rPr>
        <w:t xml:space="preserve">. 29 ust. 3a ustawy </w:t>
      </w:r>
      <w:proofErr w:type="spellStart"/>
      <w:r w:rsidR="00E154F4" w:rsidRPr="00E154F4">
        <w:rPr>
          <w:rFonts w:asciiTheme="minorHAnsi" w:eastAsiaTheme="minorHAnsi" w:hAnsiTheme="minorHAnsi"/>
          <w:sz w:val="20"/>
          <w:szCs w:val="20"/>
          <w:lang w:eastAsia="en-US"/>
        </w:rPr>
        <w:t>Pzp</w:t>
      </w:r>
      <w:proofErr w:type="spellEnd"/>
      <w:r w:rsidR="00E154F4" w:rsidRPr="00E154F4">
        <w:rPr>
          <w:rFonts w:asciiTheme="minorHAnsi" w:eastAsiaTheme="minorHAnsi" w:hAnsiTheme="minorHAnsi"/>
          <w:sz w:val="20"/>
          <w:szCs w:val="20"/>
          <w:lang w:eastAsia="en-US"/>
        </w:rPr>
        <w:t>, wymaga</w:t>
      </w:r>
      <w:r w:rsidRPr="00E154F4">
        <w:rPr>
          <w:rFonts w:asciiTheme="minorHAnsi" w:eastAsiaTheme="minorHAnsi" w:hAnsiTheme="minorHAnsi"/>
          <w:sz w:val="20"/>
          <w:szCs w:val="20"/>
          <w:lang w:eastAsia="en-US"/>
        </w:rPr>
        <w:t xml:space="preserve"> </w:t>
      </w:r>
      <w:r w:rsidRPr="00E154F4">
        <w:rPr>
          <w:rFonts w:asciiTheme="minorHAnsi" w:eastAsiaTheme="minorHAnsi" w:hAnsiTheme="minorHAnsi"/>
          <w:sz w:val="20"/>
          <w:szCs w:val="20"/>
          <w:u w:val="single"/>
          <w:lang w:eastAsia="en-US"/>
        </w:rPr>
        <w:t xml:space="preserve">przez cały okres realizacji przedmiotowego zamówienia przez Wykonawcę lub podwykonawcę </w:t>
      </w:r>
      <w:r w:rsidR="003B35B5" w:rsidRPr="00E154F4">
        <w:rPr>
          <w:rFonts w:asciiTheme="minorHAnsi" w:eastAsiaTheme="minorHAnsi" w:hAnsiTheme="minorHAnsi"/>
          <w:sz w:val="20"/>
          <w:szCs w:val="20"/>
          <w:u w:val="single"/>
          <w:lang w:eastAsia="en-US"/>
        </w:rPr>
        <w:t xml:space="preserve">zatrudnienia </w:t>
      </w:r>
      <w:r w:rsidR="00E154F4" w:rsidRPr="00E154F4">
        <w:rPr>
          <w:rFonts w:asciiTheme="minorHAnsi" w:hAnsiTheme="minorHAnsi"/>
          <w:sz w:val="20"/>
          <w:szCs w:val="20"/>
          <w:u w:val="single"/>
          <w:lang w:eastAsia="ar-SA"/>
        </w:rPr>
        <w:t>co najmniej 50% osób</w:t>
      </w:r>
      <w:r w:rsidR="003B35B5" w:rsidRPr="00E154F4">
        <w:rPr>
          <w:rFonts w:asciiTheme="minorHAnsi" w:hAnsiTheme="minorHAnsi"/>
          <w:sz w:val="20"/>
          <w:szCs w:val="20"/>
          <w:lang w:eastAsia="ar-SA"/>
        </w:rPr>
        <w:t xml:space="preserve"> </w:t>
      </w:r>
      <w:r w:rsidR="00E154F4" w:rsidRPr="00E154F4">
        <w:rPr>
          <w:rFonts w:asciiTheme="minorHAnsi" w:hAnsiTheme="minorHAnsi"/>
          <w:sz w:val="20"/>
          <w:szCs w:val="20"/>
          <w:lang w:eastAsia="ar-SA"/>
        </w:rPr>
        <w:br/>
      </w:r>
      <w:r w:rsidRPr="00E154F4">
        <w:rPr>
          <w:rFonts w:asciiTheme="minorHAnsi" w:eastAsiaTheme="minorHAnsi" w:hAnsiTheme="minorHAnsi"/>
          <w:sz w:val="20"/>
          <w:szCs w:val="20"/>
          <w:u w:val="single"/>
          <w:lang w:eastAsia="en-US"/>
        </w:rPr>
        <w:t>na podstawie umowy o pracę</w:t>
      </w:r>
      <w:r w:rsidRPr="00E154F4">
        <w:rPr>
          <w:rFonts w:asciiTheme="minorHAnsi" w:eastAsiaTheme="minorHAnsi" w:hAnsiTheme="minorHAnsi"/>
          <w:sz w:val="20"/>
          <w:szCs w:val="20"/>
          <w:lang w:eastAsia="en-US"/>
        </w:rPr>
        <w:t xml:space="preserve"> (polegającej na świadczeniu pracy w rozumieniu art. 22 § 1 ustawy z dnia 26 czerwca 1974 r. - Kodeks pracy) </w:t>
      </w:r>
      <w:r w:rsidRPr="00E154F4">
        <w:rPr>
          <w:rFonts w:asciiTheme="minorHAnsi" w:eastAsiaTheme="minorHAnsi" w:hAnsiTheme="minorHAnsi"/>
          <w:sz w:val="20"/>
          <w:szCs w:val="20"/>
          <w:u w:val="single"/>
          <w:lang w:eastAsia="en-US"/>
        </w:rPr>
        <w:t>wykonujących wskazane czynności bezpośrednio związane z wykonywaniem przedmiotowej usług</w:t>
      </w:r>
      <w:r w:rsidRPr="00E154F4">
        <w:rPr>
          <w:rFonts w:asciiTheme="minorHAnsi" w:eastAsiaTheme="minorHAnsi" w:hAnsiTheme="minorHAnsi"/>
          <w:sz w:val="20"/>
          <w:szCs w:val="20"/>
          <w:lang w:eastAsia="en-US"/>
        </w:rPr>
        <w:t>i</w:t>
      </w:r>
      <w:r w:rsidR="003B35B5" w:rsidRPr="00E154F4">
        <w:rPr>
          <w:rFonts w:asciiTheme="minorHAnsi" w:eastAsiaTheme="minorHAnsi" w:hAnsiTheme="minorHAnsi"/>
          <w:sz w:val="20"/>
          <w:szCs w:val="20"/>
          <w:lang w:eastAsia="en-US"/>
        </w:rPr>
        <w:t xml:space="preserve"> </w:t>
      </w:r>
      <w:r w:rsidR="003B35B5" w:rsidRPr="00E154F4">
        <w:rPr>
          <w:rFonts w:asciiTheme="minorHAnsi" w:hAnsiTheme="minorHAnsi"/>
          <w:sz w:val="20"/>
          <w:szCs w:val="20"/>
          <w:lang w:eastAsia="ar-SA"/>
        </w:rPr>
        <w:t xml:space="preserve">w zakresie przyjmowania, przemieszczania i doręczania przesyłek pocztowych </w:t>
      </w:r>
      <w:r w:rsidR="00E154F4" w:rsidRPr="00E154F4">
        <w:rPr>
          <w:rFonts w:asciiTheme="minorHAnsi" w:hAnsiTheme="minorHAnsi"/>
          <w:sz w:val="20"/>
          <w:szCs w:val="20"/>
          <w:lang w:eastAsia="ar-SA"/>
        </w:rPr>
        <w:br/>
      </w:r>
      <w:r w:rsidR="003B35B5" w:rsidRPr="00E154F4">
        <w:rPr>
          <w:rFonts w:asciiTheme="minorHAnsi" w:hAnsiTheme="minorHAnsi"/>
          <w:sz w:val="20"/>
          <w:szCs w:val="20"/>
          <w:lang w:eastAsia="ar-SA"/>
        </w:rPr>
        <w:t>i kurierskich oraz ich ewentualnych zwrotów</w:t>
      </w:r>
      <w:r w:rsidR="00871545" w:rsidRPr="00E154F4">
        <w:rPr>
          <w:rFonts w:asciiTheme="minorHAnsi" w:hAnsiTheme="minorHAnsi"/>
          <w:sz w:val="20"/>
          <w:szCs w:val="20"/>
          <w:lang w:eastAsia="ar-SA"/>
        </w:rPr>
        <w:t>.</w:t>
      </w:r>
    </w:p>
    <w:p w14:paraId="5DB95EDB" w14:textId="77777777" w:rsidR="00987682" w:rsidRDefault="00987682" w:rsidP="00766A76">
      <w:pPr>
        <w:ind w:right="68"/>
        <w:jc w:val="both"/>
        <w:rPr>
          <w:rFonts w:asciiTheme="minorHAnsi" w:hAnsiTheme="minorHAnsi"/>
          <w:sz w:val="20"/>
          <w:szCs w:val="20"/>
          <w:lang w:eastAsia="ar-SA"/>
        </w:rPr>
      </w:pPr>
    </w:p>
    <w:p w14:paraId="19FD1550" w14:textId="77777777" w:rsidR="00766A76" w:rsidRPr="00207A1F" w:rsidRDefault="00766A76" w:rsidP="00766A76">
      <w:pPr>
        <w:ind w:right="68"/>
        <w:jc w:val="both"/>
        <w:rPr>
          <w:rFonts w:asciiTheme="minorHAnsi" w:hAnsiTheme="minorHAnsi"/>
          <w:sz w:val="20"/>
          <w:szCs w:val="20"/>
          <w:lang w:eastAsia="ar-SA"/>
        </w:rPr>
      </w:pPr>
      <w:r w:rsidRPr="00207A1F">
        <w:rPr>
          <w:rFonts w:asciiTheme="minorHAnsi" w:hAnsiTheme="minorHAnsi"/>
          <w:sz w:val="20"/>
          <w:szCs w:val="20"/>
          <w:lang w:eastAsia="ar-SA"/>
        </w:rPr>
        <w:t>Szczegółowy zakres w/w czynności ma być zgodny z dostępną na stronie internetowej Ministerstwa Rodziny, Pracy i Polityki Społecznej wyszukiwarką opisów zawodów (</w:t>
      </w:r>
      <w:hyperlink r:id="rId6" w:history="1">
        <w:r w:rsidRPr="00207A1F">
          <w:rPr>
            <w:rFonts w:asciiTheme="minorHAnsi" w:hAnsiTheme="minorHAnsi"/>
            <w:sz w:val="20"/>
            <w:szCs w:val="20"/>
            <w:u w:val="single"/>
            <w:lang w:eastAsia="ar-SA"/>
          </w:rPr>
          <w:t>http://psz.praca.gov.pl/rynek-pracy/bazy-danych/klasyfikacja-zawodow-i-specjalnosci/wyszukiwarka-opisow-zawodow/-/klasyfikacja_zawodow</w:t>
        </w:r>
      </w:hyperlink>
      <w:r w:rsidRPr="00207A1F">
        <w:rPr>
          <w:rFonts w:asciiTheme="minorHAnsi" w:hAnsiTheme="minorHAnsi"/>
          <w:sz w:val="20"/>
          <w:szCs w:val="20"/>
          <w:lang w:eastAsia="ar-SA"/>
        </w:rPr>
        <w:t>).</w:t>
      </w:r>
    </w:p>
    <w:p w14:paraId="1D275BCE" w14:textId="77777777" w:rsidR="00766A76" w:rsidRPr="00207A1F" w:rsidRDefault="00766A76" w:rsidP="00766A76">
      <w:pPr>
        <w:ind w:right="68"/>
        <w:jc w:val="both"/>
        <w:rPr>
          <w:rFonts w:asciiTheme="minorHAnsi" w:hAnsiTheme="minorHAnsi"/>
          <w:sz w:val="20"/>
          <w:szCs w:val="20"/>
          <w:lang w:eastAsia="ar-SA"/>
        </w:rPr>
      </w:pPr>
    </w:p>
    <w:p w14:paraId="09F9BB17" w14:textId="77777777" w:rsidR="00766A76" w:rsidRPr="00207A1F" w:rsidRDefault="00766A76" w:rsidP="00766A76">
      <w:pPr>
        <w:jc w:val="both"/>
        <w:rPr>
          <w:rFonts w:asciiTheme="minorHAnsi" w:eastAsiaTheme="minorHAnsi" w:hAnsiTheme="minorHAnsi"/>
          <w:sz w:val="20"/>
          <w:szCs w:val="20"/>
          <w:lang w:eastAsia="en-US"/>
        </w:rPr>
      </w:pPr>
      <w:r w:rsidRPr="00207A1F">
        <w:rPr>
          <w:rFonts w:asciiTheme="minorHAnsi" w:eastAsiaTheme="minorHAnsi" w:hAnsiTheme="minorHAnsi"/>
          <w:sz w:val="20"/>
          <w:szCs w:val="20"/>
          <w:lang w:eastAsia="en-US"/>
        </w:rPr>
        <w:t xml:space="preserve">Świadczenie umowy na podstawie stosunku pracy przez  pracownika  oznacza: </w:t>
      </w:r>
    </w:p>
    <w:p w14:paraId="4C8B1F3F" w14:textId="181A35CB" w:rsidR="00766A76" w:rsidRPr="00207A1F" w:rsidRDefault="00D23C70" w:rsidP="00766A76">
      <w:pPr>
        <w:jc w:val="both"/>
        <w:rPr>
          <w:rFonts w:asciiTheme="minorHAnsi" w:eastAsiaTheme="minorHAnsi" w:hAnsiTheme="minorHAnsi"/>
          <w:sz w:val="20"/>
          <w:szCs w:val="20"/>
          <w:lang w:eastAsia="en-US"/>
        </w:rPr>
      </w:pPr>
      <w:r>
        <w:rPr>
          <w:rFonts w:asciiTheme="minorHAnsi" w:eastAsiaTheme="minorHAnsi" w:hAnsiTheme="minorHAnsi"/>
          <w:sz w:val="20"/>
          <w:szCs w:val="20"/>
          <w:lang w:eastAsia="en-US"/>
        </w:rPr>
        <w:t xml:space="preserve"> -</w:t>
      </w:r>
      <w:r w:rsidR="00766A76" w:rsidRPr="00207A1F">
        <w:rPr>
          <w:rFonts w:asciiTheme="minorHAnsi" w:eastAsiaTheme="minorHAnsi" w:hAnsiTheme="minorHAnsi"/>
          <w:sz w:val="20"/>
          <w:szCs w:val="20"/>
          <w:lang w:eastAsia="en-US"/>
        </w:rPr>
        <w:t xml:space="preserve"> osobiste wykonywanie określonego rodzaju prac w miejscu wyznaczonym przez Pracodawcę</w:t>
      </w:r>
    </w:p>
    <w:p w14:paraId="103A8F14" w14:textId="4E8D17DB" w:rsidR="00766A76" w:rsidRDefault="00766A76" w:rsidP="00766A76">
      <w:pPr>
        <w:jc w:val="both"/>
        <w:rPr>
          <w:rFonts w:asciiTheme="minorHAnsi" w:eastAsiaTheme="minorHAnsi" w:hAnsiTheme="minorHAnsi"/>
          <w:sz w:val="20"/>
          <w:szCs w:val="20"/>
          <w:lang w:eastAsia="en-US"/>
        </w:rPr>
      </w:pPr>
      <w:r w:rsidRPr="00207A1F">
        <w:rPr>
          <w:rFonts w:asciiTheme="minorHAnsi" w:eastAsiaTheme="minorHAnsi" w:hAnsiTheme="minorHAnsi"/>
          <w:sz w:val="20"/>
          <w:szCs w:val="20"/>
          <w:lang w:eastAsia="en-US"/>
        </w:rPr>
        <w:t>- wykonywanie pracy na stanowisku i w czasie oraz pod kierownictwem Pracodawcy (wykonawcy lub podwykonawcy).</w:t>
      </w:r>
    </w:p>
    <w:p w14:paraId="55D2EDC8" w14:textId="77777777" w:rsidR="00987682" w:rsidRDefault="00987682" w:rsidP="00766A76">
      <w:pPr>
        <w:jc w:val="both"/>
        <w:rPr>
          <w:rFonts w:asciiTheme="minorHAnsi" w:eastAsiaTheme="minorHAnsi" w:hAnsiTheme="minorHAnsi"/>
          <w:sz w:val="20"/>
          <w:szCs w:val="20"/>
          <w:lang w:eastAsia="en-US"/>
        </w:rPr>
      </w:pPr>
    </w:p>
    <w:p w14:paraId="5475132B" w14:textId="6AA73B6A" w:rsidR="003B35B5" w:rsidRDefault="003B35B5" w:rsidP="003B35B5">
      <w:pPr>
        <w:jc w:val="both"/>
        <w:rPr>
          <w:rFonts w:asciiTheme="minorHAnsi" w:eastAsiaTheme="minorHAnsi" w:hAnsiTheme="minorHAnsi"/>
          <w:strike/>
          <w:color w:val="FF0000"/>
          <w:sz w:val="20"/>
          <w:szCs w:val="20"/>
          <w:lang w:eastAsia="en-US"/>
        </w:rPr>
      </w:pPr>
      <w:r w:rsidRPr="003B35B5">
        <w:rPr>
          <w:rFonts w:asciiTheme="minorHAnsi" w:eastAsiaTheme="minorHAnsi" w:hAnsiTheme="minorHAnsi"/>
          <w:b/>
          <w:sz w:val="20"/>
          <w:szCs w:val="20"/>
          <w:lang w:eastAsia="en-US"/>
        </w:rPr>
        <w:t>2.</w:t>
      </w:r>
      <w:r w:rsidRPr="003B35B5">
        <w:rPr>
          <w:rFonts w:asciiTheme="minorHAnsi" w:eastAsiaTheme="minorHAnsi" w:hAnsiTheme="minorHAnsi"/>
          <w:sz w:val="20"/>
          <w:szCs w:val="20"/>
          <w:lang w:eastAsia="en-US"/>
        </w:rPr>
        <w:t xml:space="preserve"> W trakcie realizacji zamówienia zamawiający uprawniony jest do wykonywania czynności kontrolnych wobec wykonawcy odnośnie spełniania przez wykonawcę lub podwykonawcę wymogu zatrudnienia na podstawie umowy o pracę osób wykonujących wskazane w punkcie 1 czynności. Zamawiający uprawniony jest </w:t>
      </w:r>
      <w:r w:rsidRPr="003B35B5">
        <w:rPr>
          <w:rFonts w:asciiTheme="minorHAnsi" w:eastAsiaTheme="minorHAnsi" w:hAnsiTheme="minorHAnsi"/>
          <w:sz w:val="20"/>
          <w:szCs w:val="20"/>
          <w:lang w:eastAsia="en-US"/>
        </w:rPr>
        <w:br/>
        <w:t xml:space="preserve">w szczególności do: a) żądania oświadczeń i dokumentów w zakresie potwierdzenia spełniania ww. wymogów </w:t>
      </w:r>
      <w:r w:rsidRPr="003B35B5">
        <w:rPr>
          <w:rFonts w:asciiTheme="minorHAnsi" w:eastAsiaTheme="minorHAnsi" w:hAnsiTheme="minorHAnsi"/>
          <w:sz w:val="20"/>
          <w:szCs w:val="20"/>
          <w:lang w:eastAsia="en-US"/>
        </w:rPr>
        <w:br/>
        <w:t>i dokonywania ich oceny, b) żądania wyjaśnień w przypadku wątpliwości w zakresie potwierdzenia spełniania ww. wymog</w:t>
      </w:r>
      <w:r w:rsidR="00E154F4">
        <w:rPr>
          <w:rFonts w:asciiTheme="minorHAnsi" w:eastAsiaTheme="minorHAnsi" w:hAnsiTheme="minorHAnsi"/>
          <w:sz w:val="20"/>
          <w:szCs w:val="20"/>
          <w:lang w:eastAsia="en-US"/>
        </w:rPr>
        <w:t>ów.</w:t>
      </w:r>
    </w:p>
    <w:p w14:paraId="2C9F340A" w14:textId="77777777" w:rsidR="00E154F4" w:rsidRPr="00E154F4" w:rsidRDefault="00E154F4" w:rsidP="003B35B5">
      <w:pPr>
        <w:jc w:val="both"/>
        <w:rPr>
          <w:rFonts w:asciiTheme="minorHAnsi" w:eastAsiaTheme="minorHAnsi" w:hAnsiTheme="minorHAnsi"/>
          <w:strike/>
          <w:color w:val="FF0000"/>
          <w:sz w:val="20"/>
          <w:szCs w:val="20"/>
          <w:lang w:eastAsia="en-US"/>
        </w:rPr>
      </w:pPr>
    </w:p>
    <w:p w14:paraId="20947D3A" w14:textId="77777777" w:rsidR="00E26DCB" w:rsidRPr="00E154F4" w:rsidRDefault="00E26DCB" w:rsidP="00E26DCB">
      <w:pPr>
        <w:jc w:val="both"/>
        <w:rPr>
          <w:rFonts w:asciiTheme="minorHAnsi" w:eastAsiaTheme="minorHAnsi" w:hAnsiTheme="minorHAnsi"/>
          <w:sz w:val="20"/>
          <w:szCs w:val="20"/>
          <w:lang w:eastAsia="en-US"/>
        </w:rPr>
      </w:pPr>
      <w:r w:rsidRPr="00E154F4">
        <w:rPr>
          <w:rFonts w:asciiTheme="minorHAnsi" w:eastAsiaTheme="minorHAnsi" w:hAnsiTheme="minorHAnsi"/>
          <w:sz w:val="20"/>
          <w:szCs w:val="20"/>
          <w:lang w:eastAsia="en-US"/>
        </w:rPr>
        <w:t xml:space="preserve">W trakcie realizacji zamówienia na każde wezwanie zamawiającego w wyznaczonym w tym wezwaniu terminie (nie krótszym niż 14 dni) wykonawca przedłoży zamawiającemu wskazane poniżej dowody w celu potwierdzenia spełnienia wymogu zatrudnienia na podstawie umowy o pracę przez wykonawcę </w:t>
      </w:r>
      <w:r w:rsidRPr="00E154F4">
        <w:rPr>
          <w:rFonts w:asciiTheme="minorHAnsi" w:eastAsiaTheme="minorHAnsi" w:hAnsiTheme="minorHAnsi"/>
          <w:sz w:val="20"/>
          <w:szCs w:val="20"/>
          <w:lang w:eastAsia="en-US"/>
        </w:rPr>
        <w:br/>
        <w:t>lub podwykonawcę osób wykonujących działalność operacyjną w trakcie realizacji zamówienia w odniesieniu do obszaru miasta Tomaszowa Mazowieckiego, w którym Zamawiający realizuje usługę:</w:t>
      </w:r>
    </w:p>
    <w:p w14:paraId="7B94DE40" w14:textId="77777777" w:rsidR="00E26DCB" w:rsidRPr="00E154F4" w:rsidRDefault="00E26DCB" w:rsidP="00E26DCB">
      <w:pPr>
        <w:numPr>
          <w:ilvl w:val="0"/>
          <w:numId w:val="30"/>
        </w:numPr>
        <w:jc w:val="both"/>
        <w:rPr>
          <w:rFonts w:asciiTheme="minorHAnsi" w:eastAsiaTheme="minorHAnsi" w:hAnsiTheme="minorHAnsi"/>
          <w:sz w:val="20"/>
          <w:szCs w:val="20"/>
          <w:lang w:eastAsia="en-US"/>
        </w:rPr>
      </w:pPr>
      <w:r w:rsidRPr="00E154F4">
        <w:rPr>
          <w:rFonts w:asciiTheme="minorHAnsi" w:eastAsiaTheme="minorHAnsi" w:hAnsiTheme="minorHAnsi"/>
          <w:b/>
          <w:sz w:val="20"/>
          <w:szCs w:val="20"/>
          <w:lang w:eastAsia="en-US"/>
        </w:rPr>
        <w:t>oświadczenie wykonawcy lub podwykonawcy o zatrudnieniu na podstawie umowy o pracę</w:t>
      </w:r>
      <w:r w:rsidRPr="00E154F4">
        <w:rPr>
          <w:rFonts w:asciiTheme="minorHAnsi" w:eastAsiaTheme="minorHAnsi" w:hAnsiTheme="minorHAnsi"/>
          <w:sz w:val="20"/>
          <w:szCs w:val="20"/>
          <w:lang w:eastAsia="en-US"/>
        </w:rPr>
        <w:t xml:space="preserve"> osób wykonujących czynności, których dotyczy wezwanie zamawiającego. Oświadczenie to powinno zawierać </w:t>
      </w:r>
      <w:r w:rsidRPr="00E154F4">
        <w:rPr>
          <w:rFonts w:asciiTheme="minorHAnsi" w:eastAsiaTheme="minorHAnsi" w:hAnsiTheme="minorHAnsi"/>
          <w:sz w:val="20"/>
          <w:szCs w:val="20"/>
          <w:lang w:eastAsia="en-US"/>
        </w:rPr>
        <w:br/>
        <w:t>w szczególności:</w:t>
      </w:r>
    </w:p>
    <w:p w14:paraId="4F82556C" w14:textId="480B0AB9" w:rsidR="003B35B5" w:rsidRPr="00E154F4" w:rsidRDefault="00E26DCB" w:rsidP="00E154F4">
      <w:pPr>
        <w:numPr>
          <w:ilvl w:val="0"/>
          <w:numId w:val="30"/>
        </w:numPr>
        <w:jc w:val="both"/>
        <w:rPr>
          <w:rFonts w:asciiTheme="minorHAnsi" w:eastAsiaTheme="minorHAnsi" w:hAnsiTheme="minorHAnsi"/>
          <w:sz w:val="20"/>
          <w:szCs w:val="20"/>
          <w:lang w:eastAsia="en-US"/>
        </w:rPr>
      </w:pPr>
      <w:r w:rsidRPr="00E154F4">
        <w:rPr>
          <w:rFonts w:asciiTheme="minorHAnsi" w:eastAsiaTheme="minorHAnsi" w:hAnsiTheme="minorHAnsi"/>
          <w:sz w:val="20"/>
          <w:szCs w:val="20"/>
          <w:lang w:eastAsia="en-US"/>
        </w:rPr>
        <w:t xml:space="preserve">dokładne określenie podmiotu składającego oświadczenie, datę złożenia oświadczenia, wskazanie, </w:t>
      </w:r>
      <w:r w:rsidRPr="00E154F4">
        <w:rPr>
          <w:rFonts w:asciiTheme="minorHAnsi" w:eastAsiaTheme="minorHAnsi" w:hAnsiTheme="minorHAnsi"/>
          <w:sz w:val="20"/>
          <w:szCs w:val="20"/>
          <w:lang w:eastAsia="en-US"/>
        </w:rPr>
        <w:br/>
        <w:t xml:space="preserve">że objęte wezwaniem czynności wykonują osoby zatrudnione na podstawie umowy o pracę wraz </w:t>
      </w:r>
      <w:r w:rsidRPr="00E154F4">
        <w:rPr>
          <w:rFonts w:asciiTheme="minorHAnsi" w:eastAsiaTheme="minorHAnsi" w:hAnsiTheme="minorHAnsi"/>
          <w:sz w:val="20"/>
          <w:szCs w:val="20"/>
          <w:lang w:eastAsia="en-US"/>
        </w:rPr>
        <w:br/>
        <w:t>ze wskazaniem liczby tych osób, rodzaju umowy o pracę i wymiaru etatu oraz podpis osoby uprawnionej do złożenia oświadczenia w imieniu wykonawcy lub podwykonawcy</w:t>
      </w:r>
    </w:p>
    <w:p w14:paraId="1A173845" w14:textId="77777777" w:rsidR="003B35B5" w:rsidRPr="00E26DCB" w:rsidRDefault="003B35B5" w:rsidP="003B35B5">
      <w:pPr>
        <w:spacing w:before="120"/>
        <w:jc w:val="both"/>
        <w:rPr>
          <w:rFonts w:asciiTheme="minorHAnsi" w:hAnsiTheme="minorHAnsi" w:cs="Arial"/>
          <w:sz w:val="20"/>
          <w:szCs w:val="20"/>
          <w:lang w:eastAsia="ar-SA"/>
        </w:rPr>
      </w:pPr>
      <w:r w:rsidRPr="00E26DCB">
        <w:rPr>
          <w:rFonts w:asciiTheme="minorHAnsi" w:hAnsiTheme="minorHAnsi" w:cs="Arial"/>
          <w:sz w:val="20"/>
          <w:szCs w:val="20"/>
          <w:lang w:eastAsia="ar-SA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6AB6FE57" w14:textId="77777777" w:rsidR="00766A76" w:rsidRPr="006D602A" w:rsidRDefault="00766A76" w:rsidP="00766A76">
      <w:pPr>
        <w:ind w:right="68"/>
        <w:jc w:val="both"/>
        <w:rPr>
          <w:rFonts w:asciiTheme="minorHAnsi" w:hAnsiTheme="minorHAnsi"/>
          <w:strike/>
          <w:color w:val="FF0000"/>
          <w:sz w:val="20"/>
          <w:szCs w:val="20"/>
          <w:highlight w:val="yellow"/>
          <w:lang w:eastAsia="ar-SA"/>
        </w:rPr>
      </w:pPr>
    </w:p>
    <w:p w14:paraId="66623267" w14:textId="55607079" w:rsidR="003B35B5" w:rsidRPr="00987682" w:rsidRDefault="00766A76" w:rsidP="003B35B5">
      <w:pPr>
        <w:jc w:val="both"/>
        <w:rPr>
          <w:rFonts w:asciiTheme="minorHAnsi" w:eastAsiaTheme="minorHAnsi" w:hAnsiTheme="minorHAnsi"/>
          <w:color w:val="FF0000"/>
          <w:sz w:val="20"/>
          <w:szCs w:val="20"/>
          <w:lang w:eastAsia="en-US"/>
        </w:rPr>
      </w:pPr>
      <w:r w:rsidRPr="003B35B5">
        <w:rPr>
          <w:rFonts w:asciiTheme="minorHAnsi" w:eastAsiaTheme="minorHAnsi" w:hAnsiTheme="minorHAnsi"/>
          <w:b/>
          <w:bCs/>
          <w:spacing w:val="-1"/>
          <w:sz w:val="20"/>
          <w:szCs w:val="20"/>
          <w:lang w:eastAsia="en-US"/>
        </w:rPr>
        <w:t>3.</w:t>
      </w:r>
      <w:r w:rsidRPr="003B35B5">
        <w:rPr>
          <w:rFonts w:asciiTheme="minorHAnsi" w:eastAsiaTheme="minorHAnsi" w:hAnsiTheme="minorHAnsi"/>
          <w:bCs/>
          <w:spacing w:val="-1"/>
          <w:sz w:val="20"/>
          <w:szCs w:val="20"/>
          <w:lang w:eastAsia="en-US"/>
        </w:rPr>
        <w:t xml:space="preserve"> Przed rozpoczęciem świadczenia usługi </w:t>
      </w:r>
      <w:r w:rsidRPr="00E154F4">
        <w:rPr>
          <w:rFonts w:asciiTheme="minorHAnsi" w:eastAsiaTheme="minorHAnsi" w:hAnsiTheme="minorHAnsi"/>
          <w:bCs/>
          <w:spacing w:val="-1"/>
          <w:sz w:val="20"/>
          <w:szCs w:val="20"/>
          <w:lang w:eastAsia="en-US"/>
        </w:rPr>
        <w:t>Wykonawca dostarczy przedstawicielowi Zamawiającego oświad</w:t>
      </w:r>
      <w:r w:rsidR="00207A1F" w:rsidRPr="00E154F4">
        <w:rPr>
          <w:rFonts w:asciiTheme="minorHAnsi" w:eastAsiaTheme="minorHAnsi" w:hAnsiTheme="minorHAnsi"/>
          <w:bCs/>
          <w:spacing w:val="-1"/>
          <w:sz w:val="20"/>
          <w:szCs w:val="20"/>
          <w:lang w:eastAsia="en-US"/>
        </w:rPr>
        <w:t>czenie, że przy realizacji usługi</w:t>
      </w:r>
      <w:r w:rsidRPr="00E154F4">
        <w:rPr>
          <w:rFonts w:asciiTheme="minorHAnsi" w:eastAsiaTheme="minorHAnsi" w:hAnsiTheme="minorHAnsi"/>
          <w:bCs/>
          <w:spacing w:val="-1"/>
          <w:sz w:val="20"/>
          <w:szCs w:val="20"/>
          <w:lang w:eastAsia="en-US"/>
        </w:rPr>
        <w:t xml:space="preserve"> będzie zatrudniał</w:t>
      </w:r>
      <w:r w:rsidR="003B35B5" w:rsidRPr="00E154F4">
        <w:rPr>
          <w:rFonts w:asciiTheme="minorHAnsi" w:eastAsiaTheme="minorHAnsi" w:hAnsiTheme="minorHAnsi"/>
          <w:bCs/>
          <w:spacing w:val="-1"/>
          <w:sz w:val="20"/>
          <w:szCs w:val="20"/>
          <w:lang w:eastAsia="en-US"/>
        </w:rPr>
        <w:t xml:space="preserve"> co najmniej 50% </w:t>
      </w:r>
      <w:r w:rsidRPr="00E154F4">
        <w:rPr>
          <w:rFonts w:asciiTheme="minorHAnsi" w:eastAsiaTheme="minorHAnsi" w:hAnsiTheme="minorHAnsi"/>
          <w:bCs/>
          <w:spacing w:val="-1"/>
          <w:sz w:val="20"/>
          <w:szCs w:val="20"/>
          <w:lang w:eastAsia="en-US"/>
        </w:rPr>
        <w:t xml:space="preserve"> os</w:t>
      </w:r>
      <w:r w:rsidR="003B35B5" w:rsidRPr="00E154F4">
        <w:rPr>
          <w:rFonts w:asciiTheme="minorHAnsi" w:eastAsiaTheme="minorHAnsi" w:hAnsiTheme="minorHAnsi"/>
          <w:bCs/>
          <w:spacing w:val="-1"/>
          <w:sz w:val="20"/>
          <w:szCs w:val="20"/>
          <w:lang w:eastAsia="en-US"/>
        </w:rPr>
        <w:t>ób</w:t>
      </w:r>
      <w:r w:rsidRPr="00E154F4">
        <w:rPr>
          <w:rFonts w:asciiTheme="minorHAnsi" w:eastAsiaTheme="minorHAnsi" w:hAnsiTheme="minorHAnsi"/>
          <w:bCs/>
          <w:spacing w:val="-1"/>
          <w:sz w:val="20"/>
          <w:szCs w:val="20"/>
          <w:lang w:eastAsia="en-US"/>
        </w:rPr>
        <w:t xml:space="preserve">, o których mowa w pkt 1, </w:t>
      </w:r>
      <w:r w:rsidR="00B0143F" w:rsidRPr="00E154F4">
        <w:rPr>
          <w:rFonts w:asciiTheme="minorHAnsi" w:eastAsiaTheme="minorHAnsi" w:hAnsiTheme="minorHAnsi"/>
          <w:bCs/>
          <w:spacing w:val="-1"/>
          <w:sz w:val="20"/>
          <w:szCs w:val="20"/>
          <w:lang w:eastAsia="en-US"/>
        </w:rPr>
        <w:br/>
      </w:r>
      <w:r w:rsidRPr="00E154F4">
        <w:rPr>
          <w:rFonts w:asciiTheme="minorHAnsi" w:eastAsiaTheme="minorHAnsi" w:hAnsiTheme="minorHAnsi"/>
          <w:bCs/>
          <w:spacing w:val="-1"/>
          <w:sz w:val="20"/>
          <w:szCs w:val="20"/>
          <w:lang w:eastAsia="en-US"/>
        </w:rPr>
        <w:t>na podstawie umowy o pracę (dotyczy również Podwykonawców)</w:t>
      </w:r>
      <w:r w:rsidR="00E26DCB" w:rsidRPr="00E154F4">
        <w:rPr>
          <w:rFonts w:asciiTheme="minorHAnsi" w:eastAsiaTheme="minorHAnsi" w:hAnsiTheme="minorHAnsi"/>
          <w:bCs/>
          <w:spacing w:val="-1"/>
          <w:sz w:val="20"/>
          <w:szCs w:val="20"/>
          <w:lang w:eastAsia="en-US"/>
        </w:rPr>
        <w:t>.</w:t>
      </w:r>
      <w:r w:rsidRPr="00E154F4">
        <w:rPr>
          <w:rFonts w:asciiTheme="minorHAnsi" w:eastAsiaTheme="minorHAnsi" w:hAnsiTheme="minorHAnsi"/>
          <w:bCs/>
          <w:spacing w:val="-1"/>
          <w:sz w:val="20"/>
          <w:szCs w:val="20"/>
          <w:lang w:eastAsia="en-US"/>
        </w:rPr>
        <w:t xml:space="preserve"> </w:t>
      </w:r>
    </w:p>
    <w:p w14:paraId="7CB10C38" w14:textId="77777777" w:rsidR="003B35B5" w:rsidRDefault="003B35B5" w:rsidP="00766A76">
      <w:pPr>
        <w:ind w:right="66"/>
        <w:jc w:val="both"/>
        <w:rPr>
          <w:rFonts w:asciiTheme="minorHAnsi" w:eastAsiaTheme="minorHAnsi" w:hAnsiTheme="minorHAnsi"/>
          <w:bCs/>
          <w:color w:val="FF0000"/>
          <w:spacing w:val="-1"/>
          <w:sz w:val="20"/>
          <w:szCs w:val="20"/>
          <w:highlight w:val="yellow"/>
          <w:lang w:eastAsia="en-US"/>
        </w:rPr>
      </w:pPr>
    </w:p>
    <w:p w14:paraId="325655F9" w14:textId="569A8ECF" w:rsidR="00766A76" w:rsidRPr="00E26DCB" w:rsidRDefault="00766A76" w:rsidP="00766A76">
      <w:pPr>
        <w:ind w:right="66"/>
        <w:jc w:val="both"/>
        <w:rPr>
          <w:rFonts w:asciiTheme="minorHAnsi" w:eastAsiaTheme="minorHAnsi" w:hAnsiTheme="minorHAnsi"/>
          <w:bCs/>
          <w:spacing w:val="-1"/>
          <w:sz w:val="20"/>
          <w:szCs w:val="20"/>
          <w:lang w:eastAsia="en-US"/>
        </w:rPr>
      </w:pPr>
      <w:r w:rsidRPr="00E26DCB">
        <w:rPr>
          <w:rFonts w:asciiTheme="minorHAnsi" w:eastAsiaTheme="minorHAnsi" w:hAnsiTheme="minorHAnsi"/>
          <w:b/>
          <w:bCs/>
          <w:spacing w:val="-1"/>
          <w:sz w:val="20"/>
          <w:szCs w:val="20"/>
          <w:lang w:eastAsia="en-US"/>
        </w:rPr>
        <w:t>4.</w:t>
      </w:r>
      <w:r w:rsidRPr="00E26DCB">
        <w:rPr>
          <w:rFonts w:asciiTheme="minorHAnsi" w:eastAsiaTheme="minorHAnsi" w:hAnsiTheme="minorHAnsi"/>
          <w:bCs/>
          <w:spacing w:val="-1"/>
          <w:sz w:val="20"/>
          <w:szCs w:val="20"/>
          <w:lang w:eastAsia="en-US"/>
        </w:rPr>
        <w:t xml:space="preserve"> Po zakończeniu świadczenia usługi Wykonawca przedłoży Zamawiającemu oświadczenie, </w:t>
      </w:r>
      <w:r w:rsidR="00D23C70" w:rsidRPr="00E26DCB">
        <w:rPr>
          <w:rFonts w:asciiTheme="minorHAnsi" w:eastAsiaTheme="minorHAnsi" w:hAnsiTheme="minorHAnsi"/>
          <w:bCs/>
          <w:spacing w:val="-1"/>
          <w:sz w:val="20"/>
          <w:szCs w:val="20"/>
          <w:lang w:eastAsia="en-US"/>
        </w:rPr>
        <w:t xml:space="preserve">że podczas realizacji </w:t>
      </w:r>
      <w:r w:rsidR="00207A1F" w:rsidRPr="00E26DCB">
        <w:rPr>
          <w:rFonts w:asciiTheme="minorHAnsi" w:eastAsiaTheme="minorHAnsi" w:hAnsiTheme="minorHAnsi"/>
          <w:bCs/>
          <w:spacing w:val="-1"/>
          <w:sz w:val="20"/>
          <w:szCs w:val="20"/>
          <w:lang w:eastAsia="en-US"/>
        </w:rPr>
        <w:t>usługi</w:t>
      </w:r>
      <w:r w:rsidRPr="00E26DCB">
        <w:rPr>
          <w:rFonts w:asciiTheme="minorHAnsi" w:eastAsiaTheme="minorHAnsi" w:hAnsiTheme="minorHAnsi"/>
          <w:bCs/>
          <w:spacing w:val="-1"/>
          <w:sz w:val="20"/>
          <w:szCs w:val="20"/>
          <w:lang w:eastAsia="en-US"/>
        </w:rPr>
        <w:t xml:space="preserve"> </w:t>
      </w:r>
      <w:r w:rsidRPr="00E154F4">
        <w:rPr>
          <w:rFonts w:asciiTheme="minorHAnsi" w:eastAsiaTheme="minorHAnsi" w:hAnsiTheme="minorHAnsi"/>
          <w:bCs/>
          <w:spacing w:val="-1"/>
          <w:sz w:val="20"/>
          <w:szCs w:val="20"/>
          <w:lang w:eastAsia="en-US"/>
        </w:rPr>
        <w:t xml:space="preserve">zatrudniał </w:t>
      </w:r>
      <w:r w:rsidR="00E26DCB" w:rsidRPr="00E154F4">
        <w:rPr>
          <w:rFonts w:asciiTheme="minorHAnsi" w:eastAsiaTheme="minorHAnsi" w:hAnsiTheme="minorHAnsi"/>
          <w:bCs/>
          <w:spacing w:val="-1"/>
          <w:sz w:val="20"/>
          <w:szCs w:val="20"/>
          <w:lang w:eastAsia="en-US"/>
        </w:rPr>
        <w:t>co najmniej 50% osób</w:t>
      </w:r>
      <w:r w:rsidRPr="00E154F4">
        <w:rPr>
          <w:rFonts w:asciiTheme="minorHAnsi" w:eastAsiaTheme="minorHAnsi" w:hAnsiTheme="minorHAnsi"/>
          <w:bCs/>
          <w:spacing w:val="-1"/>
          <w:sz w:val="20"/>
          <w:szCs w:val="20"/>
          <w:lang w:eastAsia="en-US"/>
        </w:rPr>
        <w:t xml:space="preserve">, </w:t>
      </w:r>
      <w:r w:rsidRPr="00E26DCB">
        <w:rPr>
          <w:rFonts w:asciiTheme="minorHAnsi" w:eastAsiaTheme="minorHAnsi" w:hAnsiTheme="minorHAnsi"/>
          <w:bCs/>
          <w:spacing w:val="-1"/>
          <w:sz w:val="20"/>
          <w:szCs w:val="20"/>
          <w:lang w:eastAsia="en-US"/>
        </w:rPr>
        <w:t>o których mowa w pkt 1, na podstawie umowy o pracę.</w:t>
      </w:r>
    </w:p>
    <w:p w14:paraId="352CFCB0" w14:textId="6E419C78" w:rsidR="00766A76" w:rsidRPr="00E26DCB" w:rsidRDefault="00766A76" w:rsidP="00766A76">
      <w:pPr>
        <w:jc w:val="both"/>
        <w:rPr>
          <w:rFonts w:asciiTheme="minorHAnsi" w:hAnsiTheme="minorHAnsi"/>
          <w:sz w:val="20"/>
          <w:szCs w:val="20"/>
          <w:lang w:eastAsia="ar-SA"/>
        </w:rPr>
      </w:pPr>
      <w:r w:rsidRPr="00E26DCB">
        <w:rPr>
          <w:rFonts w:asciiTheme="minorHAnsi" w:hAnsiTheme="minorHAnsi" w:cs="Arial"/>
          <w:b/>
          <w:sz w:val="20"/>
          <w:szCs w:val="20"/>
          <w:lang w:eastAsia="ar-SA"/>
        </w:rPr>
        <w:t>5.</w:t>
      </w:r>
      <w:r w:rsidRPr="00E26DCB">
        <w:rPr>
          <w:rFonts w:asciiTheme="minorHAnsi" w:hAnsiTheme="minorHAnsi" w:cs="Arial"/>
          <w:sz w:val="20"/>
          <w:szCs w:val="20"/>
          <w:lang w:eastAsia="ar-SA"/>
        </w:rPr>
        <w:t xml:space="preserve"> Niezłożenie przez wykonawcę w wyznaczonym przez zamawiającego terminie żądanych przez zamawiającego oświadczeń i dokumentów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czynności. Zamawiający przewiduje sankcję w postaci obowiązku zapłaty przez wykonawcę kary umownej </w:t>
      </w:r>
      <w:r w:rsidRPr="00E26DCB">
        <w:rPr>
          <w:rFonts w:asciiTheme="minorHAnsi" w:hAnsiTheme="minorHAnsi" w:cs="Arial"/>
          <w:sz w:val="20"/>
          <w:szCs w:val="20"/>
          <w:lang w:eastAsia="ar-SA"/>
        </w:rPr>
        <w:br/>
        <w:t xml:space="preserve">w wysokości 200 PLN </w:t>
      </w:r>
      <w:r w:rsidRPr="00E26DCB">
        <w:rPr>
          <w:rFonts w:asciiTheme="minorHAnsi" w:hAnsiTheme="minorHAnsi"/>
          <w:sz w:val="20"/>
          <w:szCs w:val="20"/>
          <w:lang w:eastAsia="ar-SA"/>
        </w:rPr>
        <w:t>za każdy dzień opóźnienia , l</w:t>
      </w:r>
      <w:r w:rsidR="00D23C70" w:rsidRPr="00E26DCB">
        <w:rPr>
          <w:rFonts w:asciiTheme="minorHAnsi" w:hAnsiTheme="minorHAnsi"/>
          <w:sz w:val="20"/>
          <w:szCs w:val="20"/>
          <w:lang w:eastAsia="ar-SA"/>
        </w:rPr>
        <w:t>iczony od dnia wskazanego w § 14</w:t>
      </w:r>
      <w:r w:rsidRPr="00E26DCB">
        <w:rPr>
          <w:rFonts w:asciiTheme="minorHAnsi" w:hAnsiTheme="minorHAnsi"/>
          <w:sz w:val="20"/>
          <w:szCs w:val="20"/>
          <w:lang w:eastAsia="ar-SA"/>
        </w:rPr>
        <w:t xml:space="preserve"> ust. 3 i 4 umowy </w:t>
      </w:r>
    </w:p>
    <w:p w14:paraId="418FA565" w14:textId="171B9792" w:rsidR="00766A76" w:rsidRPr="00E26DCB" w:rsidRDefault="00766A76" w:rsidP="00766A76">
      <w:pPr>
        <w:ind w:right="66"/>
        <w:jc w:val="both"/>
        <w:rPr>
          <w:rFonts w:asciiTheme="minorHAnsi" w:eastAsiaTheme="minorHAnsi" w:hAnsiTheme="minorHAnsi"/>
          <w:bCs/>
          <w:spacing w:val="-1"/>
          <w:sz w:val="20"/>
          <w:szCs w:val="20"/>
          <w:lang w:eastAsia="en-US"/>
        </w:rPr>
      </w:pPr>
      <w:r w:rsidRPr="00E26DCB">
        <w:rPr>
          <w:rFonts w:asciiTheme="minorHAnsi" w:eastAsiaTheme="minorHAnsi" w:hAnsiTheme="minorHAnsi"/>
          <w:b/>
          <w:bCs/>
          <w:spacing w:val="-1"/>
          <w:sz w:val="20"/>
          <w:szCs w:val="20"/>
          <w:lang w:eastAsia="en-US"/>
        </w:rPr>
        <w:t>6.</w:t>
      </w:r>
      <w:r w:rsidRPr="00E26DCB">
        <w:rPr>
          <w:rFonts w:asciiTheme="minorHAnsi" w:eastAsiaTheme="minorHAnsi" w:hAnsiTheme="minorHAnsi"/>
          <w:bCs/>
          <w:spacing w:val="-1"/>
          <w:sz w:val="20"/>
          <w:szCs w:val="20"/>
          <w:lang w:eastAsia="en-US"/>
        </w:rPr>
        <w:t xml:space="preserve"> Jeżeli </w:t>
      </w:r>
      <w:r w:rsidR="00803AD9" w:rsidRPr="00E26DCB">
        <w:rPr>
          <w:rFonts w:asciiTheme="minorHAnsi" w:eastAsiaTheme="minorHAnsi" w:hAnsiTheme="minorHAnsi"/>
          <w:bCs/>
          <w:spacing w:val="-1"/>
          <w:sz w:val="20"/>
          <w:szCs w:val="20"/>
          <w:lang w:eastAsia="en-US"/>
        </w:rPr>
        <w:t>przy świadczeniu usługi</w:t>
      </w:r>
      <w:r w:rsidRPr="00E26DCB">
        <w:rPr>
          <w:rFonts w:asciiTheme="minorHAnsi" w:eastAsiaTheme="minorHAnsi" w:hAnsiTheme="minorHAnsi"/>
          <w:bCs/>
          <w:spacing w:val="-1"/>
          <w:sz w:val="20"/>
          <w:szCs w:val="20"/>
          <w:lang w:eastAsia="en-US"/>
        </w:rPr>
        <w:t xml:space="preserve"> będzie przebywać osoba niezatrudniona na umowę o pracę (za wyjątkiem osób wskazanych w pkt 1), co zostanie ustalone przez Zamawiającego oraz przez inne osoby i organy upoważnione na podstawie odrębnych przepisów (np. Inspekcja Pracy), Wykonawca zobowiąz</w:t>
      </w:r>
      <w:r w:rsidR="00803AD9" w:rsidRPr="00E26DCB">
        <w:rPr>
          <w:rFonts w:asciiTheme="minorHAnsi" w:eastAsiaTheme="minorHAnsi" w:hAnsiTheme="minorHAnsi"/>
          <w:bCs/>
          <w:spacing w:val="-1"/>
          <w:sz w:val="20"/>
          <w:szCs w:val="20"/>
          <w:lang w:eastAsia="en-US"/>
        </w:rPr>
        <w:t>any jest do usunięcia tej osoby</w:t>
      </w:r>
      <w:r w:rsidRPr="00E26DCB">
        <w:rPr>
          <w:rFonts w:asciiTheme="minorHAnsi" w:eastAsiaTheme="minorHAnsi" w:hAnsiTheme="minorHAnsi"/>
          <w:bCs/>
          <w:spacing w:val="-1"/>
          <w:sz w:val="20"/>
          <w:szCs w:val="20"/>
          <w:lang w:eastAsia="en-US"/>
        </w:rPr>
        <w:t>. Wykonawca zapłaci Zamawiającemu tytułem kary umownej 1.000 PLN za każdy taki przypadek. Fakt prz</w:t>
      </w:r>
      <w:r w:rsidR="00803AD9" w:rsidRPr="00E26DCB">
        <w:rPr>
          <w:rFonts w:asciiTheme="minorHAnsi" w:eastAsiaTheme="minorHAnsi" w:hAnsiTheme="minorHAnsi"/>
          <w:bCs/>
          <w:spacing w:val="-1"/>
          <w:sz w:val="20"/>
          <w:szCs w:val="20"/>
          <w:lang w:eastAsia="en-US"/>
        </w:rPr>
        <w:t>ebywania takiej osoby</w:t>
      </w:r>
      <w:r w:rsidRPr="00E26DCB">
        <w:rPr>
          <w:rFonts w:asciiTheme="minorHAnsi" w:eastAsiaTheme="minorHAnsi" w:hAnsiTheme="minorHAnsi"/>
          <w:bCs/>
          <w:spacing w:val="-1"/>
          <w:sz w:val="20"/>
          <w:szCs w:val="20"/>
          <w:lang w:eastAsia="en-US"/>
        </w:rPr>
        <w:t xml:space="preserve"> musi zostać potwierdzony pisemną notatką. Notatka nie musi być podpisana przez Wykonawcę lub jego przedstawicieli.</w:t>
      </w:r>
    </w:p>
    <w:p w14:paraId="7C244EC3" w14:textId="77777777" w:rsidR="00F36435" w:rsidRDefault="00F36435" w:rsidP="00D15761">
      <w:pPr>
        <w:rPr>
          <w:rFonts w:asciiTheme="minorHAnsi" w:hAnsiTheme="minorHAnsi"/>
          <w:b/>
          <w:bCs/>
          <w:sz w:val="20"/>
          <w:szCs w:val="20"/>
        </w:rPr>
      </w:pPr>
    </w:p>
    <w:p w14:paraId="17EE786B" w14:textId="337E0051" w:rsidR="000A4D08" w:rsidRPr="00242EBD" w:rsidRDefault="00D23C70" w:rsidP="000A4D08">
      <w:pPr>
        <w:jc w:val="center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§ 15</w:t>
      </w:r>
    </w:p>
    <w:p w14:paraId="328E51CD" w14:textId="77777777" w:rsidR="000A4D08" w:rsidRPr="00242EBD" w:rsidRDefault="000A4D08" w:rsidP="000A4D08">
      <w:pPr>
        <w:jc w:val="center"/>
        <w:rPr>
          <w:rFonts w:asciiTheme="minorHAnsi" w:hAnsiTheme="minorHAnsi"/>
          <w:b/>
          <w:bCs/>
          <w:sz w:val="20"/>
          <w:szCs w:val="20"/>
        </w:rPr>
      </w:pPr>
      <w:r w:rsidRPr="00242EBD">
        <w:rPr>
          <w:rFonts w:asciiTheme="minorHAnsi" w:hAnsiTheme="minorHAnsi"/>
          <w:b/>
          <w:bCs/>
          <w:sz w:val="20"/>
          <w:szCs w:val="20"/>
        </w:rPr>
        <w:t>POSTANOWIENIA KOŃCOWE</w:t>
      </w:r>
    </w:p>
    <w:p w14:paraId="18E4F067" w14:textId="5A85B41C" w:rsidR="000A4D08" w:rsidRPr="00242EBD" w:rsidRDefault="000A4D08" w:rsidP="000101F0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/>
          <w:bCs/>
          <w:sz w:val="20"/>
          <w:szCs w:val="20"/>
        </w:rPr>
      </w:pPr>
      <w:r w:rsidRPr="00242EBD">
        <w:rPr>
          <w:rFonts w:asciiTheme="minorHAnsi" w:hAnsiTheme="minorHAnsi"/>
          <w:bCs/>
          <w:sz w:val="20"/>
          <w:szCs w:val="20"/>
        </w:rPr>
        <w:t>Zamawiający oświadcza, że jest płatnikiem podatku VAT i posiada numer identyfika</w:t>
      </w:r>
      <w:r w:rsidR="00201CAA">
        <w:rPr>
          <w:rFonts w:asciiTheme="minorHAnsi" w:hAnsiTheme="minorHAnsi"/>
          <w:bCs/>
          <w:sz w:val="20"/>
          <w:szCs w:val="20"/>
        </w:rPr>
        <w:t xml:space="preserve">cji podatkowej </w:t>
      </w:r>
      <w:r w:rsidR="00252BCC">
        <w:rPr>
          <w:rFonts w:asciiTheme="minorHAnsi" w:hAnsiTheme="minorHAnsi"/>
          <w:bCs/>
          <w:sz w:val="20"/>
          <w:szCs w:val="20"/>
        </w:rPr>
        <w:br/>
      </w:r>
      <w:r w:rsidR="00201CAA">
        <w:rPr>
          <w:rFonts w:asciiTheme="minorHAnsi" w:hAnsiTheme="minorHAnsi"/>
          <w:bCs/>
          <w:sz w:val="20"/>
          <w:szCs w:val="20"/>
        </w:rPr>
        <w:t>NIP: 773-22-82-071</w:t>
      </w:r>
    </w:p>
    <w:p w14:paraId="21E76B79" w14:textId="647DE2BE" w:rsidR="000A4D08" w:rsidRPr="00242EBD" w:rsidRDefault="000A4D08" w:rsidP="000101F0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242EBD">
        <w:rPr>
          <w:rFonts w:asciiTheme="minorHAnsi" w:hAnsiTheme="minorHAnsi"/>
          <w:bCs/>
          <w:sz w:val="20"/>
          <w:szCs w:val="20"/>
        </w:rPr>
        <w:t>Wykonawca oświadcza, że jest płatnikiem podatku VAT i posia</w:t>
      </w:r>
      <w:bookmarkStart w:id="0" w:name="_GoBack"/>
      <w:bookmarkEnd w:id="0"/>
      <w:r w:rsidRPr="00242EBD">
        <w:rPr>
          <w:rFonts w:asciiTheme="minorHAnsi" w:hAnsiTheme="minorHAnsi"/>
          <w:bCs/>
          <w:sz w:val="20"/>
          <w:szCs w:val="20"/>
        </w:rPr>
        <w:t>da numer identyfikac</w:t>
      </w:r>
      <w:r w:rsidR="00201CAA">
        <w:rPr>
          <w:rFonts w:asciiTheme="minorHAnsi" w:hAnsiTheme="minorHAnsi"/>
          <w:bCs/>
          <w:sz w:val="20"/>
          <w:szCs w:val="20"/>
        </w:rPr>
        <w:t xml:space="preserve">ji podatkowej </w:t>
      </w:r>
      <w:r w:rsidR="00C62512">
        <w:rPr>
          <w:rFonts w:asciiTheme="minorHAnsi" w:hAnsiTheme="minorHAnsi"/>
          <w:bCs/>
          <w:sz w:val="20"/>
          <w:szCs w:val="20"/>
        </w:rPr>
        <w:br/>
      </w:r>
      <w:r w:rsidR="00201CAA">
        <w:rPr>
          <w:rFonts w:asciiTheme="minorHAnsi" w:hAnsiTheme="minorHAnsi"/>
          <w:bCs/>
          <w:sz w:val="20"/>
          <w:szCs w:val="20"/>
        </w:rPr>
        <w:t xml:space="preserve">NIP: </w:t>
      </w:r>
      <w:r w:rsidR="004467F6">
        <w:rPr>
          <w:rFonts w:asciiTheme="minorHAnsi" w:hAnsiTheme="minorHAnsi"/>
          <w:bCs/>
          <w:sz w:val="20"/>
          <w:szCs w:val="20"/>
        </w:rPr>
        <w:t>…………………………………………………………………</w:t>
      </w:r>
    </w:p>
    <w:p w14:paraId="4612C272" w14:textId="77777777" w:rsidR="000A4D08" w:rsidRPr="00242EBD" w:rsidRDefault="000A4D08" w:rsidP="000101F0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242EBD">
        <w:rPr>
          <w:rFonts w:asciiTheme="minorHAnsi" w:hAnsiTheme="minorHAnsi"/>
          <w:bCs/>
          <w:sz w:val="20"/>
          <w:szCs w:val="20"/>
        </w:rPr>
        <w:t>Wszelkie zmiany lub rozwiązanie oraz odstąpienie od Umowy wymagają formy pisemnej pod rygorem nieważności.</w:t>
      </w:r>
    </w:p>
    <w:p w14:paraId="58BA5FD0" w14:textId="77777777" w:rsidR="000A4D08" w:rsidRPr="00242EBD" w:rsidRDefault="000A4D08" w:rsidP="000101F0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242EBD">
        <w:rPr>
          <w:rFonts w:asciiTheme="minorHAnsi" w:hAnsiTheme="minorHAnsi"/>
          <w:bCs/>
          <w:sz w:val="20"/>
          <w:szCs w:val="20"/>
        </w:rPr>
        <w:t>Prawem właściwym do rozstrzygania sporów powstałych w związku lub na tle realizacji niniejszej Umowy jest prawo polskie.</w:t>
      </w:r>
    </w:p>
    <w:p w14:paraId="00FA8496" w14:textId="5479F593" w:rsidR="000A4D08" w:rsidRPr="00242EBD" w:rsidRDefault="000A4D08" w:rsidP="000101F0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242EBD">
        <w:rPr>
          <w:rFonts w:asciiTheme="minorHAnsi" w:hAnsiTheme="minorHAnsi"/>
          <w:bCs/>
          <w:sz w:val="20"/>
          <w:szCs w:val="20"/>
        </w:rPr>
        <w:t>Niniejszą umowę sporządzono wraz z załącznikami w trzech jednobrzmiących egzemplarzach, w tym dwa egzemplarze dla Zamawiającego a jeden dla Wykonawcy</w:t>
      </w:r>
      <w:r w:rsidR="00D15761">
        <w:rPr>
          <w:rFonts w:asciiTheme="minorHAnsi" w:hAnsiTheme="minorHAnsi"/>
          <w:bCs/>
          <w:sz w:val="20"/>
          <w:szCs w:val="20"/>
        </w:rPr>
        <w:t>.</w:t>
      </w:r>
    </w:p>
    <w:p w14:paraId="5359BD19" w14:textId="77777777" w:rsidR="00D251B2" w:rsidRDefault="000A4D08" w:rsidP="000101F0">
      <w:pPr>
        <w:numPr>
          <w:ilvl w:val="0"/>
          <w:numId w:val="10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242EBD">
        <w:rPr>
          <w:rFonts w:asciiTheme="minorHAnsi" w:hAnsiTheme="minorHAnsi"/>
          <w:sz w:val="20"/>
          <w:szCs w:val="20"/>
        </w:rPr>
        <w:t>W sprawach nieuregulowanych niniejszą umową stosuje się przepisy ustaw: ustawy z dnia 29.01.2004r. Prawo zamówień publicznych oraz Kodeksu cywilnego, o ile przepisy ustawy Prawo zamówień publicznych nie stanowią inaczej.</w:t>
      </w:r>
    </w:p>
    <w:p w14:paraId="6F21D777" w14:textId="1596C03E" w:rsidR="00D251B2" w:rsidRPr="00D251B2" w:rsidRDefault="00D251B2" w:rsidP="000101F0">
      <w:pPr>
        <w:numPr>
          <w:ilvl w:val="0"/>
          <w:numId w:val="10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D251B2">
        <w:rPr>
          <w:rFonts w:asciiTheme="minorHAnsi" w:hAnsiTheme="minorHAnsi"/>
          <w:bCs/>
          <w:sz w:val="20"/>
          <w:szCs w:val="20"/>
        </w:rPr>
        <w:t>Integralne części niniejszej Umowy stanowią następujące dokumenty:</w:t>
      </w:r>
    </w:p>
    <w:p w14:paraId="0053DC0E" w14:textId="77777777" w:rsidR="00D251B2" w:rsidRPr="00084718" w:rsidRDefault="00D251B2" w:rsidP="00D251B2">
      <w:pPr>
        <w:numPr>
          <w:ilvl w:val="0"/>
          <w:numId w:val="2"/>
        </w:numPr>
        <w:jc w:val="both"/>
        <w:rPr>
          <w:rFonts w:asciiTheme="minorHAnsi" w:hAnsiTheme="minorHAnsi"/>
          <w:bCs/>
          <w:sz w:val="20"/>
          <w:szCs w:val="20"/>
        </w:rPr>
      </w:pPr>
      <w:r w:rsidRPr="00084718">
        <w:rPr>
          <w:rFonts w:asciiTheme="minorHAnsi" w:hAnsiTheme="minorHAnsi"/>
          <w:bCs/>
          <w:sz w:val="20"/>
          <w:szCs w:val="20"/>
        </w:rPr>
        <w:t>Załącznik nr 1 – Specyfikacja Istotnych Warunków Zamówienia,</w:t>
      </w:r>
    </w:p>
    <w:p w14:paraId="611C8636" w14:textId="64B188E5" w:rsidR="006C1472" w:rsidRPr="00084718" w:rsidRDefault="003D4F1D" w:rsidP="006C1472">
      <w:pPr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Załącznik nr 2</w:t>
      </w:r>
      <w:r w:rsidR="00D251B2" w:rsidRPr="00084718">
        <w:rPr>
          <w:rFonts w:asciiTheme="minorHAnsi" w:hAnsiTheme="minorHAnsi"/>
          <w:bCs/>
          <w:sz w:val="20"/>
          <w:szCs w:val="20"/>
        </w:rPr>
        <w:t xml:space="preserve"> – Oferta Wykonawcy </w:t>
      </w:r>
    </w:p>
    <w:p w14:paraId="7D92DB75" w14:textId="77777777" w:rsidR="00C62512" w:rsidRDefault="00C62512" w:rsidP="00C62512">
      <w:pPr>
        <w:ind w:left="720"/>
        <w:jc w:val="both"/>
        <w:rPr>
          <w:rFonts w:asciiTheme="minorHAnsi" w:hAnsiTheme="minorHAnsi"/>
          <w:bCs/>
          <w:sz w:val="20"/>
          <w:szCs w:val="20"/>
          <w:highlight w:val="yellow"/>
        </w:rPr>
      </w:pPr>
    </w:p>
    <w:p w14:paraId="05FA0AD3" w14:textId="77777777" w:rsidR="00C62512" w:rsidRPr="00C62512" w:rsidRDefault="00C62512" w:rsidP="00C62512">
      <w:pPr>
        <w:ind w:left="720"/>
        <w:jc w:val="both"/>
        <w:rPr>
          <w:rFonts w:asciiTheme="minorHAnsi" w:hAnsiTheme="minorHAnsi"/>
          <w:sz w:val="20"/>
          <w:szCs w:val="20"/>
          <w:highlight w:val="yellow"/>
        </w:rPr>
      </w:pPr>
    </w:p>
    <w:p w14:paraId="2E536EC6" w14:textId="77777777" w:rsidR="009E6E4B" w:rsidRPr="00573345" w:rsidRDefault="000A4D08" w:rsidP="009E6E4B">
      <w:pPr>
        <w:rPr>
          <w:rFonts w:asciiTheme="minorHAnsi" w:hAnsiTheme="minorHAnsi"/>
          <w:b/>
          <w:sz w:val="20"/>
          <w:szCs w:val="20"/>
        </w:rPr>
      </w:pPr>
      <w:r w:rsidRPr="00242EBD">
        <w:rPr>
          <w:rFonts w:asciiTheme="minorHAnsi" w:hAnsiTheme="minorHAnsi"/>
          <w:b/>
          <w:sz w:val="20"/>
          <w:szCs w:val="20"/>
        </w:rPr>
        <w:t xml:space="preserve">                         WYKONAWCA:                                 </w:t>
      </w:r>
      <w:r w:rsidR="00242EBD">
        <w:rPr>
          <w:rFonts w:asciiTheme="minorHAnsi" w:hAnsiTheme="minorHAnsi"/>
          <w:b/>
          <w:sz w:val="20"/>
          <w:szCs w:val="20"/>
        </w:rPr>
        <w:t xml:space="preserve">                                                                        </w:t>
      </w:r>
      <w:r w:rsidR="00573345">
        <w:rPr>
          <w:rFonts w:asciiTheme="minorHAnsi" w:hAnsiTheme="minorHAnsi"/>
          <w:b/>
          <w:sz w:val="20"/>
          <w:szCs w:val="20"/>
        </w:rPr>
        <w:t xml:space="preserve">  ZAMAWIAJĄCY</w:t>
      </w:r>
    </w:p>
    <w:sectPr w:rsidR="009E6E4B" w:rsidRPr="00573345" w:rsidSect="006C5140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C2304422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8"/>
    <w:multiLevelType w:val="singleLevel"/>
    <w:tmpl w:val="6A8A93FA"/>
    <w:name w:val="WW8Num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</w:rPr>
    </w:lvl>
  </w:abstractNum>
  <w:abstractNum w:abstractNumId="2" w15:restartNumberingAfterBreak="0">
    <w:nsid w:val="0000000E"/>
    <w:multiLevelType w:val="singleLevel"/>
    <w:tmpl w:val="A2CA9DD4"/>
    <w:name w:val="WW8Num21"/>
    <w:lvl w:ilvl="0">
      <w:start w:val="1"/>
      <w:numFmt w:val="lowerLetter"/>
      <w:lvlText w:val="%1)"/>
      <w:lvlJc w:val="left"/>
      <w:pPr>
        <w:tabs>
          <w:tab w:val="num" w:pos="735"/>
        </w:tabs>
        <w:ind w:left="735" w:hanging="360"/>
      </w:pPr>
      <w:rPr>
        <w:rFonts w:eastAsia="Andale Sans UI"/>
        <w:b w:val="0"/>
        <w:sz w:val="20"/>
        <w:szCs w:val="20"/>
      </w:rPr>
    </w:lvl>
  </w:abstractNum>
  <w:abstractNum w:abstractNumId="3" w15:restartNumberingAfterBreak="0">
    <w:nsid w:val="01FD6DD2"/>
    <w:multiLevelType w:val="hybridMultilevel"/>
    <w:tmpl w:val="164A7804"/>
    <w:lvl w:ilvl="0" w:tplc="532C47B4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8305224"/>
    <w:multiLevelType w:val="hybridMultilevel"/>
    <w:tmpl w:val="A8F440BE"/>
    <w:lvl w:ilvl="0" w:tplc="494654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66657E"/>
    <w:multiLevelType w:val="hybridMultilevel"/>
    <w:tmpl w:val="86803CF6"/>
    <w:lvl w:ilvl="0" w:tplc="0EF4F584">
      <w:start w:val="1"/>
      <w:numFmt w:val="lowerLetter"/>
      <w:lvlText w:val="%1)"/>
      <w:lvlJc w:val="left"/>
      <w:pPr>
        <w:ind w:left="644" w:hanging="360"/>
      </w:pPr>
      <w:rPr>
        <w:rFonts w:asciiTheme="minorHAnsi" w:eastAsia="Times New Roman" w:hAnsiTheme="minorHAnsi"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F4B7035"/>
    <w:multiLevelType w:val="hybridMultilevel"/>
    <w:tmpl w:val="A95CAA6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1E47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82108A"/>
    <w:multiLevelType w:val="hybridMultilevel"/>
    <w:tmpl w:val="59F6C2E6"/>
    <w:lvl w:ilvl="0" w:tplc="2078FA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1245304"/>
    <w:multiLevelType w:val="multilevel"/>
    <w:tmpl w:val="1D4A1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7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97E25AF"/>
    <w:multiLevelType w:val="hybridMultilevel"/>
    <w:tmpl w:val="61B26F1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B65789"/>
    <w:multiLevelType w:val="multilevel"/>
    <w:tmpl w:val="5DD898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/>
        <w:color w:val="auto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AE7196"/>
    <w:multiLevelType w:val="hybridMultilevel"/>
    <w:tmpl w:val="E2847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2366C2"/>
    <w:multiLevelType w:val="hybridMultilevel"/>
    <w:tmpl w:val="B70844B6"/>
    <w:lvl w:ilvl="0" w:tplc="7E9A3E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2378D"/>
    <w:multiLevelType w:val="hybridMultilevel"/>
    <w:tmpl w:val="DD06B2E4"/>
    <w:lvl w:ilvl="0" w:tplc="772EC0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AA65BA"/>
    <w:multiLevelType w:val="hybridMultilevel"/>
    <w:tmpl w:val="3836E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D17987"/>
    <w:multiLevelType w:val="hybridMultilevel"/>
    <w:tmpl w:val="387406AC"/>
    <w:lvl w:ilvl="0" w:tplc="5A1C5A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7A0365E"/>
    <w:multiLevelType w:val="hybridMultilevel"/>
    <w:tmpl w:val="CA361BB4"/>
    <w:lvl w:ilvl="0" w:tplc="3D3A2C8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8C6728"/>
    <w:multiLevelType w:val="hybridMultilevel"/>
    <w:tmpl w:val="D60E84BC"/>
    <w:lvl w:ilvl="0" w:tplc="E620F5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AD5303"/>
    <w:multiLevelType w:val="singleLevel"/>
    <w:tmpl w:val="E7E6FFB4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Theme="minorHAnsi" w:hAnsiTheme="minorHAnsi" w:cs="Times New Roman" w:hint="default"/>
        <w:b/>
        <w:i w:val="0"/>
        <w:strike w:val="0"/>
        <w:dstrike w:val="0"/>
        <w:sz w:val="20"/>
        <w:szCs w:val="20"/>
        <w:u w:val="none"/>
        <w:effect w:val="none"/>
      </w:rPr>
    </w:lvl>
  </w:abstractNum>
  <w:abstractNum w:abstractNumId="19" w15:restartNumberingAfterBreak="0">
    <w:nsid w:val="42243266"/>
    <w:multiLevelType w:val="hybridMultilevel"/>
    <w:tmpl w:val="1F8240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5F3B36"/>
    <w:multiLevelType w:val="hybridMultilevel"/>
    <w:tmpl w:val="4AE6C5D0"/>
    <w:lvl w:ilvl="0" w:tplc="4580C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EE37D1"/>
    <w:multiLevelType w:val="hybridMultilevel"/>
    <w:tmpl w:val="39026BF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3F938FE"/>
    <w:multiLevelType w:val="multilevel"/>
    <w:tmpl w:val="C4BCE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56AA7138"/>
    <w:multiLevelType w:val="multilevel"/>
    <w:tmpl w:val="7F08D3BA"/>
    <w:lvl w:ilvl="0">
      <w:start w:val="1"/>
      <w:numFmt w:val="lowerLetter"/>
      <w:lvlText w:val="%1)"/>
      <w:lvlJc w:val="left"/>
      <w:pPr>
        <w:tabs>
          <w:tab w:val="decimal" w:pos="504"/>
        </w:tabs>
        <w:ind w:left="720" w:firstLine="0"/>
      </w:pPr>
      <w:rPr>
        <w:rFonts w:asciiTheme="minorHAnsi" w:hAnsiTheme="minorHAnsi" w:hint="default"/>
        <w:strike w:val="0"/>
        <w:dstrike w:val="0"/>
        <w:color w:val="000000"/>
        <w:spacing w:val="3"/>
        <w:w w:val="105"/>
        <w:sz w:val="20"/>
        <w:szCs w:val="20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586846FC"/>
    <w:multiLevelType w:val="singleLevel"/>
    <w:tmpl w:val="7292BB0A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Theme="minorHAnsi" w:hAnsiTheme="minorHAnsi" w:cs="Times New Roman" w:hint="default"/>
        <w:b w:val="0"/>
        <w:i w:val="0"/>
        <w:strike w:val="0"/>
        <w:dstrike w:val="0"/>
        <w:sz w:val="20"/>
        <w:szCs w:val="20"/>
        <w:u w:val="none"/>
        <w:effect w:val="none"/>
      </w:rPr>
    </w:lvl>
  </w:abstractNum>
  <w:abstractNum w:abstractNumId="25" w15:restartNumberingAfterBreak="0">
    <w:nsid w:val="5C9F18DE"/>
    <w:multiLevelType w:val="hybridMultilevel"/>
    <w:tmpl w:val="CDF6D64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9D71FF7"/>
    <w:multiLevelType w:val="hybridMultilevel"/>
    <w:tmpl w:val="1D6C24E2"/>
    <w:lvl w:ilvl="0" w:tplc="00CE1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97170B"/>
    <w:multiLevelType w:val="hybridMultilevel"/>
    <w:tmpl w:val="0338D06E"/>
    <w:lvl w:ilvl="0" w:tplc="9BA6C924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Theme="minorHAnsi" w:hAnsiTheme="minorHAnsi" w:cs="Times New Roman" w:hint="default"/>
        <w:b w:val="0"/>
        <w:sz w:val="20"/>
        <w:szCs w:val="20"/>
      </w:rPr>
    </w:lvl>
    <w:lvl w:ilvl="1" w:tplc="8604E0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324022E"/>
    <w:multiLevelType w:val="hybridMultilevel"/>
    <w:tmpl w:val="F746D818"/>
    <w:lvl w:ilvl="0" w:tplc="4B543EA0">
      <w:start w:val="1"/>
      <w:numFmt w:val="lowerLetter"/>
      <w:lvlText w:val="%1)"/>
      <w:lvlJc w:val="left"/>
      <w:pPr>
        <w:ind w:left="644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907523D"/>
    <w:multiLevelType w:val="hybridMultilevel"/>
    <w:tmpl w:val="D32A82C2"/>
    <w:lvl w:ilvl="0" w:tplc="CDF0E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BCC0285"/>
    <w:multiLevelType w:val="hybridMultilevel"/>
    <w:tmpl w:val="11C07866"/>
    <w:lvl w:ilvl="0" w:tplc="5D7010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CF51149"/>
    <w:multiLevelType w:val="hybridMultilevel"/>
    <w:tmpl w:val="02F4936A"/>
    <w:lvl w:ilvl="0" w:tplc="AE66FC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5"/>
  </w:num>
  <w:num w:numId="3">
    <w:abstractNumId w:val="12"/>
  </w:num>
  <w:num w:numId="4">
    <w:abstractNumId w:val="30"/>
  </w:num>
  <w:num w:numId="5">
    <w:abstractNumId w:val="4"/>
  </w:num>
  <w:num w:numId="6">
    <w:abstractNumId w:val="9"/>
  </w:num>
  <w:num w:numId="7">
    <w:abstractNumId w:val="29"/>
  </w:num>
  <w:num w:numId="8">
    <w:abstractNumId w:val="6"/>
  </w:num>
  <w:num w:numId="9">
    <w:abstractNumId w:val="20"/>
  </w:num>
  <w:num w:numId="10">
    <w:abstractNumId w:val="31"/>
  </w:num>
  <w:num w:numId="11">
    <w:abstractNumId w:val="10"/>
  </w:num>
  <w:num w:numId="12">
    <w:abstractNumId w:val="21"/>
  </w:num>
  <w:num w:numId="13">
    <w:abstractNumId w:val="2"/>
  </w:num>
  <w:num w:numId="14">
    <w:abstractNumId w:val="22"/>
  </w:num>
  <w:num w:numId="15">
    <w:abstractNumId w:val="5"/>
  </w:num>
  <w:num w:numId="16">
    <w:abstractNumId w:val="19"/>
  </w:num>
  <w:num w:numId="17">
    <w:abstractNumId w:val="18"/>
    <w:lvlOverride w:ilvl="0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</w:num>
  <w:num w:numId="20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"/>
  </w:num>
  <w:num w:numId="22">
    <w:abstractNumId w:val="16"/>
  </w:num>
  <w:num w:numId="23">
    <w:abstractNumId w:val="28"/>
  </w:num>
  <w:num w:numId="24">
    <w:abstractNumId w:val="26"/>
  </w:num>
  <w:num w:numId="25">
    <w:abstractNumId w:val="8"/>
  </w:num>
  <w:num w:numId="26">
    <w:abstractNumId w:val="11"/>
  </w:num>
  <w:num w:numId="27">
    <w:abstractNumId w:val="17"/>
  </w:num>
  <w:num w:numId="28">
    <w:abstractNumId w:val="14"/>
  </w:num>
  <w:num w:numId="29">
    <w:abstractNumId w:val="15"/>
  </w:num>
  <w:num w:numId="30">
    <w:abstractNumId w:val="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6BE"/>
    <w:rsid w:val="00005EB3"/>
    <w:rsid w:val="000101F0"/>
    <w:rsid w:val="00014080"/>
    <w:rsid w:val="00077F02"/>
    <w:rsid w:val="000807E4"/>
    <w:rsid w:val="00084718"/>
    <w:rsid w:val="000A4D08"/>
    <w:rsid w:val="000C2041"/>
    <w:rsid w:val="00114AB7"/>
    <w:rsid w:val="00116488"/>
    <w:rsid w:val="00122BB6"/>
    <w:rsid w:val="0013325C"/>
    <w:rsid w:val="00137979"/>
    <w:rsid w:val="00147D18"/>
    <w:rsid w:val="001557FE"/>
    <w:rsid w:val="001645AA"/>
    <w:rsid w:val="00171F32"/>
    <w:rsid w:val="001C1629"/>
    <w:rsid w:val="001C23CD"/>
    <w:rsid w:val="001E0D77"/>
    <w:rsid w:val="00201CAA"/>
    <w:rsid w:val="00207A1F"/>
    <w:rsid w:val="00221311"/>
    <w:rsid w:val="00235676"/>
    <w:rsid w:val="00242EBD"/>
    <w:rsid w:val="00247C40"/>
    <w:rsid w:val="00252BCC"/>
    <w:rsid w:val="00272783"/>
    <w:rsid w:val="002844A4"/>
    <w:rsid w:val="002A6445"/>
    <w:rsid w:val="002D1CA4"/>
    <w:rsid w:val="002D608E"/>
    <w:rsid w:val="002D70DB"/>
    <w:rsid w:val="0037608A"/>
    <w:rsid w:val="00392AF4"/>
    <w:rsid w:val="003A2CF0"/>
    <w:rsid w:val="003B35B5"/>
    <w:rsid w:val="003D4F1D"/>
    <w:rsid w:val="003F58C5"/>
    <w:rsid w:val="00406109"/>
    <w:rsid w:val="00430028"/>
    <w:rsid w:val="004467F6"/>
    <w:rsid w:val="00461352"/>
    <w:rsid w:val="004928E3"/>
    <w:rsid w:val="00493AEE"/>
    <w:rsid w:val="004978B8"/>
    <w:rsid w:val="004E1FCB"/>
    <w:rsid w:val="0051645E"/>
    <w:rsid w:val="005356BE"/>
    <w:rsid w:val="00573345"/>
    <w:rsid w:val="00595FAE"/>
    <w:rsid w:val="005E419F"/>
    <w:rsid w:val="0060344B"/>
    <w:rsid w:val="00610536"/>
    <w:rsid w:val="0062397B"/>
    <w:rsid w:val="00640DB7"/>
    <w:rsid w:val="00642181"/>
    <w:rsid w:val="00656531"/>
    <w:rsid w:val="00674A09"/>
    <w:rsid w:val="0067665D"/>
    <w:rsid w:val="006A451E"/>
    <w:rsid w:val="006C1472"/>
    <w:rsid w:val="006C4E9F"/>
    <w:rsid w:val="006C5140"/>
    <w:rsid w:val="006D4199"/>
    <w:rsid w:val="006D602A"/>
    <w:rsid w:val="0072352A"/>
    <w:rsid w:val="00732B68"/>
    <w:rsid w:val="0075363C"/>
    <w:rsid w:val="00766A76"/>
    <w:rsid w:val="00766F49"/>
    <w:rsid w:val="00802F62"/>
    <w:rsid w:val="008037F1"/>
    <w:rsid w:val="00803AD9"/>
    <w:rsid w:val="00806609"/>
    <w:rsid w:val="008160C0"/>
    <w:rsid w:val="00847643"/>
    <w:rsid w:val="00871545"/>
    <w:rsid w:val="008A78D3"/>
    <w:rsid w:val="008B1A61"/>
    <w:rsid w:val="008E07DF"/>
    <w:rsid w:val="00925AE2"/>
    <w:rsid w:val="00941134"/>
    <w:rsid w:val="00951BD2"/>
    <w:rsid w:val="00967358"/>
    <w:rsid w:val="00987682"/>
    <w:rsid w:val="009E2285"/>
    <w:rsid w:val="009E6E4B"/>
    <w:rsid w:val="009F4760"/>
    <w:rsid w:val="00A0337A"/>
    <w:rsid w:val="00A1109F"/>
    <w:rsid w:val="00A269DC"/>
    <w:rsid w:val="00A83AB9"/>
    <w:rsid w:val="00A84F01"/>
    <w:rsid w:val="00AA5077"/>
    <w:rsid w:val="00AE30EA"/>
    <w:rsid w:val="00AF51CF"/>
    <w:rsid w:val="00B0143F"/>
    <w:rsid w:val="00B02241"/>
    <w:rsid w:val="00B07B92"/>
    <w:rsid w:val="00B12448"/>
    <w:rsid w:val="00B5562A"/>
    <w:rsid w:val="00B579F8"/>
    <w:rsid w:val="00BD2CD7"/>
    <w:rsid w:val="00BD3EEB"/>
    <w:rsid w:val="00BD5509"/>
    <w:rsid w:val="00C033F0"/>
    <w:rsid w:val="00C237DE"/>
    <w:rsid w:val="00C25A92"/>
    <w:rsid w:val="00C62512"/>
    <w:rsid w:val="00C81064"/>
    <w:rsid w:val="00C90B40"/>
    <w:rsid w:val="00C9124D"/>
    <w:rsid w:val="00CD6FA3"/>
    <w:rsid w:val="00D15761"/>
    <w:rsid w:val="00D23C70"/>
    <w:rsid w:val="00D251B2"/>
    <w:rsid w:val="00D8191B"/>
    <w:rsid w:val="00DD4403"/>
    <w:rsid w:val="00E154F4"/>
    <w:rsid w:val="00E26DCB"/>
    <w:rsid w:val="00E432EC"/>
    <w:rsid w:val="00E5134E"/>
    <w:rsid w:val="00E810CB"/>
    <w:rsid w:val="00EF59E2"/>
    <w:rsid w:val="00F36435"/>
    <w:rsid w:val="00F46C21"/>
    <w:rsid w:val="00FB020B"/>
    <w:rsid w:val="00FB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47A48"/>
  <w15:docId w15:val="{C1CF13DB-2432-460D-9548-4A87441B1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1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3">
    <w:name w:val="WW-Tekst podstawowy 3"/>
    <w:basedOn w:val="Normalny"/>
    <w:rsid w:val="00171F32"/>
    <w:pPr>
      <w:suppressAutoHyphens/>
      <w:jc w:val="both"/>
    </w:pPr>
    <w:rPr>
      <w:sz w:val="28"/>
      <w:szCs w:val="20"/>
      <w:lang w:eastAsia="ar-SA"/>
    </w:rPr>
  </w:style>
  <w:style w:type="paragraph" w:customStyle="1" w:styleId="Default">
    <w:name w:val="Default"/>
    <w:rsid w:val="00171F32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171F32"/>
    <w:pPr>
      <w:suppressAutoHyphens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71F3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34"/>
    <w:qFormat/>
    <w:rsid w:val="00171F32"/>
    <w:pPr>
      <w:ind w:left="720"/>
      <w:contextualSpacing/>
    </w:pPr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71F32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71F3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71F3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71F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2C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CF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Bezodstpw1">
    <w:name w:val="Bez odstępów1"/>
    <w:rsid w:val="0080660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22">
    <w:name w:val="Font Style22"/>
    <w:rsid w:val="00806609"/>
    <w:rPr>
      <w:rFonts w:ascii="Times New Roman" w:hAnsi="Times New Roman" w:cs="Times New Roman"/>
      <w:color w:val="000000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806609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25AE2"/>
    <w:rPr>
      <w:color w:val="605E5C"/>
      <w:shd w:val="clear" w:color="auto" w:fill="E1DFDD"/>
    </w:r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uiPriority w:val="34"/>
    <w:locked/>
    <w:rsid w:val="001645A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766A76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sz.praca.gov.pl/rynek-pracy/bazy-danych/klasyfikacja-zawodow-i-specjalnosci/wyszukiwarka-opisow-zawodow/-/klasyfikacja_zawodo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0C8C1-593F-4793-8A94-87F9F4E29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12</Pages>
  <Words>5989</Words>
  <Characters>35937</Characters>
  <Application>Microsoft Office Word</Application>
  <DocSecurity>0</DocSecurity>
  <Lines>299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Starosta</dc:creator>
  <cp:keywords/>
  <dc:description/>
  <cp:lastModifiedBy>Krzysiek Szczepański</cp:lastModifiedBy>
  <cp:revision>17</cp:revision>
  <cp:lastPrinted>2018-09-05T09:04:00Z</cp:lastPrinted>
  <dcterms:created xsi:type="dcterms:W3CDTF">2020-07-16T13:12:00Z</dcterms:created>
  <dcterms:modified xsi:type="dcterms:W3CDTF">2020-12-15T09:19:00Z</dcterms:modified>
</cp:coreProperties>
</file>