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A5EA" w14:textId="6E748379" w:rsidR="00C27BED" w:rsidRPr="002E7409" w:rsidRDefault="00AA5113" w:rsidP="002E7409">
      <w:pPr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2E7409">
        <w:rPr>
          <w:rFonts w:ascii="Calibri" w:hAnsi="Calibri" w:cs="Calibri"/>
          <w:i/>
          <w:color w:val="000000" w:themeColor="text1"/>
          <w:sz w:val="22"/>
          <w:szCs w:val="22"/>
        </w:rPr>
        <w:t>Załącznik nr</w:t>
      </w:r>
      <w:r w:rsidR="002E7409" w:rsidRPr="002E7409">
        <w:rPr>
          <w:rFonts w:ascii="Calibri" w:hAnsi="Calibri" w:cs="Calibri"/>
          <w:i/>
          <w:color w:val="000000" w:themeColor="text1"/>
          <w:sz w:val="22"/>
          <w:szCs w:val="22"/>
        </w:rPr>
        <w:t xml:space="preserve"> 3</w:t>
      </w:r>
      <w:r w:rsidRPr="002E7409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S.W.Z.</w:t>
      </w:r>
    </w:p>
    <w:p w14:paraId="382886FA" w14:textId="0C634B12" w:rsidR="00AA5113" w:rsidRPr="00AA5AB5" w:rsidRDefault="00AA5113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UMOWA - projekt</w:t>
      </w:r>
    </w:p>
    <w:p w14:paraId="05CEF17A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F1281D3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AA5AB5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AA5AB5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AA5AB5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w Tomaszowie Mazowieckim w dniu ………………… 2021 r. </w:t>
      </w:r>
      <w:r w:rsidRPr="00AA5AB5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AA5AB5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AA5AB5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40B77CF" w14:textId="77777777" w:rsidR="00AA5113" w:rsidRPr="00AA5AB5" w:rsidRDefault="00AA5113" w:rsidP="00AA5AB5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700194A" w14:textId="77777777" w:rsidR="00AA5113" w:rsidRPr="00AA5AB5" w:rsidRDefault="00AA5113" w:rsidP="00AA5AB5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Gminą Tomaszów Mazowiecki</w:t>
      </w:r>
    </w:p>
    <w:p w14:paraId="19D7049A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8D83DD1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reprezentowaną przez:</w:t>
      </w:r>
    </w:p>
    <w:p w14:paraId="4AC86BC4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Franciszka Szmigla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– Wójta Gminy</w:t>
      </w:r>
    </w:p>
    <w:p w14:paraId="05DB2D2D" w14:textId="77777777" w:rsidR="00AA5113" w:rsidRPr="00AA5AB5" w:rsidRDefault="00AA5113" w:rsidP="00AA5AB5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zwaną dalszej części umowy </w:t>
      </w:r>
      <w:r w:rsidRPr="00AA5A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4460CB33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06031AD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…………………………………………………………………………………………………………………………………...</w:t>
      </w:r>
    </w:p>
    <w:p w14:paraId="155EA4FF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………………………………………………………………………………...…………………………..</w:t>
      </w:r>
    </w:p>
    <w:p w14:paraId="6AEC9ABC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………………………………… pod nr ……………………………..</w:t>
      </w:r>
    </w:p>
    <w:p w14:paraId="11F8FECF" w14:textId="77777777" w:rsidR="00AA5113" w:rsidRPr="00AA5AB5" w:rsidRDefault="00AA5113" w:rsidP="00AA5AB5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AA5A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1853FCE1" w14:textId="77777777" w:rsidR="00AA5113" w:rsidRPr="00AA5AB5" w:rsidRDefault="00AA5113" w:rsidP="00AA5AB5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6919079F" w14:textId="77777777" w:rsidR="00AA5113" w:rsidRPr="00AA5AB5" w:rsidRDefault="00AA5113" w:rsidP="00AA5AB5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- wspólnie zwanymi dalej </w:t>
      </w:r>
      <w:r w:rsidRPr="00AA5A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„Stronami”</w:t>
      </w:r>
    </w:p>
    <w:p w14:paraId="00464E56" w14:textId="77777777" w:rsidR="00AA5113" w:rsidRPr="00AA5AB5" w:rsidRDefault="00AA5113" w:rsidP="00AA5A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437D81D" w14:textId="7A7A2B2A" w:rsidR="00AA5113" w:rsidRPr="00AA5AB5" w:rsidRDefault="00AA5113" w:rsidP="00AA5AB5">
      <w:pPr>
        <w:pStyle w:val="Tekstpodstawowy"/>
        <w:spacing w:after="0"/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publicznego/</w:t>
      </w:r>
      <w:r w:rsidRPr="00AA5AB5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</w:t>
      </w:r>
      <w:r w:rsidRPr="00AA5AB5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(znak postępowania RZ.271.</w:t>
      </w:r>
      <w:r w:rsidR="00432DF7" w:rsidRPr="00AA5AB5">
        <w:rPr>
          <w:rFonts w:ascii="Calibri" w:hAnsi="Calibri" w:cs="Calibri"/>
          <w:color w:val="000000" w:themeColor="text1"/>
          <w:sz w:val="22"/>
          <w:szCs w:val="22"/>
        </w:rPr>
        <w:t>1.23.2021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) zgodnie z przepisami ustawy z dnia 23 kwietnia 1964 r. Kodeks cywilny (tj. Dz. U. z 2020 r. poz. 1740 ze zm.), o treści następującej:</w:t>
      </w:r>
    </w:p>
    <w:p w14:paraId="0D6AA416" w14:textId="77777777" w:rsidR="00AA5113" w:rsidRPr="00AA5AB5" w:rsidRDefault="00AA5113" w:rsidP="00AA5AB5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708E677D" w:rsidR="000633A5" w:rsidRPr="00AA5AB5" w:rsidRDefault="000633A5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C27BED" w:rsidRPr="00AA5AB5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AA5AB5" w:rsidRDefault="00892A29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5909FAAA" w14:textId="77777777" w:rsidR="00AA5AB5" w:rsidRPr="00AA5AB5" w:rsidRDefault="000633A5" w:rsidP="00AA5AB5">
      <w:pPr>
        <w:pStyle w:val="Tekstpodstawowy"/>
        <w:numPr>
          <w:ilvl w:val="0"/>
          <w:numId w:val="18"/>
        </w:numPr>
        <w:spacing w:after="0"/>
        <w:ind w:left="426"/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zadanie pn. </w:t>
      </w:r>
      <w:r w:rsidR="008E7CC0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„</w:t>
      </w:r>
      <w:r w:rsidR="00432DF7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Usługa pełnienia nadzoru inwestorskiego nad rozbudową budynku dydaktyczno-oświatowego Szkoły Podstawowej im. Jana Pawła II w Zawadzie</w:t>
      </w:r>
      <w:r w:rsidR="008E7CC0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 w:rsidR="00C65D68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65D68" w:rsidRPr="00AA5AB5">
        <w:rPr>
          <w:rFonts w:ascii="Calibri" w:hAnsi="Calibri" w:cs="Calibri"/>
          <w:color w:val="000000" w:themeColor="text1"/>
          <w:sz w:val="22"/>
          <w:szCs w:val="22"/>
        </w:rPr>
        <w:t>w ramach zadania budżetowego</w:t>
      </w:r>
      <w:r w:rsidR="004B534F" w:rsidRPr="00AA5AB5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C65D68"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65D68" w:rsidRPr="00AA5A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</w:t>
      </w:r>
      <w:r w:rsidR="00737F3E" w:rsidRPr="00AA5A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Rozbudowa budynku dydaktyczno-oświatowego ZS w Zawadzie</w:t>
      </w:r>
      <w:r w:rsidR="00C65D68" w:rsidRPr="00AA5A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”</w:t>
      </w:r>
      <w:r w:rsidR="00AA5AB5" w:rsidRPr="00AA5A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.</w:t>
      </w:r>
    </w:p>
    <w:p w14:paraId="2AC2C022" w14:textId="44CBC9D0" w:rsidR="00AA5AB5" w:rsidRPr="00AA5AB5" w:rsidRDefault="00AA5AB5" w:rsidP="00AA5AB5">
      <w:pPr>
        <w:pStyle w:val="Tekstpodstawowy"/>
        <w:numPr>
          <w:ilvl w:val="0"/>
          <w:numId w:val="18"/>
        </w:numPr>
        <w:spacing w:after="0"/>
        <w:ind w:left="426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A5AB5">
        <w:rPr>
          <w:rFonts w:ascii="Calibri" w:eastAsia="Arial" w:hAnsi="Calibri" w:cs="Calibri"/>
          <w:color w:val="000000" w:themeColor="text1"/>
          <w:sz w:val="22"/>
          <w:szCs w:val="22"/>
        </w:rPr>
        <w:t>Zamówienie obejmuje pełnienie nadzoru inwestorskiego w specjalności:</w:t>
      </w:r>
    </w:p>
    <w:p w14:paraId="0C51AD19" w14:textId="77777777" w:rsidR="00AA5AB5" w:rsidRPr="00AA5AB5" w:rsidRDefault="00AA5AB5" w:rsidP="00AA5A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Arial"/>
          <w:b/>
          <w:bCs/>
          <w:color w:val="000000" w:themeColor="text1"/>
        </w:rPr>
      </w:pPr>
      <w:r w:rsidRPr="00AA5AB5">
        <w:rPr>
          <w:rFonts w:eastAsia="Arial"/>
          <w:b/>
          <w:bCs/>
          <w:color w:val="000000" w:themeColor="text1"/>
        </w:rPr>
        <w:t>konstrukcyjno-budowlanej</w:t>
      </w:r>
    </w:p>
    <w:p w14:paraId="346A5C45" w14:textId="77777777" w:rsidR="00AA5AB5" w:rsidRPr="00AA5AB5" w:rsidRDefault="00AA5AB5" w:rsidP="00AA5A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Arial"/>
          <w:b/>
          <w:bCs/>
          <w:color w:val="000000" w:themeColor="text1"/>
        </w:rPr>
      </w:pPr>
      <w:r w:rsidRPr="00AA5AB5">
        <w:rPr>
          <w:b/>
          <w:bCs/>
        </w:rPr>
        <w:t>instalacyjnej w zakresie, instalacji i urządzeń elektrycznych i elektroenergetycznych,</w:t>
      </w:r>
    </w:p>
    <w:p w14:paraId="6CD8D980" w14:textId="77777777" w:rsidR="00AA5AB5" w:rsidRPr="00AA5AB5" w:rsidRDefault="00AA5AB5" w:rsidP="00AA5A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Arial"/>
          <w:b/>
          <w:bCs/>
          <w:color w:val="000000" w:themeColor="text1"/>
        </w:rPr>
      </w:pPr>
      <w:r w:rsidRPr="00AA5AB5">
        <w:rPr>
          <w:b/>
          <w:bCs/>
        </w:rPr>
        <w:t>instalacyjnej w zakresie instalacji i urządzeń cieplnych, wentylacyjnych, gazowych, wodociągowych i kanalizacyjnych</w:t>
      </w:r>
    </w:p>
    <w:p w14:paraId="16FE22BC" w14:textId="3425E6DA" w:rsidR="00AA5AB5" w:rsidRPr="00AA5AB5" w:rsidRDefault="00AA5AB5" w:rsidP="00AA5A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Arial"/>
          <w:b/>
          <w:bCs/>
          <w:color w:val="000000" w:themeColor="text1"/>
        </w:rPr>
      </w:pPr>
      <w:r w:rsidRPr="00AA5AB5">
        <w:rPr>
          <w:rFonts w:eastAsiaTheme="minorHAnsi"/>
          <w:b/>
          <w:bCs/>
          <w:lang w:eastAsia="en-US"/>
        </w:rPr>
        <w:t xml:space="preserve">Lokalizacja: </w:t>
      </w:r>
      <w:r w:rsidRPr="00AA5AB5">
        <w:rPr>
          <w:rFonts w:eastAsiaTheme="minorHAnsi"/>
          <w:bCs/>
          <w:lang w:eastAsia="en-US"/>
        </w:rPr>
        <w:t>działki ewidencyjne nr 377, 378, 397, 1654,</w:t>
      </w:r>
      <w:r w:rsidRPr="00AA5AB5">
        <w:rPr>
          <w:rFonts w:eastAsiaTheme="minorHAnsi"/>
          <w:b/>
          <w:bCs/>
          <w:lang w:eastAsia="en-US"/>
        </w:rPr>
        <w:t xml:space="preserve"> </w:t>
      </w:r>
      <w:r w:rsidRPr="00AA5AB5">
        <w:rPr>
          <w:rFonts w:eastAsiaTheme="minorHAnsi"/>
          <w:bCs/>
          <w:lang w:eastAsia="en-US"/>
        </w:rPr>
        <w:t xml:space="preserve">obręb ewidencyjny nr 21 – Zawada, </w:t>
      </w:r>
      <w:r w:rsidRPr="00AA5AB5">
        <w:rPr>
          <w:rFonts w:eastAsiaTheme="minorHAnsi"/>
          <w:bCs/>
          <w:lang w:eastAsia="en-US"/>
        </w:rPr>
        <w:br/>
        <w:t>gmina Tomaszów Mazowiecki</w:t>
      </w:r>
    </w:p>
    <w:p w14:paraId="13F6FBA8" w14:textId="56C2BC63" w:rsidR="00AA5AB5" w:rsidRPr="00AA5AB5" w:rsidRDefault="00AA5AB5" w:rsidP="00AA5A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Arial"/>
          <w:color w:val="000000" w:themeColor="text1"/>
          <w:u w:val="single"/>
        </w:rPr>
      </w:pPr>
      <w:r w:rsidRPr="00AA5AB5">
        <w:rPr>
          <w:rFonts w:eastAsia="Arial"/>
          <w:color w:val="000000" w:themeColor="text1"/>
          <w:u w:val="single"/>
        </w:rPr>
        <w:t>Zakres rzeczowy robót budowlanych, nad którymi będzie świadczona usługa nadzoru inwestorskiego:</w:t>
      </w:r>
    </w:p>
    <w:p w14:paraId="63481E46" w14:textId="51F69688" w:rsidR="00AA5AB5" w:rsidRPr="00AA5AB5" w:rsidRDefault="00AA5AB5" w:rsidP="00AA5AB5">
      <w:pPr>
        <w:ind w:left="709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Wyszczególnienie 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</w:p>
    <w:p w14:paraId="60BE3F84" w14:textId="77777777" w:rsidR="00AA5AB5" w:rsidRPr="00AA5AB5" w:rsidRDefault="00AA5AB5" w:rsidP="00AA5AB5">
      <w:pPr>
        <w:ind w:left="709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Powierzchnia zabudowy: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  <w:t>491,00 m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vertAlign w:val="superscript"/>
          <w:lang w:eastAsia="en-US"/>
        </w:rPr>
        <w:t xml:space="preserve">2 </w:t>
      </w:r>
    </w:p>
    <w:p w14:paraId="7D978DDB" w14:textId="77777777" w:rsidR="00AA5AB5" w:rsidRPr="00AA5AB5" w:rsidRDefault="00AA5AB5" w:rsidP="00AA5AB5">
      <w:pPr>
        <w:ind w:left="709"/>
        <w:jc w:val="both"/>
        <w:rPr>
          <w:rFonts w:ascii="Calibri" w:eastAsiaTheme="minorHAnsi" w:hAnsi="Calibri" w:cs="Calibri"/>
          <w:bCs/>
          <w:i/>
          <w:sz w:val="22"/>
          <w:szCs w:val="22"/>
          <w:vertAlign w:val="superscript"/>
          <w:lang w:eastAsia="en-US"/>
        </w:rPr>
      </w:pP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Powierzchnia użytkowa budynku: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  <w:t>690,52 m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vertAlign w:val="superscript"/>
          <w:lang w:eastAsia="en-US"/>
        </w:rPr>
        <w:t>2</w:t>
      </w:r>
    </w:p>
    <w:p w14:paraId="3A2A01C5" w14:textId="77777777" w:rsidR="00AA5AB5" w:rsidRPr="00AA5AB5" w:rsidRDefault="00AA5AB5" w:rsidP="00AA5AB5">
      <w:pPr>
        <w:ind w:left="709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Powierzchnia całkowita budynku: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  <w:t>831,20 m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vertAlign w:val="superscript"/>
          <w:lang w:eastAsia="en-US"/>
        </w:rPr>
        <w:t>2</w:t>
      </w:r>
    </w:p>
    <w:p w14:paraId="7892BC1A" w14:textId="77777777" w:rsidR="00AA5AB5" w:rsidRPr="00AA5AB5" w:rsidRDefault="00AA5AB5" w:rsidP="00AA5AB5">
      <w:pPr>
        <w:ind w:left="709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Kubatura budynku: 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  <w:t>3 554,00 m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vertAlign w:val="superscript"/>
          <w:lang w:eastAsia="en-US"/>
        </w:rPr>
        <w:t>3</w:t>
      </w:r>
    </w:p>
    <w:p w14:paraId="304733F9" w14:textId="77777777" w:rsidR="00AA5AB5" w:rsidRPr="00AA5AB5" w:rsidRDefault="00AA5AB5" w:rsidP="00AA5AB5">
      <w:pPr>
        <w:ind w:left="709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Łączna powierzchnia zabudowy wszystkich budynków: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  <w:t>1 355,60 m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vertAlign w:val="superscript"/>
          <w:lang w:eastAsia="en-US"/>
        </w:rPr>
        <w:t>2</w:t>
      </w:r>
    </w:p>
    <w:p w14:paraId="70C8A88F" w14:textId="16C9D327" w:rsidR="00AA5AB5" w:rsidRPr="00AA5AB5" w:rsidRDefault="00AA5AB5" w:rsidP="00AA5AB5">
      <w:pPr>
        <w:ind w:left="709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Liczba kondygnacji nadziemnych: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  <w:t>2</w:t>
      </w:r>
      <w:r w:rsidRPr="00AA5AB5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ab/>
      </w:r>
    </w:p>
    <w:p w14:paraId="1B405625" w14:textId="4CC514C5" w:rsidR="00AA5AB5" w:rsidRPr="00AA5AB5" w:rsidRDefault="00AA5AB5" w:rsidP="00AA5AB5">
      <w:pPr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AA5AB5">
        <w:rPr>
          <w:rFonts w:ascii="Calibri" w:hAnsi="Calibri" w:cs="Calibri"/>
          <w:color w:val="000000"/>
          <w:spacing w:val="-3"/>
          <w:w w:val="105"/>
          <w:sz w:val="22"/>
          <w:szCs w:val="22"/>
        </w:rPr>
        <w:t xml:space="preserve">Przedmiotem zamówienia jest </w:t>
      </w:r>
      <w:r w:rsidRPr="00AA5AB5">
        <w:rPr>
          <w:rFonts w:ascii="Calibri" w:hAnsi="Calibri" w:cs="Calibri"/>
          <w:b/>
          <w:sz w:val="22"/>
          <w:szCs w:val="22"/>
        </w:rPr>
        <w:t>rozbudowa budynku dydaktyczno-oświatowego Zespołu Szkół w Zawadzie wraz z przebudową części istniejącej oraz zmianą konstrukcji części dachu</w:t>
      </w:r>
      <w:r w:rsidRPr="00AA5AB5">
        <w:rPr>
          <w:rFonts w:ascii="Calibri" w:hAnsi="Calibri" w:cs="Calibri"/>
          <w:sz w:val="22"/>
          <w:szCs w:val="22"/>
        </w:rPr>
        <w:t>. Istniejący obiekt do którego przylega projektowany budynek jest dwukondygnacyjny. Rozbudowa istniejącego budynku o część mieszczącą trzy sale lekcyjne, szatnie, sanitariaty, świetlicę, stołówkę, zaplecze kuchenne oraz pomieszczenia towarzyszące. Całość będzie połączona funkcjonalnie z istniejącym głównym budynkiem szkoły.</w:t>
      </w:r>
    </w:p>
    <w:p w14:paraId="0E357C65" w14:textId="77777777" w:rsidR="00AA5AB5" w:rsidRPr="00AA5AB5" w:rsidRDefault="00AA5AB5" w:rsidP="00AA5AB5">
      <w:pPr>
        <w:pStyle w:val="Akapitzlist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eastAsiaTheme="minorHAnsi"/>
          <w:lang w:eastAsia="en-US"/>
        </w:rPr>
      </w:pPr>
      <w:r w:rsidRPr="00AA5AB5">
        <w:rPr>
          <w:rFonts w:eastAsiaTheme="minorHAnsi"/>
          <w:u w:val="single"/>
          <w:lang w:eastAsia="en-US"/>
        </w:rPr>
        <w:lastRenderedPageBreak/>
        <w:t>Branża ogólnobudowlana</w:t>
      </w:r>
      <w:r w:rsidRPr="00AA5AB5">
        <w:rPr>
          <w:rFonts w:eastAsiaTheme="minorHAnsi"/>
          <w:lang w:eastAsia="en-US"/>
        </w:rPr>
        <w:t xml:space="preserve"> – obejmująca roboty: </w:t>
      </w:r>
    </w:p>
    <w:p w14:paraId="34F1F5F3" w14:textId="77777777" w:rsidR="00AA5AB5" w:rsidRPr="00AA5AB5" w:rsidRDefault="00AA5AB5" w:rsidP="00AA5AB5">
      <w:pPr>
        <w:numPr>
          <w:ilvl w:val="0"/>
          <w:numId w:val="3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AA5AB5">
        <w:rPr>
          <w:rFonts w:ascii="Calibri" w:hAnsi="Calibri" w:cs="Calibri"/>
          <w:sz w:val="22"/>
          <w:szCs w:val="22"/>
        </w:rPr>
        <w:t>rozbudowę istniejącego budynku o część mieszczącą sale lekcyjne, szatnie, sanitariaty, stołówkę, oraz zaplecze kuchenne (roboty ziemne, fundamentowe, murarskie, roboty wykończeniowe wewnętrzne i zewnętrzne, montaż stolarki okiennej i drzwiowej),</w:t>
      </w:r>
    </w:p>
    <w:p w14:paraId="41753B27" w14:textId="77777777" w:rsidR="00AA5AB5" w:rsidRPr="00AA5AB5" w:rsidRDefault="00AA5AB5" w:rsidP="00AA5AB5">
      <w:pPr>
        <w:numPr>
          <w:ilvl w:val="0"/>
          <w:numId w:val="3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AA5AB5">
        <w:rPr>
          <w:rFonts w:ascii="Calibri" w:hAnsi="Calibri" w:cs="Calibri"/>
          <w:sz w:val="22"/>
          <w:szCs w:val="22"/>
        </w:rPr>
        <w:t>przebudowę istniejącego budynku szkoły w zakresie zmiany konstrukcyjnej dachu nad istniejącym łącznikiem,</w:t>
      </w:r>
    </w:p>
    <w:p w14:paraId="496B12C5" w14:textId="77777777" w:rsidR="00AA5AB5" w:rsidRPr="00AA5AB5" w:rsidRDefault="00AA5AB5" w:rsidP="00AA5AB5">
      <w:pPr>
        <w:numPr>
          <w:ilvl w:val="0"/>
          <w:numId w:val="34"/>
        </w:numPr>
        <w:ind w:left="851"/>
        <w:contextualSpacing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rozbiórkę istniejącego budynku parterowego - pełniącego funkcję stołówki – DOTYCZY WYŁACZNIE BUDYNKU OZNACZONEGO W PROJEKCIE NR 3</w:t>
      </w:r>
      <w:r w:rsidRPr="00AA5AB5">
        <w:rPr>
          <w:rFonts w:ascii="Calibri" w:hAnsi="Calibri" w:cs="Calibri"/>
          <w:bCs/>
          <w:color w:val="000000" w:themeColor="text1"/>
          <w:sz w:val="22"/>
          <w:szCs w:val="22"/>
        </w:rPr>
        <w:t>, budynek oznaczony nr 2 został już rozebrany,</w:t>
      </w:r>
    </w:p>
    <w:p w14:paraId="0D92E5BF" w14:textId="76B8C8D6" w:rsidR="00AA5AB5" w:rsidRPr="00AA5AB5" w:rsidRDefault="00AA5AB5" w:rsidP="00AA5AB5">
      <w:pPr>
        <w:numPr>
          <w:ilvl w:val="0"/>
          <w:numId w:val="34"/>
        </w:numPr>
        <w:ind w:left="851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zagospodarowanie terenu (opaska, miejsca postojowe, chodniki, ciąg pieszo jezdny)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48B5A37" w14:textId="77777777" w:rsidR="00AA5AB5" w:rsidRPr="00AA5AB5" w:rsidRDefault="00AA5AB5" w:rsidP="00AA5AB5">
      <w:pPr>
        <w:pStyle w:val="Akapitzlist"/>
        <w:numPr>
          <w:ilvl w:val="0"/>
          <w:numId w:val="18"/>
        </w:numPr>
        <w:spacing w:after="0" w:line="240" w:lineRule="auto"/>
        <w:ind w:left="567"/>
        <w:contextualSpacing/>
        <w:jc w:val="both"/>
        <w:rPr>
          <w:rFonts w:eastAsiaTheme="minorHAnsi"/>
          <w:lang w:eastAsia="en-US"/>
        </w:rPr>
      </w:pPr>
      <w:r w:rsidRPr="00AA5AB5">
        <w:rPr>
          <w:rFonts w:eastAsiaTheme="minorHAnsi"/>
          <w:u w:val="single"/>
          <w:lang w:eastAsia="en-US"/>
        </w:rPr>
        <w:t>Branża elektryczna</w:t>
      </w:r>
      <w:r w:rsidRPr="00AA5AB5">
        <w:rPr>
          <w:rFonts w:eastAsiaTheme="minorHAnsi"/>
          <w:lang w:eastAsia="en-US"/>
        </w:rPr>
        <w:t xml:space="preserve"> – obejmująca roboty:</w:t>
      </w:r>
    </w:p>
    <w:p w14:paraId="5110EA1D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wykonanie instalacji oświetlenia wewnętrznego,</w:t>
      </w:r>
    </w:p>
    <w:p w14:paraId="10F2373A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wykonanie instalacji gniazd wtykowych,</w:t>
      </w:r>
    </w:p>
    <w:p w14:paraId="373D53A2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wykonanie instalacji przeciwpożarowej,</w:t>
      </w:r>
    </w:p>
    <w:p w14:paraId="46BE4418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wykonanie instalacji odgromowej (przeciwprzepięciowej),</w:t>
      </w:r>
    </w:p>
    <w:p w14:paraId="0C47292F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wykonanie instalacji telewizji dozorowej CCTV (wykonanie okablowania, instalację i podłączenie do istniejącego systemu),</w:t>
      </w:r>
    </w:p>
    <w:p w14:paraId="2103A919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wykonanie instalacji domofonu (podłączenie do istniejącego systemu),</w:t>
      </w:r>
    </w:p>
    <w:p w14:paraId="247AE054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 xml:space="preserve">wykonanie instalacji systemu sygnalizacji włamania i napadu (wykonanie okablowania, montaż podzespołów i uruchomienie systemu </w:t>
      </w:r>
      <w:proofErr w:type="spellStart"/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SWiN</w:t>
      </w:r>
      <w:proofErr w:type="spellEnd"/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),</w:t>
      </w:r>
    </w:p>
    <w:p w14:paraId="18FCAB7E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A5AB5">
        <w:rPr>
          <w:rFonts w:ascii="Calibri" w:eastAsiaTheme="minorHAnsi" w:hAnsi="Calibri" w:cs="Calibri"/>
          <w:sz w:val="22"/>
          <w:szCs w:val="22"/>
          <w:lang w:eastAsia="en-US"/>
        </w:rPr>
        <w:t>wykonanie zewnętrznej instalacji elektrycznej.</w:t>
      </w:r>
    </w:p>
    <w:p w14:paraId="304BC45C" w14:textId="77777777" w:rsidR="00AA5AB5" w:rsidRPr="00AA5AB5" w:rsidRDefault="00AA5AB5" w:rsidP="00AA5AB5">
      <w:pPr>
        <w:pStyle w:val="Akapitzlist"/>
        <w:numPr>
          <w:ilvl w:val="0"/>
          <w:numId w:val="35"/>
        </w:numPr>
        <w:tabs>
          <w:tab w:val="left" w:pos="9072"/>
        </w:tabs>
        <w:spacing w:after="0" w:line="240" w:lineRule="auto"/>
        <w:ind w:left="851"/>
        <w:jc w:val="both"/>
      </w:pPr>
      <w:r w:rsidRPr="00AA5AB5">
        <w:rPr>
          <w:u w:val="single"/>
        </w:rPr>
        <w:t>Branża sanitarna</w:t>
      </w:r>
      <w:r w:rsidRPr="00AA5AB5">
        <w:t xml:space="preserve"> – obejmująca roboty:</w:t>
      </w:r>
    </w:p>
    <w:p w14:paraId="65B8D11D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instalacji grzewczej,</w:t>
      </w:r>
    </w:p>
    <w:p w14:paraId="7E3B419D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instalacji wentylacji mechanicznej,</w:t>
      </w:r>
    </w:p>
    <w:p w14:paraId="42511C72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instalacji wody zimnej,</w:t>
      </w:r>
    </w:p>
    <w:p w14:paraId="3CBD175B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instalacji hydrantowej,</w:t>
      </w:r>
    </w:p>
    <w:p w14:paraId="3D35E503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instalacji ciepłej wody użytkowej,</w:t>
      </w:r>
    </w:p>
    <w:p w14:paraId="579F6D98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instalacji kanalizacji sanitarnej,</w:t>
      </w:r>
    </w:p>
    <w:p w14:paraId="1A3C4154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wewnętrznej instalacji gazu,</w:t>
      </w:r>
    </w:p>
    <w:p w14:paraId="14A2F694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 xml:space="preserve">wykonanie zewnętrznej instalacji </w:t>
      </w:r>
      <w:proofErr w:type="spellStart"/>
      <w:r w:rsidRPr="00AA5AB5">
        <w:rPr>
          <w:rFonts w:ascii="Calibri" w:eastAsiaTheme="minorHAnsi" w:hAnsi="Calibri" w:cs="Calibri"/>
          <w:sz w:val="22"/>
          <w:szCs w:val="22"/>
        </w:rPr>
        <w:t>wod-kan</w:t>
      </w:r>
      <w:proofErr w:type="spellEnd"/>
      <w:r w:rsidRPr="00AA5AB5">
        <w:rPr>
          <w:rFonts w:ascii="Calibri" w:eastAsiaTheme="minorHAnsi" w:hAnsi="Calibri" w:cs="Calibri"/>
          <w:sz w:val="22"/>
          <w:szCs w:val="22"/>
        </w:rPr>
        <w:t>,</w:t>
      </w:r>
    </w:p>
    <w:p w14:paraId="4ADA550C" w14:textId="77777777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zewnętrznej instalacji grzewczej,</w:t>
      </w:r>
    </w:p>
    <w:p w14:paraId="7B2D58BC" w14:textId="0BB22E5C" w:rsidR="00AA5AB5" w:rsidRPr="00AA5AB5" w:rsidRDefault="00AA5AB5" w:rsidP="00AA5AB5">
      <w:pPr>
        <w:numPr>
          <w:ilvl w:val="0"/>
          <w:numId w:val="35"/>
        </w:numPr>
        <w:tabs>
          <w:tab w:val="left" w:pos="9072"/>
        </w:tabs>
        <w:ind w:left="851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AA5AB5">
        <w:rPr>
          <w:rFonts w:ascii="Calibri" w:eastAsiaTheme="minorHAnsi" w:hAnsi="Calibri" w:cs="Calibri"/>
          <w:sz w:val="22"/>
          <w:szCs w:val="22"/>
        </w:rPr>
        <w:t>wykonanie zewnętrznej instalacji gazu.</w:t>
      </w:r>
    </w:p>
    <w:p w14:paraId="15B212D2" w14:textId="77777777" w:rsidR="00AA5AB5" w:rsidRPr="00AA5AB5" w:rsidRDefault="00AA5AB5" w:rsidP="00AA5A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Theme="minorHAnsi"/>
        </w:rPr>
      </w:pPr>
      <w:r w:rsidRPr="00AA5AB5">
        <w:rPr>
          <w:rFonts w:eastAsiaTheme="minorHAnsi"/>
          <w:u w:val="single"/>
        </w:rPr>
        <w:t>Branża drogowa</w:t>
      </w:r>
      <w:r w:rsidRPr="00AA5AB5">
        <w:rPr>
          <w:rFonts w:eastAsiaTheme="minorHAnsi"/>
        </w:rPr>
        <w:t xml:space="preserve"> – obejmująca roboty:</w:t>
      </w:r>
    </w:p>
    <w:p w14:paraId="763EF70C" w14:textId="43E8090D" w:rsidR="00AA5AB5" w:rsidRPr="00AA5AB5" w:rsidRDefault="00AA5AB5" w:rsidP="00AA5AB5">
      <w:pPr>
        <w:numPr>
          <w:ilvl w:val="0"/>
          <w:numId w:val="36"/>
        </w:numPr>
        <w:tabs>
          <w:tab w:val="center" w:pos="4536"/>
          <w:tab w:val="right" w:pos="9072"/>
        </w:tabs>
        <w:ind w:left="851"/>
        <w:jc w:val="both"/>
        <w:rPr>
          <w:rFonts w:ascii="Calibri" w:hAnsi="Calibri" w:cs="Calibri"/>
          <w:spacing w:val="-6"/>
          <w:w w:val="105"/>
          <w:sz w:val="22"/>
          <w:szCs w:val="22"/>
        </w:rPr>
      </w:pPr>
      <w:r w:rsidRPr="00AA5AB5">
        <w:rPr>
          <w:rFonts w:ascii="Calibri" w:hAnsi="Calibri" w:cs="Calibri"/>
          <w:spacing w:val="-6"/>
          <w:w w:val="105"/>
          <w:sz w:val="22"/>
          <w:szCs w:val="22"/>
        </w:rPr>
        <w:t>zagospodarowanie terenu wykonanie utwardzenia terenu (opaska, miejsca postojowe, chodniki, ciąg pieszo jezdny)</w:t>
      </w:r>
      <w:r>
        <w:rPr>
          <w:rFonts w:ascii="Calibri" w:hAnsi="Calibri" w:cs="Calibri"/>
          <w:spacing w:val="-6"/>
          <w:w w:val="105"/>
          <w:sz w:val="22"/>
          <w:szCs w:val="22"/>
        </w:rPr>
        <w:t>.</w:t>
      </w:r>
    </w:p>
    <w:p w14:paraId="68986C49" w14:textId="77777777" w:rsidR="00AA5AB5" w:rsidRPr="00AA5AB5" w:rsidRDefault="00AA5AB5" w:rsidP="00AA5AB5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spacing w:val="-6"/>
          <w:w w:val="105"/>
          <w:u w:val="single"/>
        </w:rPr>
      </w:pPr>
      <w:r w:rsidRPr="00AA5AB5">
        <w:rPr>
          <w:spacing w:val="-6"/>
          <w:w w:val="105"/>
          <w:u w:val="single"/>
        </w:rPr>
        <w:t>Inne:</w:t>
      </w:r>
    </w:p>
    <w:p w14:paraId="3A009C9B" w14:textId="58159205" w:rsidR="00AA5AB5" w:rsidRPr="00AA5AB5" w:rsidRDefault="00AA5AB5" w:rsidP="00AA5AB5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ind w:left="851"/>
        <w:contextualSpacing/>
        <w:jc w:val="both"/>
        <w:rPr>
          <w:spacing w:val="-6"/>
          <w:w w:val="105"/>
        </w:rPr>
      </w:pPr>
      <w:r w:rsidRPr="00AA5AB5">
        <w:rPr>
          <w:spacing w:val="-6"/>
          <w:w w:val="105"/>
        </w:rPr>
        <w:t>dostawa i montaż wyposażenia pomieszczeń ciągu żywieniowego.</w:t>
      </w:r>
    </w:p>
    <w:p w14:paraId="6C954397" w14:textId="3BBE18F8" w:rsidR="005567C7" w:rsidRPr="002E7409" w:rsidRDefault="005567C7" w:rsidP="00AA5A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bCs/>
          <w:iCs/>
          <w:color w:val="000000" w:themeColor="text1"/>
        </w:rPr>
      </w:pPr>
      <w:r w:rsidRPr="00AA5AB5">
        <w:rPr>
          <w:bCs/>
          <w:iCs/>
          <w:color w:val="000000" w:themeColor="text1"/>
        </w:rPr>
        <w:t>Szczegółowy zakres robót budowlanych określony jest w projekcie budowlanym, specyfikacji technicznej wykonania i odbioru robót budowlanych oraz przedmiarze robót (dostępne na stronie internetowej Zamawiającego</w:t>
      </w:r>
      <w:r w:rsidR="006C3A08" w:rsidRPr="00AA5AB5">
        <w:rPr>
          <w:bCs/>
          <w:iCs/>
          <w:color w:val="000000" w:themeColor="text1"/>
        </w:rPr>
        <w:t xml:space="preserve"> </w:t>
      </w:r>
      <w:hyperlink r:id="rId8" w:history="1">
        <w:r w:rsidR="00AA5AB5" w:rsidRPr="00320480">
          <w:rPr>
            <w:rStyle w:val="Hipercze"/>
            <w:spacing w:val="-4"/>
            <w:w w:val="105"/>
            <w:lang w:eastAsia="pl-PL"/>
          </w:rPr>
          <w:t>https://zamowienia.sidaspzp.pl/zamowienia/9c197a90-bb5b-4347-94c0-f17d02bb3c1d</w:t>
        </w:r>
      </w:hyperlink>
      <w:r w:rsidRPr="00AA5AB5">
        <w:rPr>
          <w:bCs/>
          <w:iCs/>
          <w:color w:val="000000" w:themeColor="text1"/>
        </w:rPr>
        <w:t>)</w:t>
      </w:r>
      <w:r w:rsidR="006C3A08" w:rsidRPr="00AA5AB5">
        <w:rPr>
          <w:rStyle w:val="Odwoanieprzypisudolnego"/>
          <w:bCs/>
          <w:iCs/>
          <w:color w:val="000000" w:themeColor="text1"/>
        </w:rPr>
        <w:footnoteReference w:id="2"/>
      </w:r>
      <w:r w:rsidR="008405E2" w:rsidRPr="00AA5AB5">
        <w:rPr>
          <w:bCs/>
          <w:iCs/>
          <w:color w:val="000000" w:themeColor="text1"/>
        </w:rPr>
        <w:t>.</w:t>
      </w:r>
    </w:p>
    <w:p w14:paraId="05D0905D" w14:textId="22250DD0" w:rsidR="005567C7" w:rsidRPr="00AA5AB5" w:rsidRDefault="005567C7" w:rsidP="00AA5AB5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65D50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C27BED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AA5AB5" w:rsidRDefault="005567C7" w:rsidP="00AA5AB5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Zamawiającego</w:t>
      </w:r>
    </w:p>
    <w:p w14:paraId="48A2EF1D" w14:textId="67B21089" w:rsidR="00582B0A" w:rsidRPr="00AA5AB5" w:rsidRDefault="00582B0A" w:rsidP="00AA5AB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Zamawiający przekaże Wykonawcy dokumentację projektową</w:t>
      </w:r>
      <w:r w:rsidR="006C3A08" w:rsidRPr="00AA5AB5">
        <w:rPr>
          <w:color w:val="000000" w:themeColor="text1"/>
        </w:rPr>
        <w:t xml:space="preserve"> (wersja elektroniczna).</w:t>
      </w:r>
    </w:p>
    <w:p w14:paraId="26F39992" w14:textId="77777777" w:rsidR="00F86713" w:rsidRPr="00AA5AB5" w:rsidRDefault="00582B0A" w:rsidP="00AA5AB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Zamawiający zobowiązuje się do terminowego regulowania płatności przy zachowaniu ustalonych warunków w umowie.</w:t>
      </w:r>
    </w:p>
    <w:p w14:paraId="710E07B3" w14:textId="794B7620" w:rsidR="00C27BED" w:rsidRPr="002E7409" w:rsidRDefault="00F86713" w:rsidP="002E7409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Zamawiający zastrzega sobie prawo organizowania narad roboczych – koordynacyjnych z udziałem przedstawicieli Wykonawcy, Zamawiającego i wykonawcy robót budowlanych oraz innych zaproszonych osób. Terminy takich narad będzie ustalał Zamawiający. </w:t>
      </w:r>
    </w:p>
    <w:p w14:paraId="1BCB1CD5" w14:textId="028FB185" w:rsidR="005567C7" w:rsidRPr="00AA5AB5" w:rsidRDefault="005567C7" w:rsidP="00AA5AB5">
      <w:pPr>
        <w:tabs>
          <w:tab w:val="num" w:pos="720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§ </w:t>
      </w:r>
      <w:r w:rsidR="009D6494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C27BED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AA5AB5" w:rsidRDefault="005567C7" w:rsidP="00AA5AB5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Wykonawcy</w:t>
      </w:r>
    </w:p>
    <w:p w14:paraId="4AA9CC06" w14:textId="77777777" w:rsidR="005C643B" w:rsidRPr="00AA5AB5" w:rsidRDefault="005C643B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</w:rPr>
        <w:t>Inspektor nadzoru przed przystąpieniem do realizacji umowy złoży pisemne oświadczenie o przyjęciu obowiązków inspektora nadzoru nad realizacją inwestycji.</w:t>
      </w:r>
    </w:p>
    <w:p w14:paraId="65B4CEA3" w14:textId="35314398" w:rsidR="005C643B" w:rsidRPr="00AA5AB5" w:rsidRDefault="005C643B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</w:rPr>
        <w:t>Wykonawca niniejszej umowy oświadcza, że zapozna się z umową, zawartą przez Wykonawcę robót budowlanych</w:t>
      </w:r>
      <w:r w:rsidR="00B879F8" w:rsidRPr="00AA5AB5">
        <w:rPr>
          <w:color w:val="000000" w:themeColor="text1"/>
        </w:rPr>
        <w:t xml:space="preserve"> z Zamawiającym.</w:t>
      </w:r>
    </w:p>
    <w:p w14:paraId="63647CD3" w14:textId="5C7BF21E" w:rsidR="005C643B" w:rsidRPr="00AA5AB5" w:rsidRDefault="005C643B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</w:rPr>
        <w:t>Wykonawca niniejszej umowy oświadcza, że zapoznał się z dokumentacj</w:t>
      </w:r>
      <w:r w:rsidR="006C3A08" w:rsidRPr="00AA5AB5">
        <w:rPr>
          <w:color w:val="000000" w:themeColor="text1"/>
        </w:rPr>
        <w:t>ą</w:t>
      </w:r>
      <w:r w:rsidRPr="00AA5AB5">
        <w:rPr>
          <w:color w:val="000000" w:themeColor="text1"/>
        </w:rPr>
        <w:t xml:space="preserve"> projektową przedsięwzięcia.</w:t>
      </w:r>
    </w:p>
    <w:p w14:paraId="3009B81C" w14:textId="19C9E2E1" w:rsidR="005567C7" w:rsidRPr="00AA5AB5" w:rsidRDefault="005567C7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Do podstawowych zadań Wykonawcy należy pełnienie obowiązków i wykonywanie uprawnień, o których mowa w art. 25 i 26 ustawy z dnia 7 lipca 1994 r. Prawo budowlane (tj. Dz. U. z 2020 r. poz.</w:t>
      </w:r>
      <w:r w:rsidR="008405E2" w:rsidRPr="00AA5AB5">
        <w:rPr>
          <w:color w:val="000000" w:themeColor="text1"/>
        </w:rPr>
        <w:t xml:space="preserve"> 1333 ze zm.</w:t>
      </w:r>
      <w:r w:rsidRPr="00AA5AB5">
        <w:rPr>
          <w:color w:val="000000" w:themeColor="text1"/>
        </w:rPr>
        <w:t>), a w szczególności:</w:t>
      </w:r>
    </w:p>
    <w:p w14:paraId="4A6305AE" w14:textId="49B7F8F0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>prowadzenie nadzoru nad prawidłowym przebiegiem umowy zawartej z Wykonawcą robót budowlanych,</w:t>
      </w:r>
    </w:p>
    <w:p w14:paraId="53DDC804" w14:textId="1D753492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>reprezentowanie Zamawiającego na budowie przez sprawowanie kontroli zgodności</w:t>
      </w:r>
      <w:r w:rsidR="00F140BE" w:rsidRPr="00AA5AB5">
        <w:rPr>
          <w:color w:val="000000" w:themeColor="text1"/>
        </w:rPr>
        <w:t xml:space="preserve"> </w:t>
      </w:r>
      <w:r w:rsidRPr="00AA5AB5">
        <w:rPr>
          <w:color w:val="000000" w:themeColor="text1"/>
        </w:rPr>
        <w:t>jej realizacji z dokumentacją projektową, specyfikacjami technicznymi,</w:t>
      </w:r>
      <w:r w:rsidR="00F140BE" w:rsidRPr="00AA5AB5">
        <w:rPr>
          <w:color w:val="000000" w:themeColor="text1"/>
        </w:rPr>
        <w:t xml:space="preserve"> </w:t>
      </w:r>
      <w:r w:rsidRPr="00AA5AB5">
        <w:rPr>
          <w:color w:val="000000" w:themeColor="text1"/>
        </w:rPr>
        <w:t>obowiązującymi przepisami oraz zasadami wiedzy technicznej i sztuki budowlanej,</w:t>
      </w:r>
    </w:p>
    <w:p w14:paraId="7E4F1931" w14:textId="77777777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informowanie Zamawiającego o zagrożeniach w realizacji inwestycji, o występujących odstępstwach jakościowych, odstępstwach co do sposobu i terminu wykonywania dzieła budowlanego, </w:t>
      </w:r>
    </w:p>
    <w:p w14:paraId="3B86618A" w14:textId="4DA16628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przygotowywanie, sporządzanie i dostarczanie dla Zamawiającego wszelkich informacji </w:t>
      </w:r>
      <w:r w:rsidR="00965D50" w:rsidRPr="00AA5AB5">
        <w:rPr>
          <w:color w:val="000000" w:themeColor="text1"/>
        </w:rPr>
        <w:br/>
      </w:r>
      <w:r w:rsidRPr="00AA5AB5">
        <w:rPr>
          <w:color w:val="000000" w:themeColor="text1"/>
        </w:rPr>
        <w:t xml:space="preserve">i opinii, dokumentów związanych z realizacją inwestycji, w tym z zakresu rzeczowo-finansowego. Inspektor nadzoru będzie informował na bieżąco Zamawiającego </w:t>
      </w:r>
      <w:r w:rsidR="00582B0A" w:rsidRPr="00AA5AB5">
        <w:rPr>
          <w:color w:val="000000" w:themeColor="text1"/>
        </w:rPr>
        <w:br/>
      </w:r>
      <w:r w:rsidRPr="00AA5AB5">
        <w:rPr>
          <w:color w:val="000000" w:themeColor="text1"/>
        </w:rPr>
        <w:t>o przebiegu prac i ewentualnych zagrożeniach w realizacji inwestycji,</w:t>
      </w:r>
    </w:p>
    <w:p w14:paraId="2D58C4F9" w14:textId="64C42886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nadzorowanie wypełniania warunków umowy zawartej pomiędzy Zamawiającym </w:t>
      </w:r>
      <w:r w:rsidR="00582B0A" w:rsidRPr="00AA5AB5">
        <w:rPr>
          <w:color w:val="000000" w:themeColor="text1"/>
        </w:rPr>
        <w:br/>
      </w:r>
      <w:r w:rsidRPr="00AA5AB5">
        <w:rPr>
          <w:color w:val="000000" w:themeColor="text1"/>
        </w:rPr>
        <w:t>a Wykonawcą robót oraz podejmowanie działań w celu dotrzymania terminu realizacji budowy,</w:t>
      </w:r>
    </w:p>
    <w:p w14:paraId="41895621" w14:textId="2263AD91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podejmowanie decyzji o dopuszczeniu do wbudowania (lub odrzuceniu)  materiałów </w:t>
      </w:r>
      <w:r w:rsidR="00582B0A" w:rsidRPr="00AA5AB5">
        <w:rPr>
          <w:color w:val="000000" w:themeColor="text1"/>
        </w:rPr>
        <w:br/>
      </w:r>
      <w:r w:rsidRPr="00AA5AB5">
        <w:rPr>
          <w:color w:val="000000" w:themeColor="text1"/>
        </w:rPr>
        <w:t xml:space="preserve">i urządzeń przewidzianych do realizacji robót w oparciu o przepisy, normy i wymagania sformułowane w umowie z wykonawcą robót, w dokumentacji projektowej </w:t>
      </w:r>
      <w:r w:rsidR="00582B0A" w:rsidRPr="00AA5AB5">
        <w:rPr>
          <w:color w:val="000000" w:themeColor="text1"/>
        </w:rPr>
        <w:br/>
      </w:r>
      <w:r w:rsidRPr="00AA5AB5">
        <w:rPr>
          <w:color w:val="000000" w:themeColor="text1"/>
        </w:rPr>
        <w:t>i specyfikacjach technicznych,</w:t>
      </w:r>
    </w:p>
    <w:p w14:paraId="4CBA0961" w14:textId="346E8507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>sprawdzanie i odbiór robót budowlanych ulegających zakryciu lub zanikających, uczestniczenie w odbiorach technicznych,</w:t>
      </w:r>
    </w:p>
    <w:p w14:paraId="18069C77" w14:textId="65065469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wydawanie kierownikowi budowy poleceń potwierdzonych wpisem do dziennika budowy dotyczących usunięcia nieprawidłowości lub zagrożeń, wykonania badań, także wymagających odkrycia robót lub elementów zakrytych oraz przedstawienie dowodów dopuszczenia do obrotu i stosowania w budownictwie wyrobów budowlanych </w:t>
      </w:r>
      <w:r w:rsidR="00582B0A" w:rsidRPr="00AA5AB5">
        <w:rPr>
          <w:color w:val="000000" w:themeColor="text1"/>
        </w:rPr>
        <w:br/>
      </w:r>
      <w:r w:rsidRPr="00AA5AB5">
        <w:rPr>
          <w:color w:val="000000" w:themeColor="text1"/>
        </w:rPr>
        <w:t>i urządzeń technicznych,</w:t>
      </w:r>
    </w:p>
    <w:p w14:paraId="50AD4CFB" w14:textId="17223776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>żądanie od kierownika budowy dokonania poprawek bądź ponownego wykonania wadliwie wykonanych robót,</w:t>
      </w:r>
      <w:r w:rsidR="005931FC" w:rsidRPr="00AA5AB5">
        <w:rPr>
          <w:color w:val="000000" w:themeColor="text1"/>
        </w:rPr>
        <w:t xml:space="preserve"> a także wstrzymanie dalszych robót budowlanych w przypadku, gdy ich kontynuacji mogła by wywołać zagrożenie bądź spowodować niedopuszczalną niezgodność z projektem lub pozwoleniem na budowę, </w:t>
      </w:r>
    </w:p>
    <w:p w14:paraId="236F2B87" w14:textId="77777777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uczestniczenie przy przeprowadzaniu wszystkich prób, pomiarów i sprawdzeń, </w:t>
      </w:r>
    </w:p>
    <w:p w14:paraId="7AE5948F" w14:textId="63BA3754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>uczestniczenie w odbiorze</w:t>
      </w:r>
      <w:r w:rsidR="006C3A08" w:rsidRPr="00AA5AB5">
        <w:rPr>
          <w:color w:val="000000" w:themeColor="text1"/>
        </w:rPr>
        <w:t xml:space="preserve"> częściowym, </w:t>
      </w:r>
      <w:r w:rsidRPr="00AA5AB5">
        <w:rPr>
          <w:color w:val="000000" w:themeColor="text1"/>
        </w:rPr>
        <w:t xml:space="preserve"> końcowym i odbiorze pogwarancyjnym,</w:t>
      </w:r>
    </w:p>
    <w:p w14:paraId="54812CD5" w14:textId="77777777" w:rsidR="005567C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kontrolowanie i weryfikowanie obmiarów robót i kosztorysów powykonawczych pod względem ich zgodności z dokumentacją projektową i stanem faktycznym, </w:t>
      </w:r>
    </w:p>
    <w:p w14:paraId="7FE1A6FA" w14:textId="46FE581D" w:rsidR="00370047" w:rsidRPr="00AA5AB5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color w:val="000000" w:themeColor="text1"/>
        </w:rPr>
      </w:pPr>
      <w:r w:rsidRPr="00AA5AB5">
        <w:rPr>
          <w:color w:val="000000" w:themeColor="text1"/>
        </w:rPr>
        <w:t>sprawdzanie dokumentów załączonych do rozliczenia robót, dokonywanie rozliczeń merytorycznych i finansowych wykonanych prac, potwierdzanie atestów, certyfikató</w:t>
      </w:r>
      <w:r w:rsidR="00B879F8" w:rsidRPr="00AA5AB5">
        <w:rPr>
          <w:color w:val="000000" w:themeColor="text1"/>
        </w:rPr>
        <w:t>w.</w:t>
      </w:r>
    </w:p>
    <w:p w14:paraId="02ACEABE" w14:textId="77777777" w:rsidR="00904254" w:rsidRPr="00AA5AB5" w:rsidRDefault="005567C7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Inspektorowi nadzoru nie wolno bez zgody Zamawiającego wydawać wykonawcy robót poleceń wykonywania jakichkolwiek robót, nie objętych umową o roboty budowlane.</w:t>
      </w:r>
    </w:p>
    <w:p w14:paraId="7FF8734C" w14:textId="2307E1F0" w:rsidR="00892A29" w:rsidRPr="002E7409" w:rsidRDefault="00096521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41B47727" w14:textId="5D99DD55" w:rsidR="00892A29" w:rsidRPr="00AA5AB5" w:rsidRDefault="00892A29" w:rsidP="00AA5AB5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§ </w:t>
      </w:r>
      <w:r w:rsidR="009D6494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C27BED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AA5AB5" w:rsidRDefault="00892A29" w:rsidP="00AA5AB5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548AA3D0" w14:textId="77777777" w:rsidR="005C643B" w:rsidRPr="00AA5AB5" w:rsidRDefault="00DB1871" w:rsidP="00AA5AB5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AA5AB5">
        <w:rPr>
          <w:rFonts w:eastAsia="Lucida Sans Unicode"/>
          <w:color w:val="000000" w:themeColor="text1"/>
          <w:kern w:val="1"/>
          <w:lang w:eastAsia="hi-IN" w:bidi="hi-IN"/>
        </w:rPr>
        <w:t>Nadzór będzie świadczony</w:t>
      </w:r>
      <w:r w:rsidR="005A2469" w:rsidRPr="00AA5AB5">
        <w:rPr>
          <w:rFonts w:eastAsia="Lucida Sans Unicode"/>
          <w:color w:val="000000" w:themeColor="text1"/>
          <w:kern w:val="1"/>
          <w:lang w:eastAsia="hi-IN" w:bidi="hi-IN"/>
        </w:rPr>
        <w:t xml:space="preserve"> w okresie od podpisania umowy w sprawie pełnienia nadzoru inwestorskiego do </w:t>
      </w:r>
      <w:r w:rsidR="008405E2" w:rsidRPr="00AA5AB5">
        <w:rPr>
          <w:rFonts w:eastAsia="Lucida Sans Unicode"/>
          <w:color w:val="000000" w:themeColor="text1"/>
          <w:kern w:val="1"/>
          <w:lang w:eastAsia="hi-IN" w:bidi="hi-IN"/>
        </w:rPr>
        <w:t xml:space="preserve">dnia </w:t>
      </w:r>
      <w:r w:rsidR="005A2469" w:rsidRPr="00AA5AB5">
        <w:rPr>
          <w:rFonts w:eastAsia="Lucida Sans Unicode"/>
          <w:color w:val="000000" w:themeColor="text1"/>
          <w:kern w:val="1"/>
          <w:lang w:eastAsia="hi-IN" w:bidi="hi-IN"/>
        </w:rPr>
        <w:t>zakończenia</w:t>
      </w:r>
      <w:r w:rsidR="008405E2" w:rsidRPr="00AA5AB5">
        <w:rPr>
          <w:rFonts w:eastAsia="Lucida Sans Unicode"/>
          <w:color w:val="000000" w:themeColor="text1"/>
          <w:kern w:val="1"/>
          <w:lang w:eastAsia="hi-IN" w:bidi="hi-IN"/>
        </w:rPr>
        <w:t xml:space="preserve"> i rozliczenia zadania</w:t>
      </w:r>
      <w:r w:rsidR="005A2469" w:rsidRPr="00AA5AB5">
        <w:rPr>
          <w:rFonts w:eastAsia="Lucida Sans Unicode"/>
          <w:color w:val="000000" w:themeColor="text1"/>
          <w:kern w:val="1"/>
          <w:lang w:eastAsia="hi-IN" w:bidi="hi-IN"/>
        </w:rPr>
        <w:t xml:space="preserve"> inwestyc</w:t>
      </w:r>
      <w:r w:rsidR="008405E2" w:rsidRPr="00AA5AB5">
        <w:rPr>
          <w:rFonts w:eastAsia="Lucida Sans Unicode"/>
          <w:color w:val="000000" w:themeColor="text1"/>
          <w:kern w:val="1"/>
          <w:lang w:eastAsia="hi-IN" w:bidi="hi-IN"/>
        </w:rPr>
        <w:t>yjnego</w:t>
      </w:r>
      <w:r w:rsidR="005A2469" w:rsidRPr="00AA5AB5">
        <w:rPr>
          <w:rFonts w:eastAsia="Lucida Sans Unicode"/>
          <w:color w:val="000000" w:themeColor="text1"/>
          <w:kern w:val="1"/>
          <w:lang w:eastAsia="hi-IN" w:bidi="hi-IN"/>
        </w:rPr>
        <w:t>, przez które rozumie się dokonanie przez Zamawiającego odbioru końcowego zadania inwestycyjnego</w:t>
      </w:r>
      <w:r w:rsidR="003C27EB" w:rsidRPr="00AA5AB5">
        <w:rPr>
          <w:rFonts w:eastAsia="Lucida Sans Unicode"/>
          <w:color w:val="000000" w:themeColor="text1"/>
          <w:kern w:val="1"/>
          <w:lang w:eastAsia="hi-IN" w:bidi="hi-IN"/>
        </w:rPr>
        <w:t>.</w:t>
      </w:r>
    </w:p>
    <w:p w14:paraId="3369DC22" w14:textId="77777777" w:rsidR="005C643B" w:rsidRPr="00AA5AB5" w:rsidRDefault="003C27EB" w:rsidP="00AA5AB5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</w:rPr>
        <w:t>Przewidywany term</w:t>
      </w:r>
      <w:r w:rsidR="007B1531" w:rsidRPr="00AA5AB5">
        <w:rPr>
          <w:color w:val="000000" w:themeColor="text1"/>
        </w:rPr>
        <w:t>in</w:t>
      </w:r>
      <w:r w:rsidR="00F43263" w:rsidRPr="00AA5AB5">
        <w:rPr>
          <w:color w:val="000000" w:themeColor="text1"/>
        </w:rPr>
        <w:t xml:space="preserve"> zakończenia robót </w:t>
      </w:r>
      <w:r w:rsidR="005B48AA" w:rsidRPr="00AA5AB5">
        <w:rPr>
          <w:color w:val="000000" w:themeColor="text1"/>
        </w:rPr>
        <w:t>budowlanych</w:t>
      </w:r>
      <w:r w:rsidRPr="00AA5AB5">
        <w:rPr>
          <w:color w:val="000000" w:themeColor="text1"/>
        </w:rPr>
        <w:t>:</w:t>
      </w:r>
      <w:r w:rsidR="00892A29" w:rsidRPr="00AA5AB5">
        <w:rPr>
          <w:b/>
          <w:bCs/>
          <w:color w:val="000000" w:themeColor="text1"/>
        </w:rPr>
        <w:t xml:space="preserve"> ………………………………</w:t>
      </w:r>
      <w:r w:rsidR="00370047" w:rsidRPr="00AA5AB5">
        <w:rPr>
          <w:b/>
          <w:bCs/>
          <w:color w:val="000000" w:themeColor="text1"/>
        </w:rPr>
        <w:t>………..</w:t>
      </w:r>
      <w:r w:rsidR="00892A29" w:rsidRPr="00AA5AB5">
        <w:rPr>
          <w:b/>
          <w:bCs/>
          <w:color w:val="000000" w:themeColor="text1"/>
        </w:rPr>
        <w:t>……</w:t>
      </w:r>
      <w:r w:rsidR="00965D50" w:rsidRPr="00AA5AB5">
        <w:rPr>
          <w:b/>
          <w:bCs/>
          <w:color w:val="000000" w:themeColor="text1"/>
        </w:rPr>
        <w:t>……………</w:t>
      </w:r>
    </w:p>
    <w:p w14:paraId="658AE62E" w14:textId="7BB4C833" w:rsidR="00582B0A" w:rsidRPr="00AA5AB5" w:rsidRDefault="005C643B" w:rsidP="00AA5AB5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</w:rPr>
        <w:t>Inspektor nadzoru zobowiązany jest do nadzorowania budowy w takich odstępach czasu, aby była skuteczność nadzoru, jednak nie rzadziej niż 1 raz w tygodniu (w godzinach pracy Urzędu Gminy w Tomaszowie Mazowieckim). Ponadto, na wezwanie Zamawiającego, w sprawach nie cierpiących zwłoki, Inspektor nadzoru zobowiązany będzie do stawienia się na terenie budowy niezwłocznie i podjęcia czynności objętych umową. Liczba pobytów inspektora nadzoru na budowie musi zapewnić prawidłowy nadzór nad przebiegiem robót i wynikać będzie z bieżących potrzeb. Inspektor nadzoru zobowiązany jest posiadać telefon komórkowy i samochód do dyspozycji.</w:t>
      </w:r>
    </w:p>
    <w:p w14:paraId="27637ED3" w14:textId="72CCF18D" w:rsidR="000633A5" w:rsidRPr="00AA5AB5" w:rsidRDefault="000633A5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B48AA" w:rsidRPr="00AA5AB5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C27BED" w:rsidRPr="00AA5AB5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AA5AB5" w:rsidRDefault="008441C6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AA5AB5" w:rsidRDefault="000633A5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S</w:t>
      </w:r>
      <w:r w:rsidRPr="00AA5AB5">
        <w:rPr>
          <w:color w:val="000000" w:themeColor="text1"/>
          <w:spacing w:val="-1"/>
        </w:rPr>
        <w:t>t</w:t>
      </w:r>
      <w:r w:rsidRPr="00AA5AB5">
        <w:rPr>
          <w:color w:val="000000" w:themeColor="text1"/>
        </w:rPr>
        <w:t>ro</w:t>
      </w:r>
      <w:r w:rsidRPr="00AA5AB5">
        <w:rPr>
          <w:color w:val="000000" w:themeColor="text1"/>
          <w:spacing w:val="-2"/>
        </w:rPr>
        <w:t>n</w:t>
      </w:r>
      <w:r w:rsidRPr="00AA5AB5">
        <w:rPr>
          <w:color w:val="000000" w:themeColor="text1"/>
        </w:rPr>
        <w:t>y</w:t>
      </w:r>
      <w:r w:rsidRPr="00AA5AB5">
        <w:rPr>
          <w:color w:val="000000" w:themeColor="text1"/>
          <w:spacing w:val="2"/>
        </w:rPr>
        <w:t xml:space="preserve"> </w:t>
      </w:r>
      <w:r w:rsidRPr="00AA5AB5">
        <w:rPr>
          <w:color w:val="000000" w:themeColor="text1"/>
        </w:rPr>
        <w:t>u</w:t>
      </w:r>
      <w:r w:rsidRPr="00AA5AB5">
        <w:rPr>
          <w:color w:val="000000" w:themeColor="text1"/>
          <w:spacing w:val="-2"/>
        </w:rPr>
        <w:t>z</w:t>
      </w:r>
      <w:r w:rsidRPr="00AA5AB5">
        <w:rPr>
          <w:color w:val="000000" w:themeColor="text1"/>
        </w:rPr>
        <w:t>gad</w:t>
      </w:r>
      <w:r w:rsidRPr="00AA5AB5">
        <w:rPr>
          <w:color w:val="000000" w:themeColor="text1"/>
          <w:spacing w:val="-2"/>
        </w:rPr>
        <w:t>n</w:t>
      </w:r>
      <w:r w:rsidRPr="00AA5AB5">
        <w:rPr>
          <w:color w:val="000000" w:themeColor="text1"/>
        </w:rPr>
        <w:t>ia</w:t>
      </w:r>
      <w:r w:rsidRPr="00AA5AB5">
        <w:rPr>
          <w:color w:val="000000" w:themeColor="text1"/>
          <w:spacing w:val="1"/>
        </w:rPr>
        <w:t>j</w:t>
      </w:r>
      <w:r w:rsidRPr="00AA5AB5">
        <w:rPr>
          <w:color w:val="000000" w:themeColor="text1"/>
        </w:rPr>
        <w:t>ą za</w:t>
      </w:r>
      <w:r w:rsidRPr="00AA5AB5">
        <w:rPr>
          <w:color w:val="000000" w:themeColor="text1"/>
          <w:spacing w:val="1"/>
        </w:rPr>
        <w:t xml:space="preserve"> </w:t>
      </w:r>
      <w:r w:rsidRPr="00AA5AB5">
        <w:rPr>
          <w:color w:val="000000" w:themeColor="text1"/>
        </w:rPr>
        <w:t>wy</w:t>
      </w:r>
      <w:r w:rsidRPr="00AA5AB5">
        <w:rPr>
          <w:color w:val="000000" w:themeColor="text1"/>
          <w:spacing w:val="-4"/>
        </w:rPr>
        <w:t>k</w:t>
      </w:r>
      <w:r w:rsidRPr="00AA5AB5">
        <w:rPr>
          <w:color w:val="000000" w:themeColor="text1"/>
        </w:rPr>
        <w:t>onanie pr</w:t>
      </w:r>
      <w:r w:rsidRPr="00AA5AB5">
        <w:rPr>
          <w:color w:val="000000" w:themeColor="text1"/>
          <w:spacing w:val="-2"/>
        </w:rPr>
        <w:t>z</w:t>
      </w:r>
      <w:r w:rsidRPr="00AA5AB5">
        <w:rPr>
          <w:color w:val="000000" w:themeColor="text1"/>
          <w:spacing w:val="-1"/>
        </w:rPr>
        <w:t>e</w:t>
      </w:r>
      <w:r w:rsidRPr="00AA5AB5">
        <w:rPr>
          <w:color w:val="000000" w:themeColor="text1"/>
        </w:rPr>
        <w:t>d</w:t>
      </w:r>
      <w:r w:rsidRPr="00AA5AB5">
        <w:rPr>
          <w:color w:val="000000" w:themeColor="text1"/>
          <w:spacing w:val="1"/>
        </w:rPr>
        <w:t>m</w:t>
      </w:r>
      <w:r w:rsidRPr="00AA5AB5">
        <w:rPr>
          <w:color w:val="000000" w:themeColor="text1"/>
        </w:rPr>
        <w:t>iotu u</w:t>
      </w:r>
      <w:r w:rsidRPr="00AA5AB5">
        <w:rPr>
          <w:color w:val="000000" w:themeColor="text1"/>
          <w:spacing w:val="1"/>
        </w:rPr>
        <w:t>m</w:t>
      </w:r>
      <w:r w:rsidRPr="00AA5AB5">
        <w:rPr>
          <w:color w:val="000000" w:themeColor="text1"/>
        </w:rPr>
        <w:t>owy okr</w:t>
      </w:r>
      <w:r w:rsidRPr="00AA5AB5">
        <w:rPr>
          <w:color w:val="000000" w:themeColor="text1"/>
          <w:spacing w:val="1"/>
        </w:rPr>
        <w:t>e</w:t>
      </w:r>
      <w:r w:rsidRPr="00AA5AB5">
        <w:rPr>
          <w:color w:val="000000" w:themeColor="text1"/>
          <w:spacing w:val="-1"/>
        </w:rPr>
        <w:t>ś</w:t>
      </w:r>
      <w:r w:rsidRPr="00AA5AB5">
        <w:rPr>
          <w:color w:val="000000" w:themeColor="text1"/>
        </w:rPr>
        <w:t>lon</w:t>
      </w:r>
      <w:r w:rsidRPr="00AA5AB5">
        <w:rPr>
          <w:color w:val="000000" w:themeColor="text1"/>
          <w:spacing w:val="-1"/>
        </w:rPr>
        <w:t>e</w:t>
      </w:r>
      <w:r w:rsidRPr="00AA5AB5">
        <w:rPr>
          <w:color w:val="000000" w:themeColor="text1"/>
        </w:rPr>
        <w:t>go w</w:t>
      </w:r>
      <w:r w:rsidRPr="00AA5AB5">
        <w:rPr>
          <w:color w:val="000000" w:themeColor="text1"/>
          <w:spacing w:val="1"/>
        </w:rPr>
        <w:t xml:space="preserve"> </w:t>
      </w:r>
      <w:r w:rsidRPr="00AA5AB5">
        <w:rPr>
          <w:color w:val="000000" w:themeColor="text1"/>
        </w:rPr>
        <w:t>§</w:t>
      </w:r>
      <w:r w:rsidRPr="00AA5AB5">
        <w:rPr>
          <w:color w:val="000000" w:themeColor="text1"/>
          <w:spacing w:val="-1"/>
        </w:rPr>
        <w:t xml:space="preserve"> 1</w:t>
      </w:r>
      <w:r w:rsidRPr="00AA5AB5">
        <w:rPr>
          <w:color w:val="000000" w:themeColor="text1"/>
        </w:rPr>
        <w:t>, wynagrod</w:t>
      </w:r>
      <w:r w:rsidRPr="00AA5AB5">
        <w:rPr>
          <w:color w:val="000000" w:themeColor="text1"/>
          <w:spacing w:val="-2"/>
        </w:rPr>
        <w:t>z</w:t>
      </w:r>
      <w:r w:rsidRPr="00AA5AB5">
        <w:rPr>
          <w:color w:val="000000" w:themeColor="text1"/>
          <w:spacing w:val="-1"/>
        </w:rPr>
        <w:t>e</w:t>
      </w:r>
      <w:r w:rsidRPr="00AA5AB5">
        <w:rPr>
          <w:color w:val="000000" w:themeColor="text1"/>
        </w:rPr>
        <w:t>n</w:t>
      </w:r>
      <w:r w:rsidRPr="00AA5AB5">
        <w:rPr>
          <w:color w:val="000000" w:themeColor="text1"/>
          <w:spacing w:val="2"/>
        </w:rPr>
        <w:t>i</w:t>
      </w:r>
      <w:r w:rsidRPr="00AA5AB5">
        <w:rPr>
          <w:color w:val="000000" w:themeColor="text1"/>
        </w:rPr>
        <w:t>e</w:t>
      </w:r>
      <w:r w:rsidRPr="00AA5AB5">
        <w:rPr>
          <w:color w:val="000000" w:themeColor="text1"/>
          <w:spacing w:val="-1"/>
        </w:rPr>
        <w:t xml:space="preserve"> </w:t>
      </w:r>
      <w:r w:rsidRPr="00AA5AB5">
        <w:rPr>
          <w:color w:val="000000" w:themeColor="text1"/>
        </w:rPr>
        <w:t>r</w:t>
      </w:r>
      <w:r w:rsidRPr="00AA5AB5">
        <w:rPr>
          <w:color w:val="000000" w:themeColor="text1"/>
          <w:spacing w:val="-2"/>
        </w:rPr>
        <w:t>y</w:t>
      </w:r>
      <w:r w:rsidRPr="00AA5AB5">
        <w:rPr>
          <w:color w:val="000000" w:themeColor="text1"/>
          <w:spacing w:val="1"/>
        </w:rPr>
        <w:t>c</w:t>
      </w:r>
      <w:r w:rsidRPr="00AA5AB5">
        <w:rPr>
          <w:color w:val="000000" w:themeColor="text1"/>
        </w:rPr>
        <w:t>z</w:t>
      </w:r>
      <w:r w:rsidRPr="00AA5AB5">
        <w:rPr>
          <w:color w:val="000000" w:themeColor="text1"/>
          <w:spacing w:val="2"/>
        </w:rPr>
        <w:t>a</w:t>
      </w:r>
      <w:r w:rsidRPr="00AA5AB5">
        <w:rPr>
          <w:color w:val="000000" w:themeColor="text1"/>
          <w:spacing w:val="-2"/>
        </w:rPr>
        <w:t>ł</w:t>
      </w:r>
      <w:r w:rsidRPr="00AA5AB5">
        <w:rPr>
          <w:color w:val="000000" w:themeColor="text1"/>
        </w:rPr>
        <w:t>to</w:t>
      </w:r>
      <w:r w:rsidRPr="00AA5AB5">
        <w:rPr>
          <w:color w:val="000000" w:themeColor="text1"/>
          <w:spacing w:val="2"/>
        </w:rPr>
        <w:t>w</w:t>
      </w:r>
      <w:r w:rsidRPr="00AA5AB5">
        <w:rPr>
          <w:color w:val="000000" w:themeColor="text1"/>
        </w:rPr>
        <w:t>e</w:t>
      </w:r>
      <w:r w:rsidRPr="00AA5AB5">
        <w:rPr>
          <w:color w:val="000000" w:themeColor="text1"/>
          <w:spacing w:val="-1"/>
        </w:rPr>
        <w:t xml:space="preserve"> </w:t>
      </w:r>
      <w:r w:rsidRPr="00AA5AB5">
        <w:rPr>
          <w:color w:val="000000" w:themeColor="text1"/>
        </w:rPr>
        <w:t>u</w:t>
      </w:r>
      <w:r w:rsidRPr="00AA5AB5">
        <w:rPr>
          <w:color w:val="000000" w:themeColor="text1"/>
          <w:spacing w:val="1"/>
        </w:rPr>
        <w:t>s</w:t>
      </w:r>
      <w:r w:rsidRPr="00AA5AB5">
        <w:rPr>
          <w:color w:val="000000" w:themeColor="text1"/>
        </w:rPr>
        <w:t>talone</w:t>
      </w:r>
      <w:r w:rsidRPr="00AA5AB5">
        <w:rPr>
          <w:color w:val="000000" w:themeColor="text1"/>
          <w:spacing w:val="-1"/>
        </w:rPr>
        <w:t xml:space="preserve"> </w:t>
      </w:r>
      <w:r w:rsidRPr="00AA5AB5">
        <w:rPr>
          <w:color w:val="000000" w:themeColor="text1"/>
        </w:rPr>
        <w:t>na</w:t>
      </w:r>
      <w:r w:rsidRPr="00AA5AB5">
        <w:rPr>
          <w:color w:val="000000" w:themeColor="text1"/>
          <w:spacing w:val="2"/>
        </w:rPr>
        <w:t xml:space="preserve"> </w:t>
      </w:r>
      <w:r w:rsidRPr="00AA5AB5">
        <w:rPr>
          <w:color w:val="000000" w:themeColor="text1"/>
          <w:spacing w:val="-1"/>
        </w:rPr>
        <w:t>p</w:t>
      </w:r>
      <w:r w:rsidRPr="00AA5AB5">
        <w:rPr>
          <w:color w:val="000000" w:themeColor="text1"/>
        </w:rPr>
        <w:t>o</w:t>
      </w:r>
      <w:r w:rsidRPr="00AA5AB5">
        <w:rPr>
          <w:color w:val="000000" w:themeColor="text1"/>
          <w:spacing w:val="-1"/>
        </w:rPr>
        <w:t>d</w:t>
      </w:r>
      <w:r w:rsidRPr="00AA5AB5">
        <w:rPr>
          <w:color w:val="000000" w:themeColor="text1"/>
          <w:spacing w:val="1"/>
        </w:rPr>
        <w:t>st</w:t>
      </w:r>
      <w:r w:rsidRPr="00AA5AB5">
        <w:rPr>
          <w:color w:val="000000" w:themeColor="text1"/>
          <w:spacing w:val="-2"/>
        </w:rPr>
        <w:t>a</w:t>
      </w:r>
      <w:r w:rsidRPr="00AA5AB5">
        <w:rPr>
          <w:color w:val="000000" w:themeColor="text1"/>
        </w:rPr>
        <w:t xml:space="preserve">wie </w:t>
      </w:r>
      <w:r w:rsidRPr="00AA5AB5">
        <w:rPr>
          <w:color w:val="000000" w:themeColor="text1"/>
          <w:spacing w:val="-4"/>
        </w:rPr>
        <w:t>formularza</w:t>
      </w:r>
      <w:r w:rsidRPr="00AA5AB5">
        <w:rPr>
          <w:color w:val="000000" w:themeColor="text1"/>
        </w:rPr>
        <w:t xml:space="preserve"> of</w:t>
      </w:r>
      <w:r w:rsidRPr="00AA5AB5">
        <w:rPr>
          <w:color w:val="000000" w:themeColor="text1"/>
          <w:spacing w:val="1"/>
        </w:rPr>
        <w:t>e</w:t>
      </w:r>
      <w:r w:rsidRPr="00AA5AB5">
        <w:rPr>
          <w:color w:val="000000" w:themeColor="text1"/>
        </w:rPr>
        <w:t>rtow</w:t>
      </w:r>
      <w:r w:rsidRPr="00AA5AB5">
        <w:rPr>
          <w:color w:val="000000" w:themeColor="text1"/>
          <w:spacing w:val="-1"/>
        </w:rPr>
        <w:t>e</w:t>
      </w:r>
      <w:r w:rsidRPr="00AA5AB5">
        <w:rPr>
          <w:color w:val="000000" w:themeColor="text1"/>
        </w:rPr>
        <w:t xml:space="preserve">go, </w:t>
      </w:r>
      <w:r w:rsidRPr="00AA5AB5">
        <w:rPr>
          <w:color w:val="000000" w:themeColor="text1"/>
          <w:spacing w:val="-2"/>
        </w:rPr>
        <w:t>z</w:t>
      </w:r>
      <w:r w:rsidRPr="00AA5AB5">
        <w:rPr>
          <w:color w:val="000000" w:themeColor="text1"/>
        </w:rPr>
        <w:t>g</w:t>
      </w:r>
      <w:r w:rsidRPr="00AA5AB5">
        <w:rPr>
          <w:color w:val="000000" w:themeColor="text1"/>
          <w:spacing w:val="-2"/>
        </w:rPr>
        <w:t>o</w:t>
      </w:r>
      <w:r w:rsidRPr="00AA5AB5">
        <w:rPr>
          <w:color w:val="000000" w:themeColor="text1"/>
        </w:rPr>
        <w:t xml:space="preserve">dnie </w:t>
      </w:r>
      <w:r w:rsidRPr="00AA5AB5">
        <w:rPr>
          <w:color w:val="000000" w:themeColor="text1"/>
          <w:spacing w:val="-2"/>
        </w:rPr>
        <w:t>z</w:t>
      </w:r>
      <w:r w:rsidRPr="00AA5AB5">
        <w:rPr>
          <w:color w:val="000000" w:themeColor="text1"/>
        </w:rPr>
        <w:t xml:space="preserve">e </w:t>
      </w:r>
      <w:r w:rsidRPr="00AA5AB5">
        <w:rPr>
          <w:color w:val="000000" w:themeColor="text1"/>
          <w:spacing w:val="2"/>
        </w:rPr>
        <w:t>z</w:t>
      </w:r>
      <w:r w:rsidRPr="00AA5AB5">
        <w:rPr>
          <w:color w:val="000000" w:themeColor="text1"/>
          <w:spacing w:val="-2"/>
        </w:rPr>
        <w:t>ł</w:t>
      </w:r>
      <w:r w:rsidRPr="00AA5AB5">
        <w:rPr>
          <w:color w:val="000000" w:themeColor="text1"/>
          <w:spacing w:val="1"/>
        </w:rPr>
        <w:t>o</w:t>
      </w:r>
      <w:r w:rsidRPr="00AA5AB5">
        <w:rPr>
          <w:color w:val="000000" w:themeColor="text1"/>
        </w:rPr>
        <w:t>żoną</w:t>
      </w:r>
      <w:r w:rsidRPr="00AA5AB5">
        <w:rPr>
          <w:color w:val="000000" w:themeColor="text1"/>
          <w:spacing w:val="2"/>
        </w:rPr>
        <w:t xml:space="preserve"> </w:t>
      </w:r>
      <w:r w:rsidRPr="00AA5AB5">
        <w:rPr>
          <w:color w:val="000000" w:themeColor="text1"/>
        </w:rPr>
        <w:t>of</w:t>
      </w:r>
      <w:r w:rsidRPr="00AA5AB5">
        <w:rPr>
          <w:color w:val="000000" w:themeColor="text1"/>
          <w:spacing w:val="-1"/>
        </w:rPr>
        <w:t>e</w:t>
      </w:r>
      <w:r w:rsidRPr="00AA5AB5">
        <w:rPr>
          <w:color w:val="000000" w:themeColor="text1"/>
        </w:rPr>
        <w:t>r</w:t>
      </w:r>
      <w:r w:rsidRPr="00AA5AB5">
        <w:rPr>
          <w:color w:val="000000" w:themeColor="text1"/>
          <w:spacing w:val="1"/>
        </w:rPr>
        <w:t>t</w:t>
      </w:r>
      <w:r w:rsidRPr="00AA5AB5">
        <w:rPr>
          <w:color w:val="000000" w:themeColor="text1"/>
        </w:rPr>
        <w:t xml:space="preserve">ą </w:t>
      </w:r>
      <w:r w:rsidRPr="00AA5AB5">
        <w:rPr>
          <w:color w:val="000000" w:themeColor="text1"/>
          <w:spacing w:val="-7"/>
        </w:rPr>
        <w:t>W</w:t>
      </w:r>
      <w:r w:rsidRPr="00AA5AB5">
        <w:rPr>
          <w:color w:val="000000" w:themeColor="text1"/>
        </w:rPr>
        <w:t>y</w:t>
      </w:r>
      <w:r w:rsidRPr="00AA5AB5">
        <w:rPr>
          <w:color w:val="000000" w:themeColor="text1"/>
          <w:spacing w:val="-2"/>
        </w:rPr>
        <w:t>k</w:t>
      </w:r>
      <w:r w:rsidRPr="00AA5AB5">
        <w:rPr>
          <w:color w:val="000000" w:themeColor="text1"/>
        </w:rPr>
        <w:t>on</w:t>
      </w:r>
      <w:r w:rsidRPr="00AA5AB5">
        <w:rPr>
          <w:color w:val="000000" w:themeColor="text1"/>
          <w:spacing w:val="-2"/>
        </w:rPr>
        <w:t>a</w:t>
      </w:r>
      <w:r w:rsidRPr="00AA5AB5">
        <w:rPr>
          <w:color w:val="000000" w:themeColor="text1"/>
        </w:rPr>
        <w:t>w</w:t>
      </w:r>
      <w:r w:rsidRPr="00AA5AB5">
        <w:rPr>
          <w:color w:val="000000" w:themeColor="text1"/>
          <w:spacing w:val="1"/>
        </w:rPr>
        <w:t>c</w:t>
      </w:r>
      <w:r w:rsidRPr="00AA5AB5">
        <w:rPr>
          <w:color w:val="000000" w:themeColor="text1"/>
          <w:spacing w:val="-24"/>
        </w:rPr>
        <w:t>y</w:t>
      </w:r>
      <w:r w:rsidRPr="00AA5AB5">
        <w:rPr>
          <w:color w:val="000000" w:themeColor="text1"/>
        </w:rPr>
        <w:t>,</w:t>
      </w:r>
      <w:r w:rsidRPr="00AA5AB5">
        <w:rPr>
          <w:color w:val="000000" w:themeColor="text1"/>
          <w:spacing w:val="2"/>
        </w:rPr>
        <w:t xml:space="preserve"> </w:t>
      </w:r>
      <w:r w:rsidRPr="00AA5AB5">
        <w:rPr>
          <w:color w:val="000000" w:themeColor="text1"/>
        </w:rPr>
        <w:t>w wy</w:t>
      </w:r>
      <w:r w:rsidRPr="00AA5AB5">
        <w:rPr>
          <w:color w:val="000000" w:themeColor="text1"/>
          <w:spacing w:val="1"/>
        </w:rPr>
        <w:t>s</w:t>
      </w:r>
      <w:r w:rsidRPr="00AA5AB5">
        <w:rPr>
          <w:color w:val="000000" w:themeColor="text1"/>
        </w:rPr>
        <w:t>o</w:t>
      </w:r>
      <w:r w:rsidRPr="00AA5AB5">
        <w:rPr>
          <w:color w:val="000000" w:themeColor="text1"/>
          <w:spacing w:val="-4"/>
        </w:rPr>
        <w:t>k</w:t>
      </w:r>
      <w:r w:rsidRPr="00AA5AB5">
        <w:rPr>
          <w:color w:val="000000" w:themeColor="text1"/>
        </w:rPr>
        <w:t>o</w:t>
      </w:r>
      <w:r w:rsidRPr="00AA5AB5">
        <w:rPr>
          <w:color w:val="000000" w:themeColor="text1"/>
          <w:spacing w:val="1"/>
        </w:rPr>
        <w:t>ś</w:t>
      </w:r>
      <w:r w:rsidRPr="00AA5AB5">
        <w:rPr>
          <w:color w:val="000000" w:themeColor="text1"/>
          <w:spacing w:val="-1"/>
        </w:rPr>
        <w:t>c</w:t>
      </w:r>
      <w:r w:rsidRPr="00AA5AB5">
        <w:rPr>
          <w:color w:val="000000" w:themeColor="text1"/>
        </w:rPr>
        <w:t>i:</w:t>
      </w:r>
    </w:p>
    <w:p w14:paraId="73306800" w14:textId="6624C767" w:rsidR="000633A5" w:rsidRPr="00AA5AB5" w:rsidRDefault="000633A5" w:rsidP="00AA5AB5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n</w:t>
      </w:r>
      <w:r w:rsidRPr="00AA5AB5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ett</w:t>
      </w:r>
      <w:r w:rsidRPr="00AA5AB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…………………</w:t>
      </w:r>
      <w:r w:rsidR="00892A29" w:rsidRPr="00AA5AB5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……………………………………..</w:t>
      </w: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……</w:t>
      </w:r>
      <w:r w:rsidRPr="00AA5AB5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AA5AB5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AA5AB5" w:rsidRDefault="000633A5" w:rsidP="00AA5AB5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AA5AB5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AA5AB5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AA5AB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…..</w:t>
      </w:r>
      <w:r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AA5AB5" w:rsidRDefault="000633A5" w:rsidP="00AA5AB5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pl</w:t>
      </w:r>
      <w:r w:rsidRPr="00AA5AB5">
        <w:rPr>
          <w:rFonts w:ascii="Calibri" w:hAnsi="Calibri" w:cs="Calibri"/>
          <w:color w:val="000000" w:themeColor="text1"/>
          <w:spacing w:val="-2"/>
          <w:sz w:val="22"/>
          <w:szCs w:val="22"/>
        </w:rPr>
        <w:t>u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AA5AB5">
        <w:rPr>
          <w:rFonts w:ascii="Calibri" w:hAnsi="Calibri" w:cs="Calibri"/>
          <w:color w:val="000000" w:themeColor="text1"/>
          <w:spacing w:val="3"/>
          <w:sz w:val="22"/>
          <w:szCs w:val="22"/>
        </w:rPr>
        <w:t xml:space="preserve"> </w:t>
      </w:r>
      <w:r w:rsidRPr="00AA5AB5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oda</w:t>
      </w:r>
      <w:r w:rsidRPr="00AA5AB5">
        <w:rPr>
          <w:rFonts w:ascii="Calibri" w:hAnsi="Calibri" w:cs="Calibri"/>
          <w:color w:val="000000" w:themeColor="text1"/>
          <w:spacing w:val="-1"/>
          <w:sz w:val="22"/>
          <w:szCs w:val="22"/>
        </w:rPr>
        <w:t>te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AA5AB5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AA5AB5">
        <w:rPr>
          <w:rFonts w:ascii="Calibri" w:hAnsi="Calibri" w:cs="Calibri"/>
          <w:color w:val="000000" w:themeColor="text1"/>
          <w:spacing w:val="-8"/>
          <w:sz w:val="22"/>
          <w:szCs w:val="22"/>
        </w:rPr>
        <w:t>V</w:t>
      </w:r>
      <w:r w:rsidRPr="00AA5AB5">
        <w:rPr>
          <w:rFonts w:ascii="Calibri" w:hAnsi="Calibri" w:cs="Calibri"/>
          <w:color w:val="000000" w:themeColor="text1"/>
          <w:spacing w:val="-14"/>
          <w:sz w:val="22"/>
          <w:szCs w:val="22"/>
        </w:rPr>
        <w:t>A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T wg</w:t>
      </w:r>
      <w:r w:rsidRPr="00AA5AB5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AA5AB5">
        <w:rPr>
          <w:rFonts w:ascii="Calibri" w:hAnsi="Calibri" w:cs="Calibri"/>
          <w:color w:val="000000" w:themeColor="text1"/>
          <w:spacing w:val="-2"/>
          <w:sz w:val="22"/>
          <w:szCs w:val="22"/>
        </w:rPr>
        <w:t>o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bowiązu</w:t>
      </w:r>
      <w:r w:rsidRPr="00AA5AB5">
        <w:rPr>
          <w:rFonts w:ascii="Calibri" w:hAnsi="Calibri" w:cs="Calibri"/>
          <w:color w:val="000000" w:themeColor="text1"/>
          <w:spacing w:val="1"/>
          <w:sz w:val="22"/>
          <w:szCs w:val="22"/>
        </w:rPr>
        <w:t>j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AA5AB5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AA5AB5">
        <w:rPr>
          <w:rFonts w:ascii="Calibri" w:hAnsi="Calibri" w:cs="Calibri"/>
          <w:color w:val="000000" w:themeColor="text1"/>
          <w:spacing w:val="-2"/>
          <w:sz w:val="22"/>
          <w:szCs w:val="22"/>
        </w:rPr>
        <w:t>y</w:t>
      </w:r>
      <w:r w:rsidRPr="00AA5AB5">
        <w:rPr>
          <w:rFonts w:ascii="Calibri" w:hAnsi="Calibri" w:cs="Calibri"/>
          <w:color w:val="000000" w:themeColor="text1"/>
          <w:spacing w:val="1"/>
          <w:sz w:val="22"/>
          <w:szCs w:val="22"/>
        </w:rPr>
        <w:t>c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h pr</w:t>
      </w:r>
      <w:r w:rsidRPr="00AA5AB5">
        <w:rPr>
          <w:rFonts w:ascii="Calibri" w:hAnsi="Calibri" w:cs="Calibri"/>
          <w:color w:val="000000" w:themeColor="text1"/>
          <w:spacing w:val="-2"/>
          <w:sz w:val="22"/>
          <w:szCs w:val="22"/>
        </w:rPr>
        <w:t>z</w:t>
      </w:r>
      <w:r w:rsidRPr="00AA5AB5">
        <w:rPr>
          <w:rFonts w:ascii="Calibri" w:hAnsi="Calibri" w:cs="Calibri"/>
          <w:color w:val="000000" w:themeColor="text1"/>
          <w:spacing w:val="-1"/>
          <w:sz w:val="22"/>
          <w:szCs w:val="22"/>
        </w:rPr>
        <w:t>e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pi</w:t>
      </w:r>
      <w:r w:rsidRPr="00AA5AB5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ów</w:t>
      </w:r>
    </w:p>
    <w:p w14:paraId="2C550899" w14:textId="4BE2D50F" w:rsidR="000633A5" w:rsidRPr="00AA5AB5" w:rsidRDefault="000633A5" w:rsidP="00AA5AB5">
      <w:pPr>
        <w:ind w:left="709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p</w:t>
      </w:r>
      <w:r w:rsidRPr="00AA5AB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dat</w:t>
      </w:r>
      <w:r w:rsidRPr="00AA5AB5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</w:t>
      </w: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k</w:t>
      </w:r>
      <w:r w:rsidRPr="00AA5AB5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AA5AB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V</w:t>
      </w: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AT 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wyno</w:t>
      </w:r>
      <w:r w:rsidRPr="00AA5AB5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>i …….</w:t>
      </w:r>
      <w:r w:rsidRPr="00AA5AB5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%, </w:t>
      </w:r>
      <w:r w:rsidRPr="00AA5AB5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zyli </w:t>
      </w: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</w:t>
      </w:r>
      <w:r w:rsidRPr="00AA5AB5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AA5AB5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AA5AB5" w:rsidRDefault="000633A5" w:rsidP="00AA5AB5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AA5AB5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AA5AB5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AA5AB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</w:t>
      </w:r>
      <w:r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AA5AB5" w:rsidRDefault="000633A5" w:rsidP="00AA5AB5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AA5AB5" w:rsidRDefault="000633A5" w:rsidP="00AA5AB5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brutto</w:t>
      </w: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……………</w:t>
      </w:r>
      <w:r w:rsidR="00892A29" w:rsidRPr="00AA5AB5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………………………………….</w:t>
      </w: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…………..</w:t>
      </w:r>
      <w:r w:rsidRPr="00AA5AB5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AA5AB5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11A5EBAF" w14:textId="1D011223" w:rsidR="00412B24" w:rsidRDefault="000633A5" w:rsidP="00AA5AB5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AA5AB5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AA5AB5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AA5AB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AA5AB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AA5AB5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6B7723A3" w14:textId="77777777" w:rsidR="00247FB6" w:rsidRDefault="00247FB6" w:rsidP="00247FB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w tym:</w:t>
      </w:r>
    </w:p>
    <w:p w14:paraId="549F125C" w14:textId="77777777" w:rsidR="00247FB6" w:rsidRPr="00342BCB" w:rsidRDefault="00247FB6" w:rsidP="00247FB6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eastAsia="Arial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 xml:space="preserve">specjalność </w:t>
      </w:r>
      <w:r w:rsidRPr="00342BCB">
        <w:rPr>
          <w:rFonts w:asciiTheme="minorHAnsi" w:eastAsia="Arial" w:hAnsiTheme="minorHAnsi" w:cstheme="minorHAnsi"/>
          <w:color w:val="000000" w:themeColor="text1"/>
        </w:rPr>
        <w:t>konstrukcyjno-budowlan</w:t>
      </w:r>
      <w:r>
        <w:rPr>
          <w:rFonts w:asciiTheme="minorHAnsi" w:eastAsia="Arial" w:hAnsiTheme="minorHAnsi" w:cstheme="minorHAnsi"/>
          <w:color w:val="000000" w:themeColor="text1"/>
        </w:rPr>
        <w:t>a</w:t>
      </w:r>
      <w:r w:rsidRPr="00342BCB">
        <w:rPr>
          <w:rFonts w:asciiTheme="minorHAnsi" w:eastAsia="Arial" w:hAnsiTheme="minorHAnsi" w:cstheme="minorHAnsi"/>
          <w:color w:val="000000" w:themeColor="text1"/>
        </w:rPr>
        <w:t xml:space="preserve"> (bez ograniczeń)</w:t>
      </w:r>
    </w:p>
    <w:p w14:paraId="75902DDB" w14:textId="77777777" w:rsidR="00247FB6" w:rsidRPr="00342BCB" w:rsidRDefault="00247FB6" w:rsidP="00247FB6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73C33FA" w14:textId="77777777" w:rsidR="00247FB6" w:rsidRPr="00342BCB" w:rsidRDefault="00247FB6" w:rsidP="00247FB6">
      <w:pPr>
        <w:pStyle w:val="Akapitzlist"/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1BA2DCC2" w14:textId="374CA575" w:rsidR="00247FB6" w:rsidRPr="00342BCB" w:rsidRDefault="00247FB6" w:rsidP="00247FB6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specjalność </w:t>
      </w:r>
      <w:r w:rsidRPr="00342BCB">
        <w:rPr>
          <w:rFonts w:asciiTheme="minorHAnsi" w:hAnsiTheme="minorHAnsi" w:cstheme="minorHAnsi"/>
        </w:rPr>
        <w:t>instalacyjn</w:t>
      </w:r>
      <w:r>
        <w:rPr>
          <w:rFonts w:asciiTheme="minorHAnsi" w:hAnsiTheme="minorHAnsi" w:cstheme="minorHAnsi"/>
        </w:rPr>
        <w:t>a</w:t>
      </w:r>
      <w:r w:rsidRPr="00342BCB">
        <w:rPr>
          <w:rFonts w:asciiTheme="minorHAnsi" w:hAnsiTheme="minorHAnsi" w:cstheme="minorHAnsi"/>
        </w:rPr>
        <w:t xml:space="preserve"> w zakresie, instalacji i urządzeń elektrycznych </w:t>
      </w:r>
      <w:r>
        <w:rPr>
          <w:rFonts w:asciiTheme="minorHAnsi" w:hAnsiTheme="minorHAnsi" w:cstheme="minorHAnsi"/>
        </w:rPr>
        <w:br/>
      </w:r>
      <w:r w:rsidRPr="00342BCB">
        <w:rPr>
          <w:rFonts w:asciiTheme="minorHAnsi" w:hAnsiTheme="minorHAnsi" w:cstheme="minorHAnsi"/>
        </w:rPr>
        <w:t>i elektroenergetycznych</w:t>
      </w:r>
    </w:p>
    <w:p w14:paraId="51FBB745" w14:textId="77777777" w:rsidR="00247FB6" w:rsidRPr="00342BCB" w:rsidRDefault="00247FB6" w:rsidP="00247FB6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40B2C621" w14:textId="77777777" w:rsidR="00247FB6" w:rsidRPr="00342BCB" w:rsidRDefault="00247FB6" w:rsidP="00247FB6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>wartość brutto - …………........................................................... zł</w:t>
      </w:r>
    </w:p>
    <w:p w14:paraId="2567C7B1" w14:textId="77777777" w:rsidR="00247FB6" w:rsidRPr="00342BCB" w:rsidRDefault="00247FB6" w:rsidP="00247FB6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specjalność </w:t>
      </w:r>
      <w:r w:rsidRPr="00342BCB">
        <w:rPr>
          <w:rFonts w:asciiTheme="minorHAnsi" w:hAnsiTheme="minorHAnsi" w:cstheme="minorHAnsi"/>
        </w:rPr>
        <w:t>instalacyjn</w:t>
      </w:r>
      <w:r>
        <w:rPr>
          <w:rFonts w:asciiTheme="minorHAnsi" w:hAnsiTheme="minorHAnsi" w:cstheme="minorHAnsi"/>
        </w:rPr>
        <w:t>a</w:t>
      </w:r>
      <w:r w:rsidRPr="00342BCB">
        <w:rPr>
          <w:rFonts w:asciiTheme="minorHAnsi" w:hAnsiTheme="minorHAnsi" w:cstheme="minorHAnsi"/>
        </w:rPr>
        <w:t xml:space="preserve"> w zakresie instalacji i urządzeń cieplnych, wentylacyjnych, gazowych, wodociągowych i kanalizacyjnych</w:t>
      </w:r>
    </w:p>
    <w:p w14:paraId="196493C4" w14:textId="77777777" w:rsidR="00247FB6" w:rsidRPr="00342BCB" w:rsidRDefault="00247FB6" w:rsidP="00247FB6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79B01BAC" w14:textId="76019F64" w:rsidR="00247FB6" w:rsidRPr="00247FB6" w:rsidRDefault="00247FB6" w:rsidP="00247FB6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42BCB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7B450AD1" w14:textId="1E2D68DB" w:rsidR="00412B24" w:rsidRPr="00AA5AB5" w:rsidRDefault="000633A5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Wynagrodzenie </w:t>
      </w:r>
      <w:r w:rsidR="007F167A" w:rsidRPr="00AA5AB5">
        <w:rPr>
          <w:color w:val="000000" w:themeColor="text1"/>
        </w:rPr>
        <w:t>ryczałtowe, o którym</w:t>
      </w:r>
      <w:r w:rsidRPr="00AA5AB5">
        <w:rPr>
          <w:color w:val="000000" w:themeColor="text1"/>
        </w:rPr>
        <w:t xml:space="preserve"> mowa w ust. 1 obejmuje wszystkie koszty związane z</w:t>
      </w:r>
      <w:r w:rsidR="00A0697F" w:rsidRPr="00AA5AB5">
        <w:rPr>
          <w:color w:val="000000" w:themeColor="text1"/>
        </w:rPr>
        <w:t xml:space="preserve"> realizacją niniejszej umowy</w:t>
      </w:r>
      <w:r w:rsidRPr="00AA5AB5">
        <w:rPr>
          <w:color w:val="000000" w:themeColor="text1"/>
        </w:rPr>
        <w:t>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 Z tytułu czynności nadzoru inwestorskiego, które Wykonawca będzie pełnił poza swoim miejscem zamieszkania Zamawiający nie będzie zwracał kosztów przejazdów, diet i ewentualnych niezbędnych noclegów.</w:t>
      </w:r>
    </w:p>
    <w:p w14:paraId="5487B7E6" w14:textId="51F86B4C" w:rsidR="007D6FE5" w:rsidRPr="00AA5AB5" w:rsidRDefault="007D6FE5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Podstawą wystawienia faktury końcowej będzie </w:t>
      </w:r>
      <w:r w:rsidR="006C3A08" w:rsidRPr="00AA5AB5">
        <w:rPr>
          <w:color w:val="000000" w:themeColor="text1"/>
        </w:rPr>
        <w:t>zatwierdzony</w:t>
      </w:r>
      <w:r w:rsidRPr="00AA5AB5">
        <w:rPr>
          <w:color w:val="000000" w:themeColor="text1"/>
        </w:rPr>
        <w:t xml:space="preserve"> przez </w:t>
      </w:r>
      <w:r w:rsidR="006C3A08" w:rsidRPr="00AA5AB5">
        <w:rPr>
          <w:color w:val="000000" w:themeColor="text1"/>
        </w:rPr>
        <w:t>Zamawiającego</w:t>
      </w:r>
      <w:r w:rsidRPr="00AA5AB5">
        <w:rPr>
          <w:color w:val="000000" w:themeColor="text1"/>
        </w:rPr>
        <w:t xml:space="preserve"> protokół odbioru końcowego potwierdzający wykonanie przez Wykonawcę</w:t>
      </w:r>
      <w:r w:rsidR="006C3A08" w:rsidRPr="00AA5AB5">
        <w:rPr>
          <w:color w:val="000000" w:themeColor="text1"/>
        </w:rPr>
        <w:t xml:space="preserve"> robót budowlanych.</w:t>
      </w:r>
    </w:p>
    <w:p w14:paraId="53AB8BD5" w14:textId="51CE0B78" w:rsidR="00412B24" w:rsidRPr="008A0442" w:rsidRDefault="001B6D63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  <w:u w:val="single"/>
        </w:rPr>
      </w:pPr>
      <w:r w:rsidRPr="00AA5AB5">
        <w:rPr>
          <w:color w:val="000000" w:themeColor="text1"/>
        </w:rPr>
        <w:t>Za</w:t>
      </w:r>
      <w:r w:rsidR="00946382" w:rsidRPr="00AA5AB5">
        <w:rPr>
          <w:color w:val="000000" w:themeColor="text1"/>
        </w:rPr>
        <w:t xml:space="preserve">płata wynagrodzenia za wykonanie </w:t>
      </w:r>
      <w:r w:rsidR="00A0697F" w:rsidRPr="00AA5AB5">
        <w:rPr>
          <w:color w:val="000000" w:themeColor="text1"/>
        </w:rPr>
        <w:t xml:space="preserve">przedmiotu umowy </w:t>
      </w:r>
      <w:r w:rsidR="00E10023" w:rsidRPr="00AA5AB5">
        <w:rPr>
          <w:color w:val="000000" w:themeColor="text1"/>
        </w:rPr>
        <w:t>nastąpi</w:t>
      </w:r>
      <w:r w:rsidR="00AB4C45">
        <w:rPr>
          <w:color w:val="000000" w:themeColor="text1"/>
        </w:rPr>
        <w:t xml:space="preserve"> </w:t>
      </w:r>
      <w:r w:rsidR="00AB4C45" w:rsidRPr="008A0442">
        <w:rPr>
          <w:color w:val="000000" w:themeColor="text1"/>
          <w:u w:val="single"/>
        </w:rPr>
        <w:t>dwukrotnie:</w:t>
      </w:r>
    </w:p>
    <w:p w14:paraId="689ADED8" w14:textId="53EA3F86" w:rsidR="00AB4C45" w:rsidRDefault="00AB4C45" w:rsidP="00AB4C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płatność częściowa</w:t>
      </w:r>
      <w:r w:rsidR="00CA0DC3">
        <w:rPr>
          <w:color w:val="000000" w:themeColor="text1"/>
        </w:rPr>
        <w:t xml:space="preserve"> </w:t>
      </w:r>
      <w:bookmarkStart w:id="0" w:name="_Hlk72916510"/>
      <w:r w:rsidR="00CA0DC3">
        <w:rPr>
          <w:color w:val="000000" w:themeColor="text1"/>
        </w:rPr>
        <w:t>w wysokości 50% wartości wynagrodzenia</w:t>
      </w:r>
      <w:r w:rsidR="00BC427A">
        <w:rPr>
          <w:color w:val="000000" w:themeColor="text1"/>
        </w:rPr>
        <w:t>,</w:t>
      </w:r>
      <w:r w:rsidR="00CA0DC3">
        <w:rPr>
          <w:color w:val="000000" w:themeColor="text1"/>
        </w:rPr>
        <w:t xml:space="preserve"> o której mowa w </w:t>
      </w:r>
      <w:r w:rsidR="00CA0DC3">
        <w:rPr>
          <w:rFonts w:ascii="Cambria" w:hAnsi="Cambria"/>
          <w:color w:val="000000" w:themeColor="text1"/>
        </w:rPr>
        <w:t>§</w:t>
      </w:r>
      <w:r w:rsidR="00CA0DC3">
        <w:rPr>
          <w:color w:val="000000" w:themeColor="text1"/>
        </w:rPr>
        <w:t xml:space="preserve"> 5 ust. 1 </w:t>
      </w:r>
      <w:bookmarkEnd w:id="0"/>
      <w:r w:rsidR="00CA0DC3">
        <w:rPr>
          <w:color w:val="000000" w:themeColor="text1"/>
        </w:rPr>
        <w:t>-</w:t>
      </w:r>
      <w:r w:rsidR="00CA0DC3">
        <w:rPr>
          <w:color w:val="000000" w:themeColor="text1"/>
        </w:rPr>
        <w:br/>
      </w:r>
      <w:r>
        <w:rPr>
          <w:color w:val="000000" w:themeColor="text1"/>
        </w:rPr>
        <w:t xml:space="preserve">po wykonaniu i odebraniu </w:t>
      </w:r>
      <w:r w:rsidR="00BC427A">
        <w:rPr>
          <w:color w:val="000000" w:themeColor="text1"/>
        </w:rPr>
        <w:t xml:space="preserve">co najmniej </w:t>
      </w:r>
      <w:r>
        <w:rPr>
          <w:color w:val="000000" w:themeColor="text1"/>
        </w:rPr>
        <w:t>50% robót budowlanych</w:t>
      </w:r>
      <w:r w:rsidR="00BC427A">
        <w:rPr>
          <w:color w:val="000000" w:themeColor="text1"/>
        </w:rPr>
        <w:t>,</w:t>
      </w:r>
    </w:p>
    <w:p w14:paraId="21E260F3" w14:textId="5C93E825" w:rsidR="00AB4C45" w:rsidRPr="00AA5AB5" w:rsidRDefault="008A0442" w:rsidP="00AB4C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płatność</w:t>
      </w:r>
      <w:r w:rsidR="00AB4C45">
        <w:rPr>
          <w:color w:val="000000" w:themeColor="text1"/>
        </w:rPr>
        <w:t xml:space="preserve"> końcowa</w:t>
      </w:r>
      <w:r w:rsidR="00CA0DC3">
        <w:rPr>
          <w:color w:val="000000" w:themeColor="text1"/>
        </w:rPr>
        <w:t xml:space="preserve"> w wysokości 50% wartości wynagrodzenia</w:t>
      </w:r>
      <w:r w:rsidR="00BC427A">
        <w:rPr>
          <w:color w:val="000000" w:themeColor="text1"/>
        </w:rPr>
        <w:t>,</w:t>
      </w:r>
      <w:r w:rsidR="00CA0DC3">
        <w:rPr>
          <w:color w:val="000000" w:themeColor="text1"/>
        </w:rPr>
        <w:t xml:space="preserve"> o której mowa w </w:t>
      </w:r>
      <w:r w:rsidR="00CA0DC3">
        <w:rPr>
          <w:rFonts w:ascii="Cambria" w:hAnsi="Cambria"/>
          <w:color w:val="000000" w:themeColor="text1"/>
        </w:rPr>
        <w:t>§</w:t>
      </w:r>
      <w:r w:rsidR="00CA0DC3">
        <w:rPr>
          <w:color w:val="000000" w:themeColor="text1"/>
        </w:rPr>
        <w:t xml:space="preserve"> 5 ust. 1 -</w:t>
      </w:r>
      <w:r w:rsidR="00AB4C45">
        <w:rPr>
          <w:color w:val="000000" w:themeColor="text1"/>
        </w:rPr>
        <w:t xml:space="preserve"> </w:t>
      </w:r>
      <w:r w:rsidR="00CA0DC3">
        <w:rPr>
          <w:color w:val="000000" w:themeColor="text1"/>
        </w:rPr>
        <w:br/>
      </w:r>
      <w:r w:rsidR="00AB4C45">
        <w:rPr>
          <w:color w:val="000000" w:themeColor="text1"/>
        </w:rPr>
        <w:t>po wykonaniu i odebrani</w:t>
      </w:r>
      <w:r w:rsidR="00CA0DC3">
        <w:rPr>
          <w:color w:val="000000" w:themeColor="text1"/>
        </w:rPr>
        <w:t>u</w:t>
      </w:r>
      <w:r w:rsidR="00AB4C45">
        <w:rPr>
          <w:color w:val="000000" w:themeColor="text1"/>
        </w:rPr>
        <w:t xml:space="preserve"> </w:t>
      </w:r>
      <w:r w:rsidR="00BC427A">
        <w:rPr>
          <w:color w:val="000000" w:themeColor="text1"/>
        </w:rPr>
        <w:t>pozostałych</w:t>
      </w:r>
      <w:r w:rsidR="00AB4C45">
        <w:rPr>
          <w:color w:val="000000" w:themeColor="text1"/>
        </w:rPr>
        <w:t xml:space="preserve"> robót budowlanych</w:t>
      </w:r>
      <w:r w:rsidR="00CA0DC3">
        <w:rPr>
          <w:color w:val="000000" w:themeColor="text1"/>
        </w:rPr>
        <w:t xml:space="preserve"> oraz</w:t>
      </w:r>
      <w:r w:rsidR="00CA0DC3">
        <w:t xml:space="preserve"> po uzyskaniu ostatecznej decyzji o pozwoleniu na użytkowanie obiektu.</w:t>
      </w:r>
    </w:p>
    <w:p w14:paraId="2CDFACD3" w14:textId="77777777" w:rsidR="00412B24" w:rsidRPr="00AA5AB5" w:rsidRDefault="001B6D63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Zapłata wynagrodzenia nastąpi przelewem na rachunek bankowy Wykonawcy wskazany w wystawionej przez niego fakturze </w:t>
      </w:r>
      <w:r w:rsidR="00050006" w:rsidRPr="00AA5AB5">
        <w:rPr>
          <w:color w:val="000000" w:themeColor="text1"/>
        </w:rPr>
        <w:t xml:space="preserve"> VAT</w:t>
      </w:r>
      <w:r w:rsidR="00E10023" w:rsidRPr="00AA5AB5">
        <w:rPr>
          <w:color w:val="000000" w:themeColor="text1"/>
        </w:rPr>
        <w:t xml:space="preserve">, w terminie do </w:t>
      </w:r>
      <w:r w:rsidR="00F43263" w:rsidRPr="00AA5AB5">
        <w:rPr>
          <w:color w:val="000000" w:themeColor="text1"/>
        </w:rPr>
        <w:t>30</w:t>
      </w:r>
      <w:r w:rsidR="000633A5" w:rsidRPr="00AA5AB5">
        <w:rPr>
          <w:color w:val="000000" w:themeColor="text1"/>
        </w:rPr>
        <w:t xml:space="preserve"> dni od </w:t>
      </w:r>
      <w:r w:rsidR="00050006" w:rsidRPr="00AA5AB5">
        <w:rPr>
          <w:color w:val="000000" w:themeColor="text1"/>
        </w:rPr>
        <w:t>dnia następującego po dniu doręczenia Zamawiającemu prawidłowo wystawionej faktury.</w:t>
      </w:r>
    </w:p>
    <w:p w14:paraId="3721CBE3" w14:textId="77777777" w:rsidR="00412B24" w:rsidRPr="00AA5AB5" w:rsidRDefault="00050BEB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Płatność zostanie dokonana na podstawie faktury na konto Wykonawcy, do którego bank otworzył tzw. rachunek VAT.</w:t>
      </w:r>
    </w:p>
    <w:p w14:paraId="3CCC3308" w14:textId="77777777" w:rsidR="00412B24" w:rsidRPr="00AA5AB5" w:rsidRDefault="00050006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Dniem zapłaty wynagrodzenia jest dzień wydania dyspozycji przelewu z rachunku bankowego Zamawiającego.</w:t>
      </w:r>
    </w:p>
    <w:p w14:paraId="7703C6C1" w14:textId="3FFFF2C4" w:rsidR="00C27BED" w:rsidRPr="00AA5AB5" w:rsidRDefault="000633A5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Czynności wykonywane przez Wykonawcę w trakcie odbiorów gwarancyjnych i pogwarancyjnych stanowią część jego obowiązków umownych.</w:t>
      </w:r>
    </w:p>
    <w:p w14:paraId="25A2FCA4" w14:textId="77777777" w:rsidR="00C27BED" w:rsidRPr="00AA5AB5" w:rsidRDefault="00C27BED" w:rsidP="00AA5AB5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A2B312A" w14:textId="66ECCDE0" w:rsidR="008441C6" w:rsidRPr="00AA5AB5" w:rsidRDefault="008441C6" w:rsidP="00AA5AB5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</w:t>
      </w:r>
      <w:r w:rsidR="00C27BED" w:rsidRPr="00AA5AB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AA5AB5" w:rsidRDefault="008441C6" w:rsidP="00AA5AB5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AA5AB5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619F2C19" w14:textId="77777777" w:rsidR="00370047" w:rsidRPr="00AA5AB5" w:rsidRDefault="00370047" w:rsidP="00AA5AB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color w:val="000000" w:themeColor="text1"/>
        </w:rPr>
      </w:pPr>
      <w:r w:rsidRPr="00AA5AB5">
        <w:rPr>
          <w:color w:val="000000" w:themeColor="text1"/>
        </w:rPr>
        <w:t>Z ramienia Wykonawcy obowiązki inspektora nadzoru będzie  pełnić:</w:t>
      </w:r>
    </w:p>
    <w:p w14:paraId="326BAA20" w14:textId="4B097AC4" w:rsidR="00370047" w:rsidRPr="00AA5AB5" w:rsidRDefault="00370047" w:rsidP="00AA5A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rFonts w:eastAsia="Helvetica"/>
          <w:color w:val="000000" w:themeColor="text1"/>
        </w:rPr>
        <w:t>Pan/Pani ………………. posiadający uprawnienia budowlane w specjalności ……………………</w:t>
      </w:r>
      <w:r w:rsidRPr="00AA5AB5">
        <w:rPr>
          <w:rFonts w:eastAsia="Helvetica"/>
          <w:color w:val="000000" w:themeColor="text1"/>
        </w:rPr>
        <w:br/>
        <w:t xml:space="preserve">nr …………… </w:t>
      </w:r>
      <w:r w:rsidRPr="00AA5AB5">
        <w:rPr>
          <w:color w:val="000000" w:themeColor="text1"/>
        </w:rPr>
        <w:t>i przynależący do Okręgowej Izby Inżynierów Budownictwa przez cały czas trwania umowy, tel. …………………………………</w:t>
      </w:r>
    </w:p>
    <w:p w14:paraId="2D04F1AE" w14:textId="77777777" w:rsidR="00F140BE" w:rsidRPr="00AA5AB5" w:rsidRDefault="00F140BE" w:rsidP="00AA5A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rFonts w:eastAsia="Helvetica"/>
          <w:color w:val="000000" w:themeColor="text1"/>
        </w:rPr>
        <w:t>Pan/Pani ………………. posiadający uprawnienia budowlane w specjalności ……………………</w:t>
      </w:r>
      <w:r w:rsidRPr="00AA5AB5">
        <w:rPr>
          <w:rFonts w:eastAsia="Helvetica"/>
          <w:color w:val="000000" w:themeColor="text1"/>
        </w:rPr>
        <w:br/>
        <w:t xml:space="preserve">nr …………… </w:t>
      </w:r>
      <w:r w:rsidRPr="00AA5AB5">
        <w:rPr>
          <w:color w:val="000000" w:themeColor="text1"/>
        </w:rPr>
        <w:t>i przynależący do Okręgowej Izby Inżynierów Budownictwa przez cały czas trwania umowy, tel. …………………………………</w:t>
      </w:r>
    </w:p>
    <w:p w14:paraId="07D23845" w14:textId="441E46F5" w:rsidR="00F140BE" w:rsidRPr="00AA5AB5" w:rsidRDefault="00F140BE" w:rsidP="00AA5A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rFonts w:eastAsia="Helvetica"/>
          <w:color w:val="000000" w:themeColor="text1"/>
        </w:rPr>
        <w:t>Pan/Pani ………………. posiadający uprawnienia budowlane w specjalności ……………………</w:t>
      </w:r>
      <w:r w:rsidRPr="00AA5AB5">
        <w:rPr>
          <w:rFonts w:eastAsia="Helvetica"/>
          <w:color w:val="000000" w:themeColor="text1"/>
        </w:rPr>
        <w:br/>
        <w:t xml:space="preserve">nr …………… </w:t>
      </w:r>
      <w:r w:rsidRPr="00AA5AB5">
        <w:rPr>
          <w:color w:val="000000" w:themeColor="text1"/>
        </w:rPr>
        <w:t>i przynależący do Okręgowej Izby Inżynierów Budownictwa przez cały czas trwania umowy, tel. …………………………………</w:t>
      </w:r>
    </w:p>
    <w:p w14:paraId="04F20807" w14:textId="1659A316" w:rsidR="00F140BE" w:rsidRPr="00AA5AB5" w:rsidRDefault="008441C6" w:rsidP="00AA5AB5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AA5AB5">
        <w:rPr>
          <w:color w:val="000000" w:themeColor="text1"/>
        </w:rPr>
        <w:t>Przedstawiciel Zamawiającego</w:t>
      </w:r>
      <w:r w:rsidR="00A0697F" w:rsidRPr="00AA5AB5">
        <w:rPr>
          <w:color w:val="000000" w:themeColor="text1"/>
        </w:rPr>
        <w:t>:</w:t>
      </w:r>
    </w:p>
    <w:p w14:paraId="51C99EA0" w14:textId="77777777" w:rsidR="00F140BE" w:rsidRPr="00AA5AB5" w:rsidRDefault="00A0697F" w:rsidP="00AA5AB5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AA5AB5">
        <w:rPr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AA5AB5" w:rsidRDefault="00A0697F" w:rsidP="00AA5AB5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AA5AB5">
        <w:rPr>
          <w:color w:val="000000" w:themeColor="text1"/>
          <w:position w:val="-2"/>
        </w:rPr>
        <w:t>……………………………., tel. …………………………..</w:t>
      </w:r>
    </w:p>
    <w:p w14:paraId="4BC372BE" w14:textId="225370E2" w:rsidR="006E5B07" w:rsidRPr="00AA5AB5" w:rsidRDefault="006E5B07" w:rsidP="00AA5AB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Porozumiewanie się stron w sprawach związanych z wykonaniem usług objętych przedmiotem niniejszej umowy oraz dotyczących interpretowania umowy odbywać się będzie w drodze korespondencji pisemnej doręczanej adresatom drog</w:t>
      </w:r>
      <w:r w:rsidR="00FF1134" w:rsidRPr="00AA5AB5">
        <w:rPr>
          <w:color w:val="000000" w:themeColor="text1"/>
        </w:rPr>
        <w:t>ą</w:t>
      </w:r>
      <w:r w:rsidRPr="00AA5AB5">
        <w:rPr>
          <w:color w:val="000000" w:themeColor="text1"/>
        </w:rPr>
        <w:t xml:space="preserve"> elektroniczną, a także w drodze konsultacji na </w:t>
      </w:r>
      <w:r w:rsidR="00FF1134" w:rsidRPr="00AA5AB5">
        <w:rPr>
          <w:color w:val="000000" w:themeColor="text1"/>
        </w:rPr>
        <w:t>okoliczność</w:t>
      </w:r>
      <w:r w:rsidRPr="00AA5AB5">
        <w:rPr>
          <w:color w:val="000000" w:themeColor="text1"/>
        </w:rPr>
        <w:t xml:space="preserve">, których będą sporządzane notatki podpisywane przez przedstawicieli Zamawiającego i </w:t>
      </w:r>
      <w:r w:rsidR="00FF1134" w:rsidRPr="00AA5AB5">
        <w:rPr>
          <w:color w:val="000000" w:themeColor="text1"/>
        </w:rPr>
        <w:t>W</w:t>
      </w:r>
      <w:r w:rsidRPr="00AA5AB5">
        <w:rPr>
          <w:color w:val="000000" w:themeColor="text1"/>
        </w:rPr>
        <w:t>ykonawcy.</w:t>
      </w:r>
    </w:p>
    <w:p w14:paraId="7EABA9BC" w14:textId="40A485FE" w:rsidR="006E5B07" w:rsidRPr="00AA5AB5" w:rsidRDefault="006E5B07" w:rsidP="00AA5AB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Zamawiający zastrzega sobie prawo organizowania narad roboczych – koordynacyjnych z udziałem przedstawicieli Wykonawcy, Zamawiającego i wykonawcy robót budowlanych oraz innych zaproszonych </w:t>
      </w:r>
      <w:r w:rsidR="00FF1134" w:rsidRPr="00AA5AB5">
        <w:rPr>
          <w:color w:val="000000" w:themeColor="text1"/>
        </w:rPr>
        <w:t xml:space="preserve">osób. Terminy takich narad będzie ustalał Zamawiający. </w:t>
      </w:r>
    </w:p>
    <w:p w14:paraId="3DAE17F2" w14:textId="77777777" w:rsidR="008441C6" w:rsidRPr="00AA5AB5" w:rsidRDefault="008441C6" w:rsidP="00AA5AB5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5A891D7" w14:textId="78C2F97D" w:rsidR="00417BFC" w:rsidRPr="00AA5AB5" w:rsidRDefault="00417BFC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9D6494" w:rsidRPr="00AA5AB5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C27BED" w:rsidRPr="00AA5AB5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68CDD339" w14:textId="1D7B2B95" w:rsidR="008441C6" w:rsidRPr="00AA5AB5" w:rsidRDefault="008441C6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053C2A46" w14:textId="77777777" w:rsidR="00F86713" w:rsidRPr="00AA5AB5" w:rsidRDefault="00F86713" w:rsidP="00AA5AB5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AA5AB5">
        <w:rPr>
          <w:bCs/>
          <w:color w:val="000000" w:themeColor="text1"/>
        </w:rPr>
        <w:t>Wszelkie zmiany i uzupełnienia treści niniejszej umowy, wymagają formy pisemnego aneksu do umowy, pod rygorem nieważności.</w:t>
      </w:r>
    </w:p>
    <w:p w14:paraId="419E3838" w14:textId="70943D32" w:rsidR="00FF1134" w:rsidRPr="00AA5AB5" w:rsidRDefault="00255461" w:rsidP="00AA5AB5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AA5AB5">
        <w:rPr>
          <w:bCs/>
          <w:color w:val="000000" w:themeColor="text1"/>
        </w:rPr>
        <w:t>Zamawiający, dla zapewnienia prawidłowej realizacji zamówienia dopuszcza możliwość zmiany postanowień zawartej umowy w stosunku do treści ofert.</w:t>
      </w:r>
    </w:p>
    <w:p w14:paraId="3FE02FBA" w14:textId="1329B068" w:rsidR="00417BFC" w:rsidRPr="00AA5AB5" w:rsidRDefault="00417BFC" w:rsidP="00AA5AB5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AA5AB5">
        <w:rPr>
          <w:color w:val="000000" w:themeColor="text1"/>
        </w:rPr>
        <w:t>Zamawiający przewiduje możliwość zmiany postanowień umowy w przypadku zaistnienia następujących okoliczności</w:t>
      </w:r>
      <w:r w:rsidR="000B0F2B" w:rsidRPr="00AA5AB5">
        <w:rPr>
          <w:color w:val="000000" w:themeColor="text1"/>
        </w:rPr>
        <w:t xml:space="preserve"> podczas realizacji robót budowlanych</w:t>
      </w:r>
      <w:r w:rsidRPr="00AA5AB5">
        <w:rPr>
          <w:color w:val="000000" w:themeColor="text1"/>
        </w:rPr>
        <w:t>, o ile będą miały wpływ na zmianę terminu</w:t>
      </w:r>
      <w:r w:rsidR="000B0F2B" w:rsidRPr="00AA5AB5">
        <w:rPr>
          <w:color w:val="000000" w:themeColor="text1"/>
        </w:rPr>
        <w:t xml:space="preserve"> zakończenia świadczenia nadzoru</w:t>
      </w:r>
      <w:r w:rsidRPr="00AA5AB5">
        <w:rPr>
          <w:color w:val="000000" w:themeColor="text1"/>
        </w:rPr>
        <w:t xml:space="preserve">: </w:t>
      </w:r>
    </w:p>
    <w:p w14:paraId="6822D135" w14:textId="4D619E66" w:rsidR="00255461" w:rsidRPr="00AA5AB5" w:rsidRDefault="00255461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  <w:kern w:val="1"/>
          <w:lang w:eastAsia="hi-IN" w:bidi="hi-IN"/>
        </w:rPr>
        <w:t>zmiany przepisów prawa mających wpływ na zakres lub termin wykonania przedmiotu umowy,</w:t>
      </w:r>
    </w:p>
    <w:p w14:paraId="7FFE7F0A" w14:textId="67E88B0B" w:rsidR="00426909" w:rsidRPr="00AA5AB5" w:rsidRDefault="00417BFC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  <w:kern w:val="1"/>
          <w:lang w:eastAsia="hi-IN" w:bidi="hi-IN"/>
        </w:rPr>
        <w:t xml:space="preserve">wstrzymania robót, przerw w pracach lub opóźnień w pracach powstałych z przyczyn </w:t>
      </w:r>
      <w:r w:rsidRPr="00AA5AB5">
        <w:rPr>
          <w:color w:val="000000" w:themeColor="text1"/>
          <w:kern w:val="1"/>
          <w:lang w:eastAsia="hi-IN" w:bidi="hi-IN"/>
        </w:rPr>
        <w:lastRenderedPageBreak/>
        <w:t>leżących po stronie Zamawiającego lub Wykonawcy robót budowlanych,</w:t>
      </w:r>
    </w:p>
    <w:p w14:paraId="3CA986F2" w14:textId="77777777" w:rsidR="00426909" w:rsidRPr="00AA5AB5" w:rsidRDefault="00417BFC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  <w:kern w:val="1"/>
          <w:lang w:eastAsia="hi-IN" w:bidi="hi-IN"/>
        </w:rPr>
        <w:t>konieczności realizacji robót dodatkowych, zamiennych, usunięcia kolizji lub działań mających na celu niezwłoczne usunięcie bezpośredniego zagrożenia bezpieczeństwa ludzi lub mienia,</w:t>
      </w:r>
    </w:p>
    <w:p w14:paraId="2EBA7068" w14:textId="77777777" w:rsidR="00426909" w:rsidRPr="00AA5AB5" w:rsidRDefault="00417BFC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  <w:kern w:val="1"/>
          <w:lang w:eastAsia="hi-IN" w:bidi="hi-IN"/>
        </w:rPr>
        <w:t>wystąpienia nadzwyczajnych warunków pogodowych mających charakter anomalii nie pozwalających na wykonanie robót budowlanych lub spowalniających wykonanie prac,</w:t>
      </w:r>
    </w:p>
    <w:p w14:paraId="7C202E53" w14:textId="7E2344DB" w:rsidR="00426909" w:rsidRPr="00AA5AB5" w:rsidRDefault="00417BFC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AA5AB5">
        <w:rPr>
          <w:color w:val="000000" w:themeColor="text1"/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5B1D5769" w14:textId="78D9EA17" w:rsidR="00426909" w:rsidRPr="00AA5AB5" w:rsidRDefault="00417BFC" w:rsidP="00AA5AB5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W przypadku wystąpienia którejkolwiek z powyższych okoliczności termin realizacji umowy może ulec odpowiedniemu przedłużeniu o czas niezbędny do zakończenia wykonania jej przedmiotu zgodnie z opisem zamówienia określonym w  umowie.</w:t>
      </w:r>
      <w:r w:rsidR="00053BA4"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Za przedłużenie terminu realizacji zamówienia Wykonawcy nie przysługuje dodatkowe wynagrodzenie.</w:t>
      </w:r>
    </w:p>
    <w:p w14:paraId="048D8EB6" w14:textId="7B0211F5" w:rsidR="00417BFC" w:rsidRPr="00AA5AB5" w:rsidRDefault="00417BFC" w:rsidP="00AA5AB5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Zamawiający dopuszcza możliwość zmiany osób wskazanych do pełnienia funkcji  inspektorów nadzoru z zachowaniem ciągłości nadzoru. W celu dokonania zmiany inspektora nadzoru Wykonawca zobowiązany jest uzgodnić nową kandydaturę z Zamawiającym i przedstawić dokumenty potwierdzające uprawnienia, kwalifikacje i doświadczenie wymagane dla tego stanowiska, określone w</w:t>
      </w:r>
      <w:r w:rsidR="00B879F8"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postępowaniu.</w:t>
      </w:r>
      <w:r w:rsidR="00426909"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Przedmiotowa zmiana nie może powodować zmiany wynagrodzenia, o którym mowa w § </w:t>
      </w:r>
      <w:r w:rsidR="00053BA4" w:rsidRPr="00AA5AB5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ust. 1.</w:t>
      </w:r>
    </w:p>
    <w:p w14:paraId="5C1990C4" w14:textId="349EDBFF" w:rsidR="00965D50" w:rsidRPr="00AA5AB5" w:rsidRDefault="00337366" w:rsidP="00AA5AB5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sz w:val="22"/>
          <w:szCs w:val="22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095E7C44" w14:textId="6AEA2F69" w:rsidR="000633A5" w:rsidRPr="00AA5AB5" w:rsidRDefault="000633A5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9D6494" w:rsidRPr="00AA5AB5"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  <w:r w:rsidR="00C27BED" w:rsidRPr="00AA5AB5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5788A9DF" w14:textId="41C22C58" w:rsidR="008441C6" w:rsidRPr="00AA5AB5" w:rsidRDefault="008441C6" w:rsidP="00AA5AB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5E72F311" w14:textId="6205013C" w:rsidR="00426909" w:rsidRPr="00AA5AB5" w:rsidRDefault="0004749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>Zamawiający zastrzega sobie od wykonawcy kary umowne w przypadku:</w:t>
      </w:r>
    </w:p>
    <w:p w14:paraId="4027DEAF" w14:textId="274710F0" w:rsidR="00426909" w:rsidRPr="00AA5AB5" w:rsidRDefault="000633A5" w:rsidP="00AA5AB5">
      <w:pPr>
        <w:pStyle w:val="Akapitzlist"/>
        <w:numPr>
          <w:ilvl w:val="1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>odstąpieni</w:t>
      </w:r>
      <w:r w:rsidR="00047495" w:rsidRPr="00AA5AB5">
        <w:rPr>
          <w:color w:val="000000" w:themeColor="text1"/>
        </w:rPr>
        <w:t>a przez Zamawiającego od umowy z powodu okoliczności, za które odpowiada Wykonawca lub gdy Wykonawca</w:t>
      </w:r>
      <w:r w:rsidR="00053BA4" w:rsidRPr="00AA5AB5">
        <w:rPr>
          <w:color w:val="000000" w:themeColor="text1"/>
        </w:rPr>
        <w:t xml:space="preserve"> samodzielnie</w:t>
      </w:r>
      <w:r w:rsidR="00047495" w:rsidRPr="00AA5AB5">
        <w:rPr>
          <w:color w:val="000000" w:themeColor="text1"/>
        </w:rPr>
        <w:t xml:space="preserve"> odstąpi od umowy w całości lub części z własnej winy lub woli w wysokości 20% wynagrodzenia umownego określonego w </w:t>
      </w:r>
      <w:r w:rsidRPr="00AA5AB5">
        <w:rPr>
          <w:color w:val="000000" w:themeColor="text1"/>
        </w:rPr>
        <w:t xml:space="preserve"> </w:t>
      </w:r>
      <w:r w:rsidR="00243620" w:rsidRPr="00AA5AB5">
        <w:rPr>
          <w:color w:val="000000" w:themeColor="text1"/>
        </w:rPr>
        <w:t>§</w:t>
      </w:r>
      <w:r w:rsidR="0037677C" w:rsidRPr="00AA5AB5">
        <w:rPr>
          <w:color w:val="000000" w:themeColor="text1"/>
        </w:rPr>
        <w:t>5</w:t>
      </w:r>
      <w:r w:rsidR="00243620" w:rsidRPr="00AA5AB5">
        <w:rPr>
          <w:color w:val="000000" w:themeColor="text1"/>
        </w:rPr>
        <w:t xml:space="preserve"> pkt. 1</w:t>
      </w:r>
      <w:r w:rsidRPr="00AA5AB5">
        <w:rPr>
          <w:color w:val="000000" w:themeColor="text1"/>
        </w:rPr>
        <w:t xml:space="preserve">, </w:t>
      </w:r>
    </w:p>
    <w:p w14:paraId="3BBF61A3" w14:textId="1B4B489B" w:rsidR="00096521" w:rsidRPr="00AA5AB5" w:rsidRDefault="00047495" w:rsidP="00AA5AB5">
      <w:pPr>
        <w:pStyle w:val="Akapitzlist"/>
        <w:numPr>
          <w:ilvl w:val="1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>uchybienia w wykonywaniu nałożonych obowiązków, niewykonania lub nienależytego wykonania umowy, a w szczególności za</w:t>
      </w:r>
      <w:r w:rsidR="00096521" w:rsidRPr="00AA5AB5">
        <w:rPr>
          <w:color w:val="000000" w:themeColor="text1"/>
        </w:rPr>
        <w:t>:</w:t>
      </w:r>
    </w:p>
    <w:p w14:paraId="47C53E4A" w14:textId="1756CF11" w:rsidR="00096521" w:rsidRPr="00AA5AB5" w:rsidRDefault="00096521" w:rsidP="00AA5AB5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nieuczestniczenie w naradach roboczych i spotkaniach wyznaczonych przez Zamawiającego – w wysokości 100 zł za każdą nieobecność </w:t>
      </w:r>
      <w:r w:rsidR="0037677C" w:rsidRPr="00AA5AB5">
        <w:rPr>
          <w:color w:val="000000" w:themeColor="text1"/>
        </w:rPr>
        <w:t>od każdej osoby pełniącej nadzór, której obecność była przewidziana lub wymagana w danym dniu,</w:t>
      </w:r>
    </w:p>
    <w:p w14:paraId="507204DF" w14:textId="75864625" w:rsidR="00096521" w:rsidRPr="00AA5AB5" w:rsidRDefault="00096521" w:rsidP="00AA5AB5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brak pobytów na budowie, o których mowa w </w:t>
      </w:r>
      <w:r w:rsidR="00EE6383" w:rsidRPr="00AA5AB5">
        <w:rPr>
          <w:color w:val="000000" w:themeColor="text1"/>
        </w:rPr>
        <w:t xml:space="preserve">§4 pkt. 3, </w:t>
      </w:r>
      <w:r w:rsidRPr="00AA5AB5">
        <w:rPr>
          <w:color w:val="000000" w:themeColor="text1"/>
        </w:rPr>
        <w:t xml:space="preserve"> – w wysokości 100 zł za każdą nieobecność od każdej osoby pełniącej nadzór, której obecność była przewidziana lub wymagana,</w:t>
      </w:r>
    </w:p>
    <w:p w14:paraId="768CF623" w14:textId="0038E542" w:rsidR="0037677C" w:rsidRPr="00AA5AB5" w:rsidRDefault="0037677C" w:rsidP="00AA5AB5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za </w:t>
      </w:r>
      <w:r w:rsidR="00096521" w:rsidRPr="00AA5AB5">
        <w:rPr>
          <w:color w:val="000000" w:themeColor="text1"/>
        </w:rPr>
        <w:t>zwłokę</w:t>
      </w:r>
      <w:r w:rsidRPr="00AA5AB5">
        <w:rPr>
          <w:color w:val="000000" w:themeColor="text1"/>
        </w:rPr>
        <w:t xml:space="preserve"> w przystąpieniu do odbioru zgłoszo</w:t>
      </w:r>
      <w:r w:rsidR="00053BA4" w:rsidRPr="00AA5AB5">
        <w:rPr>
          <w:color w:val="000000" w:themeColor="text1"/>
        </w:rPr>
        <w:t>nego przez wykonawcę robót budowlanych</w:t>
      </w:r>
      <w:r w:rsidRPr="00AA5AB5">
        <w:rPr>
          <w:color w:val="000000" w:themeColor="text1"/>
        </w:rPr>
        <w:t xml:space="preserve"> w wysokości 100 zł za każdy dzień </w:t>
      </w:r>
      <w:r w:rsidR="00096521" w:rsidRPr="00AA5AB5">
        <w:rPr>
          <w:color w:val="000000" w:themeColor="text1"/>
        </w:rPr>
        <w:t>zwłoki.</w:t>
      </w:r>
    </w:p>
    <w:p w14:paraId="7108BE20" w14:textId="77777777" w:rsidR="00426909" w:rsidRPr="00AA5AB5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>Jeżeli Wykonawca wykonuje swoje obowiązki nieterminowo lub w sposób nienależyty lu</w:t>
      </w:r>
      <w:r w:rsidR="005A2469" w:rsidRPr="00AA5AB5">
        <w:rPr>
          <w:color w:val="000000" w:themeColor="text1"/>
        </w:rPr>
        <w:t>b nie</w:t>
      </w:r>
      <w:r w:rsidR="004969DF" w:rsidRPr="00AA5AB5">
        <w:rPr>
          <w:color w:val="000000" w:themeColor="text1"/>
        </w:rPr>
        <w:t xml:space="preserve"> </w:t>
      </w:r>
      <w:r w:rsidR="005A2469" w:rsidRPr="00AA5AB5">
        <w:rPr>
          <w:color w:val="000000" w:themeColor="text1"/>
        </w:rPr>
        <w:t>wykonuje swoich obowiązków</w:t>
      </w:r>
      <w:r w:rsidRPr="00AA5AB5">
        <w:rPr>
          <w:color w:val="000000" w:themeColor="text1"/>
        </w:rPr>
        <w:t xml:space="preserve"> </w:t>
      </w:r>
      <w:r w:rsidR="00243620" w:rsidRPr="00AA5AB5">
        <w:rPr>
          <w:color w:val="000000" w:themeColor="text1"/>
        </w:rPr>
        <w:t>wynikających z</w:t>
      </w:r>
      <w:r w:rsidRPr="00AA5AB5">
        <w:rPr>
          <w:color w:val="000000" w:themeColor="text1"/>
        </w:rPr>
        <w:t xml:space="preserve"> umowy, Zamawiający jest upoważniony do odstąpienia od umowy, składając pisemne oświadczenie.</w:t>
      </w:r>
    </w:p>
    <w:p w14:paraId="52661C89" w14:textId="718020EC" w:rsidR="00426909" w:rsidRPr="00AA5AB5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Zamawiającemu przysługuje prawo naliczania kar umownych </w:t>
      </w:r>
      <w:r w:rsidR="00096521" w:rsidRPr="00AA5AB5">
        <w:rPr>
          <w:color w:val="000000" w:themeColor="text1"/>
        </w:rPr>
        <w:t xml:space="preserve">do </w:t>
      </w:r>
      <w:r w:rsidRPr="00AA5AB5">
        <w:rPr>
          <w:color w:val="000000" w:themeColor="text1"/>
        </w:rPr>
        <w:t>wysokości</w:t>
      </w:r>
      <w:r w:rsidR="00050006" w:rsidRPr="00AA5AB5">
        <w:rPr>
          <w:color w:val="000000" w:themeColor="text1"/>
        </w:rPr>
        <w:t xml:space="preserve"> </w:t>
      </w:r>
      <w:r w:rsidR="002E2D0F" w:rsidRPr="00AA5AB5">
        <w:rPr>
          <w:color w:val="000000" w:themeColor="text1"/>
        </w:rPr>
        <w:t>5</w:t>
      </w:r>
      <w:r w:rsidR="00785B66" w:rsidRPr="00AA5AB5">
        <w:rPr>
          <w:color w:val="000000" w:themeColor="text1"/>
        </w:rPr>
        <w:t>0</w:t>
      </w:r>
      <w:r w:rsidR="00050006" w:rsidRPr="00AA5AB5">
        <w:rPr>
          <w:color w:val="000000" w:themeColor="text1"/>
        </w:rPr>
        <w:t>%</w:t>
      </w:r>
      <w:r w:rsidRPr="00AA5AB5">
        <w:rPr>
          <w:color w:val="000000" w:themeColor="text1"/>
        </w:rPr>
        <w:t xml:space="preserve"> wynagrodzenia </w:t>
      </w:r>
      <w:r w:rsidR="00050006" w:rsidRPr="00AA5AB5">
        <w:rPr>
          <w:color w:val="000000" w:themeColor="text1"/>
        </w:rPr>
        <w:t>brutto określonego w §</w:t>
      </w:r>
      <w:r w:rsidR="00785B66" w:rsidRPr="00AA5AB5">
        <w:rPr>
          <w:color w:val="000000" w:themeColor="text1"/>
        </w:rPr>
        <w:t>5</w:t>
      </w:r>
      <w:r w:rsidR="00050006" w:rsidRPr="00AA5AB5">
        <w:rPr>
          <w:color w:val="000000" w:themeColor="text1"/>
        </w:rPr>
        <w:t xml:space="preserve"> pkt. 1,</w:t>
      </w:r>
    </w:p>
    <w:p w14:paraId="7141C6E8" w14:textId="77777777" w:rsidR="00426909" w:rsidRPr="00AA5AB5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>Zamawiający zapłaci Wykonawcy kary umowne z tytułu odstąpienia od umowy z przyczyn, za które odpowiedzialność ponosi Zamawiający w wysokości 20% wynagrodzenia brutto, za wyjątkiem odstąpienia od umowy na podstawie ust.</w:t>
      </w:r>
      <w:r w:rsidR="00E10023" w:rsidRPr="00AA5AB5">
        <w:rPr>
          <w:color w:val="000000" w:themeColor="text1"/>
        </w:rPr>
        <w:t xml:space="preserve"> 3</w:t>
      </w:r>
      <w:r w:rsidRPr="00AA5AB5">
        <w:rPr>
          <w:color w:val="000000" w:themeColor="text1"/>
        </w:rPr>
        <w:t>.</w:t>
      </w:r>
    </w:p>
    <w:p w14:paraId="0AC46B62" w14:textId="77777777" w:rsidR="00426909" w:rsidRPr="00AA5AB5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>Zamawiający może dokonać potrącenia naliczonych i należnych mu kar z płatności za fakturę wystawioną przez Wykonawcę.</w:t>
      </w:r>
    </w:p>
    <w:p w14:paraId="42F12DF5" w14:textId="77777777" w:rsidR="00426909" w:rsidRPr="00AA5AB5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2575CF1B" w14:textId="2807F386" w:rsidR="00426909" w:rsidRPr="00AA5AB5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AA5AB5">
        <w:rPr>
          <w:color w:val="000000" w:themeColor="text1"/>
        </w:rPr>
        <w:t>Zamawiający ma prawo dochodzenia na zasadach ogólnych odszkodowania uzupełniającego – przewyższającego kar</w:t>
      </w:r>
      <w:r w:rsidR="00B87F88" w:rsidRPr="00AA5AB5">
        <w:rPr>
          <w:color w:val="000000" w:themeColor="text1"/>
        </w:rPr>
        <w:t>ę</w:t>
      </w:r>
      <w:r w:rsidRPr="00AA5AB5">
        <w:rPr>
          <w:color w:val="000000" w:themeColor="text1"/>
        </w:rPr>
        <w:t xml:space="preserve"> umowną do wysokości poniesionej szkody.</w:t>
      </w:r>
    </w:p>
    <w:p w14:paraId="541632E5" w14:textId="77777777" w:rsidR="00426909" w:rsidRPr="00AA5AB5" w:rsidRDefault="00426909" w:rsidP="00AA5AB5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4F7503EA" w14:textId="3529CADA" w:rsidR="008F032A" w:rsidRPr="00AA5AB5" w:rsidRDefault="008F032A" w:rsidP="00AA5AB5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lastRenderedPageBreak/>
        <w:t>§ 9</w:t>
      </w:r>
      <w:r w:rsidR="00C27BED"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5724188D" w14:textId="3BA6193C" w:rsidR="008F032A" w:rsidRPr="00AA5AB5" w:rsidRDefault="008F032A" w:rsidP="00AA5AB5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Odstąpienie i wypowiedzenie umowy</w:t>
      </w:r>
    </w:p>
    <w:p w14:paraId="69CF9083" w14:textId="77777777" w:rsidR="008F032A" w:rsidRPr="00AA5AB5" w:rsidRDefault="008F032A" w:rsidP="00AA5AB5">
      <w:pPr>
        <w:pStyle w:val="Akapitzlist"/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AA5AB5">
        <w:rPr>
          <w:color w:val="000000" w:themeColor="text1"/>
        </w:rPr>
        <w:t>Zamawiającemu przysługuje prawo odstąpienia od umowy jeśli:</w:t>
      </w:r>
    </w:p>
    <w:p w14:paraId="5AE7DE89" w14:textId="365D3CA1" w:rsidR="008F032A" w:rsidRPr="00AA5AB5" w:rsidRDefault="008F032A" w:rsidP="00AA5AB5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 w:hanging="357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w razie zaistnienia istotnej zmiany okoliczności powodującej, że wykonanie </w:t>
      </w:r>
      <w:r w:rsidR="00993100" w:rsidRPr="00AA5AB5">
        <w:rPr>
          <w:color w:val="000000" w:themeColor="text1"/>
        </w:rPr>
        <w:t>u</w:t>
      </w:r>
      <w:r w:rsidRPr="00AA5AB5">
        <w:rPr>
          <w:color w:val="000000" w:themeColor="text1"/>
        </w:rPr>
        <w:t xml:space="preserve">mowy nie leży w interesie publicznym, czego nie można było przewidzieć w chwili zawarcia umowy, Zamawiający może odstąpić od </w:t>
      </w:r>
      <w:r w:rsidR="00993100" w:rsidRPr="00AA5AB5">
        <w:rPr>
          <w:color w:val="000000" w:themeColor="text1"/>
        </w:rPr>
        <w:t>u</w:t>
      </w:r>
      <w:r w:rsidRPr="00AA5AB5">
        <w:rPr>
          <w:color w:val="000000" w:themeColor="text1"/>
        </w:rPr>
        <w:t>mowy w terminie 30 dni od powzięcia wiadomości o tych okolicznościach, albo;</w:t>
      </w:r>
    </w:p>
    <w:p w14:paraId="0C510BA8" w14:textId="77777777" w:rsidR="008F032A" w:rsidRPr="00AA5AB5" w:rsidRDefault="008F032A" w:rsidP="00AA5AB5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AA5AB5">
        <w:rPr>
          <w:color w:val="000000" w:themeColor="text1"/>
        </w:rPr>
        <w:t>Wykonawca nie przystąpił do wykonania przedmiotu Umowy bez uzasadnionych przyczyn w terminie 14 dni od dnia zawarcia umowy, albo;</w:t>
      </w:r>
    </w:p>
    <w:p w14:paraId="1C38F65D" w14:textId="77777777" w:rsidR="008F032A" w:rsidRPr="00AA5AB5" w:rsidRDefault="008F032A" w:rsidP="00AA5AB5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AA5AB5">
        <w:rPr>
          <w:color w:val="000000" w:themeColor="text1"/>
        </w:rPr>
        <w:t>wykonawca nie kontynuuje prac przez kolejne 30 dni, pomimo wezwania Zamawiającego złożonego na piśmie wzywającego do podjęcia prac w terminie 7 dni od otrzymania pisma albo;</w:t>
      </w:r>
    </w:p>
    <w:p w14:paraId="17FE578A" w14:textId="51980D93" w:rsidR="00993100" w:rsidRPr="00AA5AB5" w:rsidRDefault="008F032A" w:rsidP="00AA5AB5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AA5AB5">
        <w:rPr>
          <w:color w:val="000000" w:themeColor="text1"/>
        </w:rPr>
        <w:t>w przypadku, gdy zostanie złożony wniosek o ogłoszenie upadłości, albo zostanie wszczęte postępowanie likwidacyjne wobec Wykonawcy, albo;</w:t>
      </w:r>
    </w:p>
    <w:p w14:paraId="2575035C" w14:textId="77777777" w:rsidR="00993100" w:rsidRPr="00AA5AB5" w:rsidRDefault="008F032A" w:rsidP="00AA5AB5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09A61D30" w14:textId="77777777" w:rsidR="00C27BED" w:rsidRPr="00AA5AB5" w:rsidRDefault="00C27BED" w:rsidP="00AA5AB5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171A3734" w14:textId="6A26D193" w:rsidR="00426909" w:rsidRPr="00AA5AB5" w:rsidRDefault="002E0526" w:rsidP="00AA5AB5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C27BED"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10.</w:t>
      </w:r>
    </w:p>
    <w:p w14:paraId="4602A317" w14:textId="77777777" w:rsidR="002E0526" w:rsidRPr="00AA5AB5" w:rsidRDefault="002E0526" w:rsidP="00AA5AB5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6E379480" w14:textId="77777777" w:rsidR="002E0526" w:rsidRPr="00AA5AB5" w:rsidRDefault="002E0526" w:rsidP="00AA5AB5">
      <w:pPr>
        <w:jc w:val="both"/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6548E8F6" w14:textId="4079ECFB" w:rsidR="002E0526" w:rsidRPr="00AA5AB5" w:rsidRDefault="002E0526" w:rsidP="00AA5AB5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AA5AB5">
        <w:rPr>
          <w:color w:val="000000" w:themeColor="text1"/>
        </w:rPr>
        <w:t>Administratorem Państwa danych osobowych jest Gmina Tomaszów Mazowiecki reprezentowana przez Wójta Gminy Tomaszów Mazowiecki z siedzibą przy ul. Prez</w:t>
      </w:r>
      <w:r w:rsidR="004969DF" w:rsidRPr="00AA5AB5">
        <w:rPr>
          <w:color w:val="000000" w:themeColor="text1"/>
        </w:rPr>
        <w:t>ydenta</w:t>
      </w:r>
      <w:r w:rsidRPr="00AA5AB5">
        <w:rPr>
          <w:color w:val="000000" w:themeColor="text1"/>
        </w:rPr>
        <w:t xml:space="preserve"> I. Mościckiego 4,  97-200 Tomaszów Mazowiecki. </w:t>
      </w:r>
    </w:p>
    <w:p w14:paraId="391E05F3" w14:textId="78C70109" w:rsidR="002E0526" w:rsidRPr="00AA5AB5" w:rsidRDefault="002E0526" w:rsidP="00AA5AB5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Dane kontaktowe Inspektora Ochrony Danych Osobowych: </w:t>
      </w:r>
      <w:hyperlink r:id="rId9" w:history="1">
        <w:r w:rsidR="004969DF" w:rsidRPr="00AA5AB5">
          <w:rPr>
            <w:rStyle w:val="Hipercze"/>
            <w:color w:val="000000" w:themeColor="text1"/>
          </w:rPr>
          <w:t>iod@gminatomaszowmaz.pl</w:t>
        </w:r>
      </w:hyperlink>
      <w:r w:rsidR="004969DF" w:rsidRPr="00AA5AB5">
        <w:rPr>
          <w:rStyle w:val="Hipercze"/>
          <w:color w:val="000000" w:themeColor="text1"/>
        </w:rPr>
        <w:t xml:space="preserve"> </w:t>
      </w:r>
      <w:r w:rsidR="004969DF" w:rsidRPr="00AA5AB5">
        <w:rPr>
          <w:color w:val="000000" w:themeColor="text1"/>
        </w:rPr>
        <w:br/>
      </w:r>
      <w:r w:rsidRPr="00AA5AB5">
        <w:rPr>
          <w:color w:val="000000" w:themeColor="text1"/>
        </w:rPr>
        <w:t>lub pisemnie na adres urzędu ul. Prez. I. Mościckiego 4,  97-200 Tomaszów Mazowiecki.</w:t>
      </w:r>
    </w:p>
    <w:p w14:paraId="4FD71A49" w14:textId="77777777" w:rsidR="002E0526" w:rsidRPr="00AA5AB5" w:rsidRDefault="002E0526" w:rsidP="00AA5AB5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48082FA6" w14:textId="77777777" w:rsidR="008E7CC0" w:rsidRPr="00AA5AB5" w:rsidRDefault="002E0526" w:rsidP="00AA5AB5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eastAsiaTheme="minorHAnsi"/>
          <w:bCs/>
          <w:i/>
          <w:color w:val="000000" w:themeColor="text1"/>
          <w:lang w:eastAsia="en-US"/>
        </w:rPr>
      </w:pPr>
      <w:r w:rsidRPr="00AA5AB5">
        <w:rPr>
          <w:color w:val="000000" w:themeColor="text1"/>
        </w:rPr>
        <w:t>Pełna klauzula informacyjna znajduje się na stronie internetowej Zamawiającego pod poniższym linkiem:</w:t>
      </w:r>
    </w:p>
    <w:p w14:paraId="0A1848A7" w14:textId="3E867032" w:rsidR="002E0526" w:rsidRPr="00AA5AB5" w:rsidRDefault="00F00B23" w:rsidP="00AA5AB5">
      <w:pPr>
        <w:ind w:left="426"/>
        <w:jc w:val="both"/>
        <w:rPr>
          <w:rStyle w:val="Pogrubienie"/>
          <w:rFonts w:ascii="Calibri" w:eastAsiaTheme="minorHAnsi" w:hAnsi="Calibri" w:cs="Calibri"/>
          <w:b w:val="0"/>
          <w:i/>
          <w:color w:val="000000" w:themeColor="text1"/>
          <w:sz w:val="22"/>
          <w:szCs w:val="22"/>
          <w:lang w:eastAsia="en-US"/>
        </w:rPr>
      </w:pPr>
      <w:hyperlink r:id="rId10" w:history="1">
        <w:r w:rsidR="008E7CC0" w:rsidRPr="00AA5AB5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3D50DFC0" w14:textId="77777777" w:rsidR="00A93AB4" w:rsidRPr="00AA5AB5" w:rsidRDefault="00A93AB4" w:rsidP="00AA5AB5">
      <w:pPr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212BB32E" w14:textId="64116467" w:rsidR="002E0526" w:rsidRPr="00AA5AB5" w:rsidRDefault="002E0526" w:rsidP="00AA5AB5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9D6494"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C27BED"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1.</w:t>
      </w:r>
    </w:p>
    <w:p w14:paraId="2485AAA7" w14:textId="77777777" w:rsidR="002E0526" w:rsidRPr="00AA5AB5" w:rsidRDefault="002E0526" w:rsidP="00AA5AB5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Zobowiązanie Wykonawcy - RODO</w:t>
      </w:r>
    </w:p>
    <w:p w14:paraId="462A42D5" w14:textId="359F5455" w:rsidR="002E0526" w:rsidRPr="00AA5AB5" w:rsidRDefault="002E0526" w:rsidP="00AA5AB5">
      <w:pPr>
        <w:pStyle w:val="Normalny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AA5113" w:rsidRPr="00AA5AB5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3"/>
      </w:r>
      <w:r w:rsidR="00AA5113" w:rsidRPr="00AA5AB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C18E244" w14:textId="77777777" w:rsidR="009D6494" w:rsidRPr="00AA5AB5" w:rsidRDefault="009D6494" w:rsidP="00AA5AB5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</w:p>
    <w:p w14:paraId="279126FA" w14:textId="78AE88E2" w:rsidR="008441C6" w:rsidRPr="00AA5AB5" w:rsidRDefault="008441C6" w:rsidP="00AA5AB5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AA5AB5">
        <w:rPr>
          <w:b/>
          <w:bCs/>
          <w:color w:val="000000" w:themeColor="text1"/>
        </w:rPr>
        <w:t>§ 1</w:t>
      </w:r>
      <w:r w:rsidR="00C27BED" w:rsidRPr="00AA5AB5">
        <w:rPr>
          <w:b/>
          <w:bCs/>
          <w:color w:val="000000" w:themeColor="text1"/>
        </w:rPr>
        <w:t>2.</w:t>
      </w:r>
    </w:p>
    <w:p w14:paraId="06910B08" w14:textId="77777777" w:rsidR="008441C6" w:rsidRPr="00AA5AB5" w:rsidRDefault="008441C6" w:rsidP="00AA5AB5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AA5AB5">
        <w:rPr>
          <w:b/>
          <w:bCs/>
          <w:color w:val="000000" w:themeColor="text1"/>
        </w:rPr>
        <w:t>Postanowienia końcowe</w:t>
      </w:r>
    </w:p>
    <w:p w14:paraId="240016A0" w14:textId="35B84C8B" w:rsidR="00E72F3C" w:rsidRPr="00AA5AB5" w:rsidRDefault="008441C6" w:rsidP="00AA5AB5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AA5AB5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</w:t>
      </w:r>
      <w:r w:rsidR="00E72F3C" w:rsidRPr="00AA5AB5">
        <w:rPr>
          <w:color w:val="000000" w:themeColor="text1"/>
        </w:rPr>
        <w:t xml:space="preserve"> powszechnego</w:t>
      </w:r>
      <w:r w:rsidRPr="00AA5AB5">
        <w:rPr>
          <w:color w:val="000000" w:themeColor="text1"/>
        </w:rPr>
        <w:t xml:space="preserve"> właściwego </w:t>
      </w:r>
      <w:r w:rsidR="00E72F3C" w:rsidRPr="00AA5AB5">
        <w:rPr>
          <w:color w:val="000000" w:themeColor="text1"/>
        </w:rPr>
        <w:t>miejscowo ze względu na</w:t>
      </w:r>
      <w:r w:rsidRPr="00AA5AB5">
        <w:rPr>
          <w:color w:val="000000" w:themeColor="text1"/>
        </w:rPr>
        <w:t xml:space="preserve"> siedzib</w:t>
      </w:r>
      <w:r w:rsidR="00E72F3C" w:rsidRPr="00AA5AB5">
        <w:rPr>
          <w:color w:val="000000" w:themeColor="text1"/>
        </w:rPr>
        <w:t>ę</w:t>
      </w:r>
      <w:r w:rsidRPr="00AA5AB5">
        <w:rPr>
          <w:color w:val="000000" w:themeColor="text1"/>
        </w:rPr>
        <w:t xml:space="preserve"> Zamawiającego.</w:t>
      </w:r>
    </w:p>
    <w:p w14:paraId="2827C7C7" w14:textId="3D5293E2" w:rsidR="008441C6" w:rsidRPr="00AA5AB5" w:rsidRDefault="008441C6" w:rsidP="00AA5AB5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AA5AB5">
        <w:rPr>
          <w:color w:val="000000" w:themeColor="text1"/>
        </w:rPr>
        <w:t>W sprawach nieuregulowanych niniejszą umową stosuje się przepisy ustaw:</w:t>
      </w:r>
    </w:p>
    <w:p w14:paraId="1927EB25" w14:textId="397B4E1A" w:rsidR="008441C6" w:rsidRPr="00AA5AB5" w:rsidRDefault="008441C6" w:rsidP="00AA5AB5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AA5AB5">
        <w:rPr>
          <w:color w:val="000000" w:themeColor="text1"/>
        </w:rPr>
        <w:lastRenderedPageBreak/>
        <w:t>ustawy z dnia 07.07.1994 r. Prawo budowlane (tj. Dz. U. z 2020 r. poz. 1333 ze zm.)</w:t>
      </w:r>
    </w:p>
    <w:p w14:paraId="2B74B9B8" w14:textId="15C8AB00" w:rsidR="008441C6" w:rsidRPr="00AA5AB5" w:rsidRDefault="008441C6" w:rsidP="00AA5AB5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AA5AB5">
        <w:rPr>
          <w:color w:val="000000" w:themeColor="text1"/>
        </w:rPr>
        <w:t>ustawy z dnia 23.04.1964 r. Kodeksu cywilnego (tj. Dz. U. z 2020 r. poz. 1</w:t>
      </w:r>
      <w:r w:rsidR="005B48AA" w:rsidRPr="00AA5AB5">
        <w:rPr>
          <w:color w:val="000000" w:themeColor="text1"/>
        </w:rPr>
        <w:t>740</w:t>
      </w:r>
      <w:r w:rsidRPr="00AA5AB5">
        <w:rPr>
          <w:color w:val="000000" w:themeColor="text1"/>
        </w:rPr>
        <w:t xml:space="preserve"> ze zm.).</w:t>
      </w:r>
    </w:p>
    <w:p w14:paraId="3F1D246B" w14:textId="6EC8AB84" w:rsidR="008441C6" w:rsidRPr="00AA5AB5" w:rsidRDefault="008441C6" w:rsidP="00AA5AB5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AA5AB5">
        <w:rPr>
          <w:color w:val="000000" w:themeColor="text1"/>
        </w:rPr>
        <w:t xml:space="preserve">Umowę sporządzono w </w:t>
      </w:r>
      <w:r w:rsidR="00B05F46" w:rsidRPr="00AA5AB5">
        <w:rPr>
          <w:color w:val="000000" w:themeColor="text1"/>
        </w:rPr>
        <w:t>trzech</w:t>
      </w:r>
      <w:r w:rsidRPr="00AA5AB5">
        <w:rPr>
          <w:color w:val="000000" w:themeColor="text1"/>
        </w:rPr>
        <w:t xml:space="preserve"> jednobrzmiących egzemplarzach</w:t>
      </w:r>
      <w:r w:rsidR="00B05F46" w:rsidRPr="00AA5AB5">
        <w:rPr>
          <w:color w:val="000000" w:themeColor="text1"/>
        </w:rPr>
        <w:t xml:space="preserve">: jeden dla Wykonawcy, </w:t>
      </w:r>
      <w:r w:rsidR="00B05F46" w:rsidRPr="00AA5AB5">
        <w:rPr>
          <w:color w:val="000000" w:themeColor="text1"/>
        </w:rPr>
        <w:br/>
        <w:t>dwa dla Zamawiającego.</w:t>
      </w:r>
    </w:p>
    <w:p w14:paraId="5C0AE673" w14:textId="77777777" w:rsidR="008441C6" w:rsidRPr="00AA5AB5" w:rsidRDefault="008441C6" w:rsidP="00AA5AB5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</w:p>
    <w:p w14:paraId="2937B1DB" w14:textId="77777777" w:rsidR="008441C6" w:rsidRPr="00AA5AB5" w:rsidRDefault="008441C6" w:rsidP="00AA5AB5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5AB5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6FD58345" w14:textId="696CC707" w:rsidR="00C847D2" w:rsidRPr="00AA5AB5" w:rsidRDefault="00C847D2" w:rsidP="00AA5AB5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C847D2" w:rsidRPr="00AA5AB5" w:rsidSect="00D705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4F258FCC" w14:textId="77777777" w:rsidR="00AA5113" w:rsidRDefault="00AA5113" w:rsidP="00AA511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05CEB7D2" w14:textId="17B62EFF" w:rsidR="006C3A08" w:rsidRDefault="006C3A08">
      <w:pPr>
        <w:pStyle w:val="Tekstprzypisudolnego"/>
      </w:pPr>
      <w:r>
        <w:rPr>
          <w:rStyle w:val="Odwoanieprzypisudolnego"/>
        </w:rPr>
        <w:footnoteRef/>
      </w:r>
      <w:r>
        <w:t xml:space="preserve"> wpisać adres strony internetowej</w:t>
      </w:r>
    </w:p>
  </w:footnote>
  <w:footnote w:id="3">
    <w:p w14:paraId="162E99C5" w14:textId="60E4FEE4" w:rsidR="00AA5113" w:rsidRDefault="00AA5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57A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092D94"/>
    <w:multiLevelType w:val="hybridMultilevel"/>
    <w:tmpl w:val="8620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3D4B38"/>
    <w:multiLevelType w:val="hybridMultilevel"/>
    <w:tmpl w:val="CE2CE4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4E2D"/>
    <w:multiLevelType w:val="hybridMultilevel"/>
    <w:tmpl w:val="CB7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719FD"/>
    <w:multiLevelType w:val="hybridMultilevel"/>
    <w:tmpl w:val="85F0D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2B5C"/>
    <w:multiLevelType w:val="hybridMultilevel"/>
    <w:tmpl w:val="9556AB0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A3DD7"/>
    <w:multiLevelType w:val="hybridMultilevel"/>
    <w:tmpl w:val="2EFCC52A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1BDF"/>
    <w:multiLevelType w:val="hybridMultilevel"/>
    <w:tmpl w:val="DB0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02121"/>
    <w:multiLevelType w:val="hybridMultilevel"/>
    <w:tmpl w:val="418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720F"/>
    <w:multiLevelType w:val="hybridMultilevel"/>
    <w:tmpl w:val="F6C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D4522"/>
    <w:multiLevelType w:val="hybridMultilevel"/>
    <w:tmpl w:val="403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DD760B"/>
    <w:multiLevelType w:val="hybridMultilevel"/>
    <w:tmpl w:val="9A12256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314D"/>
    <w:multiLevelType w:val="hybridMultilevel"/>
    <w:tmpl w:val="5856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91C5B"/>
    <w:multiLevelType w:val="hybridMultilevel"/>
    <w:tmpl w:val="F436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8F7"/>
    <w:multiLevelType w:val="hybridMultilevel"/>
    <w:tmpl w:val="8FE4A2E2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5CA8D72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716BE"/>
    <w:multiLevelType w:val="hybridMultilevel"/>
    <w:tmpl w:val="3848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37B8C"/>
    <w:multiLevelType w:val="hybridMultilevel"/>
    <w:tmpl w:val="133A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D36843"/>
    <w:multiLevelType w:val="hybridMultilevel"/>
    <w:tmpl w:val="68A2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46C04"/>
    <w:multiLevelType w:val="hybridMultilevel"/>
    <w:tmpl w:val="5E72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C4759"/>
    <w:multiLevelType w:val="hybridMultilevel"/>
    <w:tmpl w:val="D5A6D67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5F2309AD"/>
    <w:multiLevelType w:val="hybridMultilevel"/>
    <w:tmpl w:val="C11E4B9A"/>
    <w:lvl w:ilvl="0" w:tplc="662C3B0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3125B"/>
    <w:multiLevelType w:val="hybridMultilevel"/>
    <w:tmpl w:val="9E78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27"/>
  </w:num>
  <w:num w:numId="5">
    <w:abstractNumId w:val="10"/>
  </w:num>
  <w:num w:numId="6">
    <w:abstractNumId w:val="24"/>
  </w:num>
  <w:num w:numId="7">
    <w:abstractNumId w:val="17"/>
  </w:num>
  <w:num w:numId="8">
    <w:abstractNumId w:val="31"/>
  </w:num>
  <w:num w:numId="9">
    <w:abstractNumId w:val="3"/>
  </w:num>
  <w:num w:numId="10">
    <w:abstractNumId w:val="36"/>
  </w:num>
  <w:num w:numId="11">
    <w:abstractNumId w:val="2"/>
  </w:num>
  <w:num w:numId="12">
    <w:abstractNumId w:val="16"/>
  </w:num>
  <w:num w:numId="13">
    <w:abstractNumId w:val="34"/>
  </w:num>
  <w:num w:numId="14">
    <w:abstractNumId w:val="33"/>
  </w:num>
  <w:num w:numId="15">
    <w:abstractNumId w:val="9"/>
  </w:num>
  <w:num w:numId="16">
    <w:abstractNumId w:val="35"/>
  </w:num>
  <w:num w:numId="17">
    <w:abstractNumId w:val="15"/>
  </w:num>
  <w:num w:numId="18">
    <w:abstractNumId w:val="26"/>
  </w:num>
  <w:num w:numId="19">
    <w:abstractNumId w:val="1"/>
  </w:num>
  <w:num w:numId="20">
    <w:abstractNumId w:val="14"/>
  </w:num>
  <w:num w:numId="21">
    <w:abstractNumId w:val="23"/>
  </w:num>
  <w:num w:numId="22">
    <w:abstractNumId w:val="12"/>
  </w:num>
  <w:num w:numId="23">
    <w:abstractNumId w:val="32"/>
  </w:num>
  <w:num w:numId="24">
    <w:abstractNumId w:val="29"/>
  </w:num>
  <w:num w:numId="25">
    <w:abstractNumId w:val="20"/>
  </w:num>
  <w:num w:numId="26">
    <w:abstractNumId w:val="21"/>
  </w:num>
  <w:num w:numId="27">
    <w:abstractNumId w:val="25"/>
  </w:num>
  <w:num w:numId="28">
    <w:abstractNumId w:val="19"/>
  </w:num>
  <w:num w:numId="29">
    <w:abstractNumId w:val="4"/>
  </w:num>
  <w:num w:numId="30">
    <w:abstractNumId w:val="28"/>
  </w:num>
  <w:num w:numId="31">
    <w:abstractNumId w:val="22"/>
  </w:num>
  <w:num w:numId="32">
    <w:abstractNumId w:val="13"/>
  </w:num>
  <w:num w:numId="33">
    <w:abstractNumId w:val="5"/>
  </w:num>
  <w:num w:numId="34">
    <w:abstractNumId w:val="18"/>
  </w:num>
  <w:num w:numId="35">
    <w:abstractNumId w:val="11"/>
  </w:num>
  <w:num w:numId="36">
    <w:abstractNumId w:val="8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47495"/>
    <w:rsid w:val="00050006"/>
    <w:rsid w:val="00050BEB"/>
    <w:rsid w:val="00051B07"/>
    <w:rsid w:val="00053BA4"/>
    <w:rsid w:val="000633A5"/>
    <w:rsid w:val="00096521"/>
    <w:rsid w:val="000B0F2B"/>
    <w:rsid w:val="000B3DCC"/>
    <w:rsid w:val="000E0394"/>
    <w:rsid w:val="000E51BB"/>
    <w:rsid w:val="000F01C8"/>
    <w:rsid w:val="001003F9"/>
    <w:rsid w:val="00110198"/>
    <w:rsid w:val="00127627"/>
    <w:rsid w:val="001343D3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43620"/>
    <w:rsid w:val="00247FB6"/>
    <w:rsid w:val="00255461"/>
    <w:rsid w:val="00265BA6"/>
    <w:rsid w:val="00273C36"/>
    <w:rsid w:val="002A6432"/>
    <w:rsid w:val="002E0526"/>
    <w:rsid w:val="002E2D0F"/>
    <w:rsid w:val="002E7409"/>
    <w:rsid w:val="002F1A46"/>
    <w:rsid w:val="003037A2"/>
    <w:rsid w:val="00330362"/>
    <w:rsid w:val="00337366"/>
    <w:rsid w:val="0035513B"/>
    <w:rsid w:val="003661BD"/>
    <w:rsid w:val="00370047"/>
    <w:rsid w:val="0037677C"/>
    <w:rsid w:val="00391A45"/>
    <w:rsid w:val="003C27EB"/>
    <w:rsid w:val="003C516C"/>
    <w:rsid w:val="003D09BE"/>
    <w:rsid w:val="003E2206"/>
    <w:rsid w:val="003E4678"/>
    <w:rsid w:val="003E5FE1"/>
    <w:rsid w:val="004037D6"/>
    <w:rsid w:val="00412B24"/>
    <w:rsid w:val="00417BFC"/>
    <w:rsid w:val="00426909"/>
    <w:rsid w:val="00427B42"/>
    <w:rsid w:val="00432DF7"/>
    <w:rsid w:val="0043301E"/>
    <w:rsid w:val="0043419D"/>
    <w:rsid w:val="00434A48"/>
    <w:rsid w:val="00446679"/>
    <w:rsid w:val="00462F46"/>
    <w:rsid w:val="004775FE"/>
    <w:rsid w:val="00484EFB"/>
    <w:rsid w:val="00490C9F"/>
    <w:rsid w:val="004969DF"/>
    <w:rsid w:val="004B1C02"/>
    <w:rsid w:val="004B534F"/>
    <w:rsid w:val="005567C7"/>
    <w:rsid w:val="005605BB"/>
    <w:rsid w:val="00582B0A"/>
    <w:rsid w:val="005931FC"/>
    <w:rsid w:val="005A1B9E"/>
    <w:rsid w:val="005A2469"/>
    <w:rsid w:val="005A31E1"/>
    <w:rsid w:val="005B48AA"/>
    <w:rsid w:val="005B66ED"/>
    <w:rsid w:val="005C643B"/>
    <w:rsid w:val="005F6FAB"/>
    <w:rsid w:val="006122D6"/>
    <w:rsid w:val="00627E17"/>
    <w:rsid w:val="00630870"/>
    <w:rsid w:val="00636A63"/>
    <w:rsid w:val="00640803"/>
    <w:rsid w:val="00641548"/>
    <w:rsid w:val="0066569F"/>
    <w:rsid w:val="00696B4F"/>
    <w:rsid w:val="00697B63"/>
    <w:rsid w:val="006B3079"/>
    <w:rsid w:val="006B7148"/>
    <w:rsid w:val="006C3A08"/>
    <w:rsid w:val="006D0E8C"/>
    <w:rsid w:val="006E5B07"/>
    <w:rsid w:val="006E6C95"/>
    <w:rsid w:val="00704101"/>
    <w:rsid w:val="00712CFA"/>
    <w:rsid w:val="007153F5"/>
    <w:rsid w:val="00737F3E"/>
    <w:rsid w:val="007547EE"/>
    <w:rsid w:val="00763246"/>
    <w:rsid w:val="00780566"/>
    <w:rsid w:val="00785B66"/>
    <w:rsid w:val="007B1531"/>
    <w:rsid w:val="007B5076"/>
    <w:rsid w:val="007C18B5"/>
    <w:rsid w:val="007C7FD9"/>
    <w:rsid w:val="007D6FE5"/>
    <w:rsid w:val="007D7A3E"/>
    <w:rsid w:val="007E7A53"/>
    <w:rsid w:val="007F155B"/>
    <w:rsid w:val="007F167A"/>
    <w:rsid w:val="007F3EFA"/>
    <w:rsid w:val="008405E2"/>
    <w:rsid w:val="008441C6"/>
    <w:rsid w:val="00850FF4"/>
    <w:rsid w:val="0085741C"/>
    <w:rsid w:val="00876E8B"/>
    <w:rsid w:val="00880D22"/>
    <w:rsid w:val="008818A3"/>
    <w:rsid w:val="008860B9"/>
    <w:rsid w:val="00892A29"/>
    <w:rsid w:val="008A0442"/>
    <w:rsid w:val="008B119C"/>
    <w:rsid w:val="008D3F4D"/>
    <w:rsid w:val="008E7CC0"/>
    <w:rsid w:val="008F032A"/>
    <w:rsid w:val="008F1337"/>
    <w:rsid w:val="00904254"/>
    <w:rsid w:val="0093276E"/>
    <w:rsid w:val="009401D1"/>
    <w:rsid w:val="00946382"/>
    <w:rsid w:val="00961FAB"/>
    <w:rsid w:val="00965D50"/>
    <w:rsid w:val="00993100"/>
    <w:rsid w:val="00993D6E"/>
    <w:rsid w:val="009B3C5B"/>
    <w:rsid w:val="009C034D"/>
    <w:rsid w:val="009C1176"/>
    <w:rsid w:val="009D6494"/>
    <w:rsid w:val="009F1960"/>
    <w:rsid w:val="00A04862"/>
    <w:rsid w:val="00A0697F"/>
    <w:rsid w:val="00A34119"/>
    <w:rsid w:val="00A36688"/>
    <w:rsid w:val="00A93AB4"/>
    <w:rsid w:val="00AA5113"/>
    <w:rsid w:val="00AA5AB5"/>
    <w:rsid w:val="00AA61B6"/>
    <w:rsid w:val="00AA7493"/>
    <w:rsid w:val="00AB0DBB"/>
    <w:rsid w:val="00AB4C45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71D6A"/>
    <w:rsid w:val="00B8085D"/>
    <w:rsid w:val="00B879F8"/>
    <w:rsid w:val="00B87F88"/>
    <w:rsid w:val="00B92E5C"/>
    <w:rsid w:val="00BC427A"/>
    <w:rsid w:val="00BC79DD"/>
    <w:rsid w:val="00BD220E"/>
    <w:rsid w:val="00BE6C59"/>
    <w:rsid w:val="00C21B33"/>
    <w:rsid w:val="00C27BED"/>
    <w:rsid w:val="00C4357A"/>
    <w:rsid w:val="00C64AA5"/>
    <w:rsid w:val="00C64F6E"/>
    <w:rsid w:val="00C65D68"/>
    <w:rsid w:val="00C7351C"/>
    <w:rsid w:val="00C73896"/>
    <w:rsid w:val="00C847D2"/>
    <w:rsid w:val="00CA0DC3"/>
    <w:rsid w:val="00CB7A8C"/>
    <w:rsid w:val="00CC6020"/>
    <w:rsid w:val="00CD1488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31643"/>
    <w:rsid w:val="00E603E2"/>
    <w:rsid w:val="00E72F3C"/>
    <w:rsid w:val="00E82DF5"/>
    <w:rsid w:val="00EB3437"/>
    <w:rsid w:val="00EB51E1"/>
    <w:rsid w:val="00EC0343"/>
    <w:rsid w:val="00ED7B47"/>
    <w:rsid w:val="00EE3180"/>
    <w:rsid w:val="00EE6383"/>
    <w:rsid w:val="00F047E3"/>
    <w:rsid w:val="00F140BE"/>
    <w:rsid w:val="00F43263"/>
    <w:rsid w:val="00F47B7B"/>
    <w:rsid w:val="00F719A4"/>
    <w:rsid w:val="00F86713"/>
    <w:rsid w:val="00F914FA"/>
    <w:rsid w:val="00FA7402"/>
    <w:rsid w:val="00FC2B2A"/>
    <w:rsid w:val="00FC4C04"/>
    <w:rsid w:val="00FE106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idaspzp.pl/zamowienia/9c197a90-bb5b-4347-94c0-f17d02bb3c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3136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Agnieszka Iwanicka</cp:lastModifiedBy>
  <cp:revision>111</cp:revision>
  <cp:lastPrinted>2021-02-15T10:19:00Z</cp:lastPrinted>
  <dcterms:created xsi:type="dcterms:W3CDTF">2015-06-25T10:21:00Z</dcterms:created>
  <dcterms:modified xsi:type="dcterms:W3CDTF">2021-05-27T10:49:00Z</dcterms:modified>
</cp:coreProperties>
</file>