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0729D" w14:textId="22A7E484" w:rsidR="00574D9F" w:rsidRPr="00D023EB" w:rsidRDefault="00574D9F" w:rsidP="00D023EB">
      <w:pPr>
        <w:jc w:val="right"/>
        <w:rPr>
          <w:rFonts w:ascii="Calibri" w:hAnsi="Calibri" w:cs="Calibri"/>
          <w:i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i/>
          <w:color w:val="000000" w:themeColor="text1"/>
          <w:sz w:val="22"/>
          <w:szCs w:val="22"/>
        </w:rPr>
        <w:t xml:space="preserve">Załącznik nr </w:t>
      </w:r>
      <w:r w:rsidR="00D8661D">
        <w:rPr>
          <w:rFonts w:ascii="Calibri" w:hAnsi="Calibri" w:cs="Calibri"/>
          <w:i/>
          <w:color w:val="000000" w:themeColor="text1"/>
          <w:sz w:val="22"/>
          <w:szCs w:val="22"/>
        </w:rPr>
        <w:t>2</w:t>
      </w:r>
      <w:r w:rsidRPr="00D023EB">
        <w:rPr>
          <w:rFonts w:ascii="Calibri" w:hAnsi="Calibri" w:cs="Calibri"/>
          <w:i/>
          <w:color w:val="000000" w:themeColor="text1"/>
          <w:sz w:val="22"/>
          <w:szCs w:val="22"/>
        </w:rPr>
        <w:t xml:space="preserve"> do S.W.Z.</w:t>
      </w:r>
    </w:p>
    <w:p w14:paraId="7AE9C5C7" w14:textId="77777777" w:rsidR="00574D9F" w:rsidRPr="00D023EB" w:rsidRDefault="00574D9F" w:rsidP="00D023EB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b/>
          <w:color w:val="000000" w:themeColor="text1"/>
          <w:sz w:val="22"/>
          <w:szCs w:val="22"/>
        </w:rPr>
        <w:t>UMOWA - projekt</w:t>
      </w:r>
    </w:p>
    <w:p w14:paraId="75554DD7" w14:textId="77777777" w:rsidR="00574D9F" w:rsidRPr="00D023EB" w:rsidRDefault="00574D9F" w:rsidP="00D023EB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64981655" w14:textId="77777777" w:rsidR="00574D9F" w:rsidRPr="00D023EB" w:rsidRDefault="00574D9F" w:rsidP="00D023EB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color w:val="000000" w:themeColor="text1"/>
          <w:sz w:val="22"/>
          <w:szCs w:val="22"/>
        </w:rPr>
        <w:t>z</w:t>
      </w:r>
      <w:r w:rsidRPr="00D023EB">
        <w:rPr>
          <w:rFonts w:ascii="Calibri" w:hAnsi="Calibri" w:cs="Calibri"/>
          <w:color w:val="000000" w:themeColor="text1"/>
          <w:spacing w:val="-2"/>
          <w:sz w:val="22"/>
          <w:szCs w:val="22"/>
        </w:rPr>
        <w:t>aw</w:t>
      </w:r>
      <w:r w:rsidRPr="00D023EB">
        <w:rPr>
          <w:rFonts w:ascii="Calibri" w:hAnsi="Calibri" w:cs="Calibri"/>
          <w:color w:val="000000" w:themeColor="text1"/>
          <w:spacing w:val="2"/>
          <w:sz w:val="22"/>
          <w:szCs w:val="22"/>
        </w:rPr>
        <w:t>a</w:t>
      </w:r>
      <w:r w:rsidRPr="00D023EB">
        <w:rPr>
          <w:rFonts w:ascii="Calibri" w:hAnsi="Calibri" w:cs="Calibri"/>
          <w:color w:val="000000" w:themeColor="text1"/>
          <w:sz w:val="22"/>
          <w:szCs w:val="22"/>
        </w:rPr>
        <w:t>rta</w:t>
      </w:r>
      <w:r w:rsidRPr="00D023EB">
        <w:rPr>
          <w:rFonts w:ascii="Calibri" w:hAnsi="Calibri" w:cs="Calibri"/>
          <w:color w:val="000000" w:themeColor="text1"/>
          <w:spacing w:val="2"/>
          <w:sz w:val="22"/>
          <w:szCs w:val="22"/>
        </w:rPr>
        <w:t xml:space="preserve"> </w:t>
      </w:r>
      <w:r w:rsidRPr="00D023EB">
        <w:rPr>
          <w:rFonts w:ascii="Calibri" w:hAnsi="Calibri" w:cs="Calibri"/>
          <w:color w:val="000000" w:themeColor="text1"/>
          <w:sz w:val="22"/>
          <w:szCs w:val="22"/>
        </w:rPr>
        <w:t xml:space="preserve">w Tomaszowie Mazowieckim w dniu ………………… 2021 r. </w:t>
      </w:r>
      <w:r w:rsidRPr="00D023EB">
        <w:rPr>
          <w:rFonts w:ascii="Calibri" w:hAnsi="Calibri" w:cs="Calibri"/>
          <w:color w:val="000000" w:themeColor="text1"/>
          <w:spacing w:val="-1"/>
          <w:sz w:val="22"/>
          <w:szCs w:val="22"/>
        </w:rPr>
        <w:t>p</w:t>
      </w:r>
      <w:r w:rsidRPr="00D023EB">
        <w:rPr>
          <w:rFonts w:ascii="Calibri" w:hAnsi="Calibri" w:cs="Calibri"/>
          <w:color w:val="000000" w:themeColor="text1"/>
          <w:sz w:val="22"/>
          <w:szCs w:val="22"/>
        </w:rPr>
        <w:t>o</w:t>
      </w:r>
      <w:r w:rsidRPr="00D023EB">
        <w:rPr>
          <w:rFonts w:ascii="Calibri" w:hAnsi="Calibri" w:cs="Calibri"/>
          <w:color w:val="000000" w:themeColor="text1"/>
          <w:spacing w:val="1"/>
          <w:sz w:val="22"/>
          <w:szCs w:val="22"/>
        </w:rPr>
        <w:t>m</w:t>
      </w:r>
      <w:r w:rsidRPr="00D023EB">
        <w:rPr>
          <w:rFonts w:ascii="Calibri" w:hAnsi="Calibri" w:cs="Calibri"/>
          <w:color w:val="000000" w:themeColor="text1"/>
          <w:sz w:val="22"/>
          <w:szCs w:val="22"/>
        </w:rPr>
        <w:t>i</w:t>
      </w:r>
      <w:r w:rsidRPr="00D023EB">
        <w:rPr>
          <w:rFonts w:ascii="Calibri" w:hAnsi="Calibri" w:cs="Calibri"/>
          <w:color w:val="000000" w:themeColor="text1"/>
          <w:spacing w:val="1"/>
          <w:sz w:val="22"/>
          <w:szCs w:val="22"/>
        </w:rPr>
        <w:t>ę</w:t>
      </w:r>
      <w:r w:rsidRPr="00D023EB">
        <w:rPr>
          <w:rFonts w:ascii="Calibri" w:hAnsi="Calibri" w:cs="Calibri"/>
          <w:color w:val="000000" w:themeColor="text1"/>
          <w:sz w:val="22"/>
          <w:szCs w:val="22"/>
        </w:rPr>
        <w:t>dzy:</w:t>
      </w:r>
    </w:p>
    <w:p w14:paraId="399DA401" w14:textId="77777777" w:rsidR="00574D9F" w:rsidRPr="00D023EB" w:rsidRDefault="00574D9F" w:rsidP="00D023EB">
      <w:pPr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6FA98E21" w14:textId="77777777" w:rsidR="00574D9F" w:rsidRPr="00D023EB" w:rsidRDefault="00574D9F" w:rsidP="00D023EB">
      <w:pPr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b/>
          <w:color w:val="000000" w:themeColor="text1"/>
          <w:sz w:val="22"/>
          <w:szCs w:val="22"/>
        </w:rPr>
        <w:t>Gminą Tomaszów Mazowiecki</w:t>
      </w:r>
    </w:p>
    <w:p w14:paraId="56BE8B09" w14:textId="77777777" w:rsidR="00574D9F" w:rsidRPr="00D023EB" w:rsidRDefault="00574D9F" w:rsidP="00D023EB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color w:val="000000" w:themeColor="text1"/>
          <w:sz w:val="22"/>
          <w:szCs w:val="22"/>
        </w:rPr>
        <w:t>z siedzibą przy ul. Prezydenta I. Mościckiego 4, 97-200 Tomaszów Mazowiecki</w:t>
      </w:r>
    </w:p>
    <w:p w14:paraId="66E8CCA2" w14:textId="77777777" w:rsidR="00574D9F" w:rsidRPr="00D023EB" w:rsidRDefault="00574D9F" w:rsidP="00D023EB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color w:val="000000" w:themeColor="text1"/>
          <w:sz w:val="22"/>
          <w:szCs w:val="22"/>
        </w:rPr>
        <w:t>reprezentowaną przez:</w:t>
      </w:r>
    </w:p>
    <w:p w14:paraId="0BFF4011" w14:textId="77777777" w:rsidR="00574D9F" w:rsidRPr="00D023EB" w:rsidRDefault="00574D9F" w:rsidP="00D023EB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b/>
          <w:color w:val="000000" w:themeColor="text1"/>
          <w:sz w:val="22"/>
          <w:szCs w:val="22"/>
        </w:rPr>
        <w:t>Franciszka Szmigla</w:t>
      </w:r>
      <w:r w:rsidRPr="00D023EB">
        <w:rPr>
          <w:rFonts w:ascii="Calibri" w:hAnsi="Calibri" w:cs="Calibri"/>
          <w:color w:val="000000" w:themeColor="text1"/>
          <w:sz w:val="22"/>
          <w:szCs w:val="22"/>
        </w:rPr>
        <w:t xml:space="preserve"> – Wójta Gminy</w:t>
      </w:r>
    </w:p>
    <w:p w14:paraId="5A497E27" w14:textId="77777777" w:rsidR="00574D9F" w:rsidRPr="00D023EB" w:rsidRDefault="00574D9F" w:rsidP="00D023EB">
      <w:pPr>
        <w:jc w:val="both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color w:val="000000" w:themeColor="text1"/>
          <w:sz w:val="22"/>
          <w:szCs w:val="22"/>
        </w:rPr>
        <w:t xml:space="preserve">zwaną dalszej części umowy </w:t>
      </w:r>
      <w:r w:rsidRPr="00D023EB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>„Zamawiającym”</w:t>
      </w:r>
    </w:p>
    <w:p w14:paraId="50797DED" w14:textId="77777777" w:rsidR="00574D9F" w:rsidRPr="00D023EB" w:rsidRDefault="00574D9F" w:rsidP="00D023EB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5FE0CC2E" w14:textId="77777777" w:rsidR="00574D9F" w:rsidRPr="00D023EB" w:rsidRDefault="00574D9F" w:rsidP="00D023EB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color w:val="000000" w:themeColor="text1"/>
          <w:sz w:val="22"/>
          <w:szCs w:val="22"/>
        </w:rPr>
        <w:t>a,  firmą …………………………………………………………………………………………………………………………………….………...</w:t>
      </w:r>
    </w:p>
    <w:p w14:paraId="4E05EDCE" w14:textId="77777777" w:rsidR="00574D9F" w:rsidRPr="00D023EB" w:rsidRDefault="00574D9F" w:rsidP="00D023EB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color w:val="000000" w:themeColor="text1"/>
          <w:sz w:val="22"/>
          <w:szCs w:val="22"/>
        </w:rPr>
        <w:t>reprezentowaną przez: ………………………………………………………………………………...……………………………………..</w:t>
      </w:r>
    </w:p>
    <w:p w14:paraId="5480E3A8" w14:textId="77777777" w:rsidR="00574D9F" w:rsidRPr="00D023EB" w:rsidRDefault="00574D9F" w:rsidP="00D023EB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color w:val="000000" w:themeColor="text1"/>
          <w:sz w:val="22"/>
          <w:szCs w:val="22"/>
        </w:rPr>
        <w:t>działającą na podstawie aktualnego wpisu do ………………………………..…… pod nr ………………..………………..</w:t>
      </w:r>
    </w:p>
    <w:p w14:paraId="6FAA8C7B" w14:textId="77777777" w:rsidR="00574D9F" w:rsidRPr="00D023EB" w:rsidRDefault="00574D9F" w:rsidP="00D023EB">
      <w:pPr>
        <w:contextualSpacing/>
        <w:jc w:val="both"/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color w:val="000000" w:themeColor="text1"/>
          <w:sz w:val="22"/>
          <w:szCs w:val="22"/>
        </w:rPr>
        <w:t xml:space="preserve">zwanym w dalszej części umowy </w:t>
      </w:r>
      <w:r w:rsidRPr="00D023EB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>„Wykonawcą”,</w:t>
      </w:r>
    </w:p>
    <w:p w14:paraId="7CDC2C76" w14:textId="77777777" w:rsidR="00574D9F" w:rsidRPr="00D023EB" w:rsidRDefault="00574D9F" w:rsidP="00D023EB">
      <w:pPr>
        <w:contextualSpacing/>
        <w:jc w:val="both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</w:p>
    <w:p w14:paraId="25A2ACB8" w14:textId="77777777" w:rsidR="00574D9F" w:rsidRPr="00D023EB" w:rsidRDefault="00574D9F" w:rsidP="00D023EB">
      <w:pPr>
        <w:pStyle w:val="Akapitzlist"/>
        <w:numPr>
          <w:ilvl w:val="0"/>
          <w:numId w:val="42"/>
        </w:numPr>
        <w:spacing w:after="0" w:line="240" w:lineRule="auto"/>
        <w:contextualSpacing/>
        <w:jc w:val="both"/>
        <w:rPr>
          <w:b/>
          <w:bCs/>
          <w:i/>
          <w:iCs/>
          <w:color w:val="000000" w:themeColor="text1"/>
        </w:rPr>
      </w:pPr>
      <w:r w:rsidRPr="00D023EB">
        <w:rPr>
          <w:color w:val="000000" w:themeColor="text1"/>
        </w:rPr>
        <w:t xml:space="preserve">wspólnie zwanymi dalej </w:t>
      </w:r>
      <w:r w:rsidRPr="00D023EB">
        <w:rPr>
          <w:b/>
          <w:bCs/>
          <w:i/>
          <w:iCs/>
          <w:color w:val="000000" w:themeColor="text1"/>
        </w:rPr>
        <w:t>„Stronami”</w:t>
      </w:r>
    </w:p>
    <w:p w14:paraId="6CC8E070" w14:textId="77777777" w:rsidR="00574D9F" w:rsidRPr="00D023EB" w:rsidRDefault="00574D9F" w:rsidP="00D023EB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71572178" w14:textId="25154711" w:rsidR="00574D9F" w:rsidRPr="00D023EB" w:rsidRDefault="00574D9F" w:rsidP="00D023EB">
      <w:pPr>
        <w:pStyle w:val="Tekstpodstawowy"/>
        <w:spacing w:after="0"/>
        <w:jc w:val="both"/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color w:val="000000" w:themeColor="text1"/>
          <w:sz w:val="22"/>
          <w:szCs w:val="22"/>
        </w:rPr>
        <w:t>w wyniku dokonania wyboru oferty Wykonawcy w trybie przetargu publicznego/</w:t>
      </w:r>
      <w:r w:rsidRPr="00D023EB">
        <w:rPr>
          <w:rFonts w:ascii="Calibri" w:hAnsi="Calibri" w:cs="Calibri"/>
          <w:strike/>
          <w:color w:val="000000" w:themeColor="text1"/>
          <w:sz w:val="22"/>
          <w:szCs w:val="22"/>
        </w:rPr>
        <w:t>zaproszenia do złożenia ofert/</w:t>
      </w:r>
      <w:r w:rsidRPr="00D023EB">
        <w:rPr>
          <w:rStyle w:val="Odwoanieprzypisudolnego"/>
          <w:rFonts w:ascii="Calibri" w:hAnsi="Calibri" w:cs="Calibri"/>
          <w:color w:val="000000" w:themeColor="text1"/>
          <w:sz w:val="22"/>
          <w:szCs w:val="22"/>
        </w:rPr>
        <w:footnoteReference w:id="1"/>
      </w:r>
      <w:r w:rsidRPr="00D023EB">
        <w:rPr>
          <w:rFonts w:ascii="Calibri" w:hAnsi="Calibri" w:cs="Calibri"/>
          <w:color w:val="000000" w:themeColor="text1"/>
          <w:sz w:val="22"/>
          <w:szCs w:val="22"/>
        </w:rPr>
        <w:t xml:space="preserve"> (znak postępowania RZ.271.</w:t>
      </w:r>
      <w:r w:rsidR="00B708A6" w:rsidRPr="00D023EB">
        <w:rPr>
          <w:rFonts w:ascii="Calibri" w:hAnsi="Calibri" w:cs="Calibri"/>
          <w:color w:val="000000" w:themeColor="text1"/>
          <w:sz w:val="22"/>
          <w:szCs w:val="22"/>
        </w:rPr>
        <w:t>1.4</w:t>
      </w:r>
      <w:r w:rsidR="00487EEB">
        <w:rPr>
          <w:rFonts w:ascii="Calibri" w:hAnsi="Calibri" w:cs="Calibri"/>
          <w:color w:val="000000" w:themeColor="text1"/>
          <w:sz w:val="22"/>
          <w:szCs w:val="22"/>
        </w:rPr>
        <w:t>6</w:t>
      </w:r>
      <w:r w:rsidR="00B708A6" w:rsidRPr="00D023EB">
        <w:rPr>
          <w:rFonts w:ascii="Calibri" w:hAnsi="Calibri" w:cs="Calibri"/>
          <w:color w:val="000000" w:themeColor="text1"/>
          <w:sz w:val="22"/>
          <w:szCs w:val="22"/>
        </w:rPr>
        <w:t>.2021</w:t>
      </w:r>
      <w:r w:rsidRPr="00D023EB">
        <w:rPr>
          <w:rFonts w:ascii="Calibri" w:hAnsi="Calibri" w:cs="Calibri"/>
          <w:color w:val="000000" w:themeColor="text1"/>
          <w:sz w:val="22"/>
          <w:szCs w:val="22"/>
        </w:rPr>
        <w:t>) zgodnie z przepisami ustawy z dnia 23 kwietnia 1964 r. Kodeks cywilny (tj. Dz. U. z 2020 r. poz. 1740 ze zm.), o treści następującej:</w:t>
      </w:r>
    </w:p>
    <w:p w14:paraId="3E885BBB" w14:textId="77777777" w:rsidR="00C7351C" w:rsidRPr="00D023EB" w:rsidRDefault="00C7351C" w:rsidP="00D023EB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1033D8BF" w14:textId="5D1E6540" w:rsidR="000633A5" w:rsidRPr="00D023EB" w:rsidRDefault="000633A5" w:rsidP="00D023EB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b/>
          <w:color w:val="000000" w:themeColor="text1"/>
          <w:sz w:val="22"/>
          <w:szCs w:val="22"/>
        </w:rPr>
        <w:t>§</w:t>
      </w:r>
      <w:r w:rsidR="006C4547" w:rsidRPr="00D023EB">
        <w:rPr>
          <w:rFonts w:ascii="Calibri" w:hAnsi="Calibri" w:cs="Calibri"/>
          <w:b/>
          <w:color w:val="000000" w:themeColor="text1"/>
          <w:sz w:val="22"/>
          <w:szCs w:val="22"/>
        </w:rPr>
        <w:t xml:space="preserve"> 1.</w:t>
      </w:r>
    </w:p>
    <w:p w14:paraId="1638ADE3" w14:textId="7A45BB41" w:rsidR="00892A29" w:rsidRPr="00D023EB" w:rsidRDefault="00892A29" w:rsidP="00D023EB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b/>
          <w:color w:val="000000" w:themeColor="text1"/>
          <w:sz w:val="22"/>
          <w:szCs w:val="22"/>
        </w:rPr>
        <w:t>Przedmiot umowy</w:t>
      </w:r>
    </w:p>
    <w:p w14:paraId="6123D7AD" w14:textId="43167546" w:rsidR="00074703" w:rsidRPr="00D023EB" w:rsidRDefault="000633A5" w:rsidP="00D023EB">
      <w:pPr>
        <w:pStyle w:val="Tekstpodstawowy"/>
        <w:spacing w:after="0"/>
        <w:contextualSpacing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color w:val="000000" w:themeColor="text1"/>
          <w:sz w:val="22"/>
          <w:szCs w:val="22"/>
        </w:rPr>
        <w:t xml:space="preserve">Zamawiający zleca, a Wykonawca przyjmuje do wykonania </w:t>
      </w:r>
      <w:r w:rsidR="008E7CC0" w:rsidRPr="00D023EB">
        <w:rPr>
          <w:rFonts w:ascii="Calibri" w:hAnsi="Calibri" w:cs="Calibri"/>
          <w:color w:val="000000" w:themeColor="text1"/>
          <w:sz w:val="22"/>
          <w:szCs w:val="22"/>
        </w:rPr>
        <w:t>zadanie pn. „</w:t>
      </w:r>
      <w:r w:rsidR="00B708A6" w:rsidRPr="00D023EB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Zadaszenie tarasu wraz </w:t>
      </w:r>
      <w:r w:rsidR="00B708A6" w:rsidRPr="00D023EB">
        <w:rPr>
          <w:rFonts w:ascii="Calibri" w:hAnsi="Calibri" w:cs="Calibri"/>
          <w:b/>
          <w:bCs/>
          <w:color w:val="000000" w:themeColor="text1"/>
          <w:sz w:val="22"/>
          <w:szCs w:val="22"/>
        </w:rPr>
        <w:br/>
        <w:t>z robotami towarzyszącymi przy Domu Ludowym w Zawadzie</w:t>
      </w:r>
      <w:r w:rsidR="008E7CC0" w:rsidRPr="00D023EB">
        <w:rPr>
          <w:rFonts w:ascii="Calibri" w:hAnsi="Calibri" w:cs="Calibri"/>
          <w:color w:val="000000" w:themeColor="text1"/>
          <w:sz w:val="22"/>
          <w:szCs w:val="22"/>
        </w:rPr>
        <w:t>”</w:t>
      </w:r>
      <w:r w:rsidR="00074703" w:rsidRPr="00D023EB">
        <w:rPr>
          <w:rFonts w:ascii="Calibri" w:hAnsi="Calibri" w:cs="Calibri"/>
          <w:color w:val="000000" w:themeColor="text1"/>
          <w:sz w:val="22"/>
          <w:szCs w:val="22"/>
        </w:rPr>
        <w:t xml:space="preserve"> w ramach zadania budżetowego pn. </w:t>
      </w:r>
      <w:r w:rsidR="00074703" w:rsidRPr="00D023EB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>„</w:t>
      </w:r>
      <w:r w:rsidR="00B708A6" w:rsidRPr="00D023EB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>Zagospodarowanie terenu wokół Domu Ludowego w Zawadzie</w:t>
      </w:r>
      <w:r w:rsidR="00074703" w:rsidRPr="00D023EB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>”</w:t>
      </w:r>
    </w:p>
    <w:p w14:paraId="7C47BF0B" w14:textId="77777777" w:rsidR="00582B0A" w:rsidRPr="00D023EB" w:rsidRDefault="00582B0A" w:rsidP="00D023EB">
      <w:pPr>
        <w:jc w:val="both"/>
        <w:rPr>
          <w:rFonts w:ascii="Calibri" w:hAnsi="Calibri" w:cs="Calibri"/>
          <w:color w:val="000000" w:themeColor="text1"/>
          <w:sz w:val="22"/>
          <w:szCs w:val="22"/>
          <w:u w:val="single"/>
        </w:rPr>
      </w:pPr>
    </w:p>
    <w:p w14:paraId="60D45360" w14:textId="20EB32FC" w:rsidR="00F140BE" w:rsidRPr="00D023EB" w:rsidRDefault="00F140BE" w:rsidP="00D023EB">
      <w:pPr>
        <w:jc w:val="both"/>
        <w:rPr>
          <w:rFonts w:ascii="Calibri" w:hAnsi="Calibri" w:cs="Calibri"/>
          <w:color w:val="000000" w:themeColor="text1"/>
          <w:sz w:val="22"/>
          <w:szCs w:val="22"/>
          <w:u w:val="single"/>
        </w:rPr>
      </w:pPr>
      <w:r w:rsidRPr="00D023EB">
        <w:rPr>
          <w:rFonts w:ascii="Calibri" w:hAnsi="Calibri" w:cs="Calibri"/>
          <w:color w:val="000000" w:themeColor="text1"/>
          <w:sz w:val="22"/>
          <w:szCs w:val="22"/>
          <w:u w:val="single"/>
        </w:rPr>
        <w:t>Zakres rzeczowy</w:t>
      </w:r>
      <w:r w:rsidR="00774957" w:rsidRPr="00D023EB">
        <w:rPr>
          <w:rFonts w:ascii="Calibri" w:hAnsi="Calibri" w:cs="Calibri"/>
          <w:color w:val="000000" w:themeColor="text1"/>
          <w:sz w:val="22"/>
          <w:szCs w:val="22"/>
          <w:u w:val="single"/>
        </w:rPr>
        <w:t>:</w:t>
      </w:r>
    </w:p>
    <w:p w14:paraId="6439DEBB" w14:textId="77777777" w:rsidR="00535E39" w:rsidRPr="00D023EB" w:rsidRDefault="00535E39" w:rsidP="00D023E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pacing w:val="-3"/>
          <w:sz w:val="22"/>
          <w:szCs w:val="22"/>
        </w:rPr>
      </w:pPr>
      <w:r w:rsidRPr="00D023EB">
        <w:rPr>
          <w:rFonts w:ascii="Calibri" w:hAnsi="Calibri" w:cs="Calibri"/>
          <w:bCs/>
          <w:color w:val="000000"/>
          <w:spacing w:val="-3"/>
          <w:sz w:val="22"/>
          <w:szCs w:val="22"/>
        </w:rPr>
        <w:t>Zadaszenie tarasu tj. budowa wiaty w konstrukcji drewnianej w rzucie prostokąta z dachem dwuspadowym.</w:t>
      </w:r>
    </w:p>
    <w:p w14:paraId="1B22A1B9" w14:textId="77777777" w:rsidR="00535E39" w:rsidRPr="00D023EB" w:rsidRDefault="00535E39" w:rsidP="00D023E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pacing w:val="-3"/>
          <w:sz w:val="22"/>
          <w:szCs w:val="22"/>
        </w:rPr>
      </w:pPr>
      <w:r w:rsidRPr="00D023EB">
        <w:rPr>
          <w:rFonts w:ascii="Calibri" w:hAnsi="Calibri" w:cs="Calibri"/>
          <w:bCs/>
          <w:color w:val="000000"/>
          <w:spacing w:val="-3"/>
          <w:sz w:val="22"/>
          <w:szCs w:val="22"/>
        </w:rPr>
        <w:t>Dane techniczne:</w:t>
      </w:r>
    </w:p>
    <w:p w14:paraId="1AA2FE5E" w14:textId="77777777" w:rsidR="00535E39" w:rsidRPr="00D023EB" w:rsidRDefault="00535E39" w:rsidP="00D023EB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pacing w:val="-3"/>
        </w:rPr>
      </w:pPr>
      <w:r w:rsidRPr="00D023EB">
        <w:rPr>
          <w:bCs/>
          <w:color w:val="000000"/>
          <w:spacing w:val="-3"/>
        </w:rPr>
        <w:t>długość – 4,5 m</w:t>
      </w:r>
    </w:p>
    <w:p w14:paraId="7A050C8D" w14:textId="77777777" w:rsidR="00535E39" w:rsidRPr="00D023EB" w:rsidRDefault="00535E39" w:rsidP="00D023EB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pacing w:val="-3"/>
        </w:rPr>
      </w:pPr>
      <w:r w:rsidRPr="00D023EB">
        <w:rPr>
          <w:bCs/>
          <w:color w:val="000000"/>
          <w:spacing w:val="-3"/>
        </w:rPr>
        <w:t>szerokość – 7,5 m</w:t>
      </w:r>
    </w:p>
    <w:p w14:paraId="2EBF641A" w14:textId="77777777" w:rsidR="00535E39" w:rsidRPr="00D023EB" w:rsidRDefault="00535E39" w:rsidP="00D023EB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pacing w:val="-3"/>
        </w:rPr>
      </w:pPr>
      <w:r w:rsidRPr="00D023EB">
        <w:rPr>
          <w:bCs/>
          <w:color w:val="000000"/>
          <w:spacing w:val="-3"/>
        </w:rPr>
        <w:t>wysokość w kalenicy – max. 4,6 m</w:t>
      </w:r>
    </w:p>
    <w:p w14:paraId="7F6FFC0E" w14:textId="77777777" w:rsidR="00535E39" w:rsidRPr="00D023EB" w:rsidRDefault="00535E39" w:rsidP="00D023EB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pacing w:val="-3"/>
        </w:rPr>
      </w:pPr>
      <w:r w:rsidRPr="00D023EB">
        <w:rPr>
          <w:bCs/>
          <w:color w:val="000000"/>
          <w:spacing w:val="-3"/>
        </w:rPr>
        <w:t>powierzchnia zabudowy – 33,75 m</w:t>
      </w:r>
      <w:r w:rsidRPr="00D023EB">
        <w:rPr>
          <w:bCs/>
          <w:color w:val="000000"/>
          <w:spacing w:val="-3"/>
          <w:vertAlign w:val="superscript"/>
        </w:rPr>
        <w:t>2</w:t>
      </w:r>
    </w:p>
    <w:p w14:paraId="06259149" w14:textId="77777777" w:rsidR="00535E39" w:rsidRPr="00D023EB" w:rsidRDefault="00535E39" w:rsidP="00D023EB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pacing w:val="-3"/>
        </w:rPr>
      </w:pPr>
      <w:r w:rsidRPr="00D023EB">
        <w:rPr>
          <w:bCs/>
          <w:color w:val="000000"/>
          <w:spacing w:val="-3"/>
        </w:rPr>
        <w:t>dach dwuspadowy o spadku 25%</w:t>
      </w:r>
    </w:p>
    <w:p w14:paraId="6A435C15" w14:textId="77777777" w:rsidR="00535E39" w:rsidRPr="00D023EB" w:rsidRDefault="00535E39" w:rsidP="00D023EB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pacing w:val="-3"/>
        </w:rPr>
      </w:pPr>
      <w:r w:rsidRPr="00D023EB">
        <w:rPr>
          <w:bCs/>
          <w:color w:val="000000"/>
          <w:spacing w:val="-3"/>
        </w:rPr>
        <w:t>stopy fundamentowe z betonu C16/20</w:t>
      </w:r>
    </w:p>
    <w:p w14:paraId="3530852B" w14:textId="77777777" w:rsidR="00535E39" w:rsidRPr="00D023EB" w:rsidRDefault="00535E39" w:rsidP="00D023EB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pacing w:val="-3"/>
        </w:rPr>
      </w:pPr>
      <w:r w:rsidRPr="00D023EB">
        <w:rPr>
          <w:bCs/>
          <w:color w:val="000000"/>
          <w:spacing w:val="-3"/>
        </w:rPr>
        <w:t>słupy z drewna sosnowego o wym. 20x20 cm i 14x14cm</w:t>
      </w:r>
    </w:p>
    <w:p w14:paraId="21719FE9" w14:textId="77777777" w:rsidR="00535E39" w:rsidRPr="00D023EB" w:rsidRDefault="00535E39" w:rsidP="00D023EB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pacing w:val="-3"/>
        </w:rPr>
      </w:pPr>
      <w:r w:rsidRPr="00D023EB">
        <w:rPr>
          <w:bCs/>
          <w:color w:val="000000"/>
          <w:spacing w:val="-3"/>
        </w:rPr>
        <w:t>krokwie oraz pozostałe elementy z drewna sosnowego o wym. 8x16 cm</w:t>
      </w:r>
    </w:p>
    <w:p w14:paraId="1F106698" w14:textId="77777777" w:rsidR="00535E39" w:rsidRPr="00D023EB" w:rsidRDefault="00535E39" w:rsidP="00D023EB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pacing w:val="-3"/>
        </w:rPr>
      </w:pPr>
      <w:r w:rsidRPr="00D023EB">
        <w:rPr>
          <w:bCs/>
          <w:color w:val="000000"/>
          <w:spacing w:val="-3"/>
        </w:rPr>
        <w:t>konstrukcja dachu krokwiowo-jętkowa poszyta od spodu podbitką z drewna sosnowego</w:t>
      </w:r>
    </w:p>
    <w:p w14:paraId="533C8A7E" w14:textId="77777777" w:rsidR="00535E39" w:rsidRPr="00D023EB" w:rsidRDefault="00535E39" w:rsidP="00D023EB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pacing w:val="-3"/>
        </w:rPr>
      </w:pPr>
      <w:r w:rsidRPr="00D023EB">
        <w:rPr>
          <w:bCs/>
          <w:color w:val="000000"/>
          <w:spacing w:val="-3"/>
        </w:rPr>
        <w:t>pokrycie dachu blachodachówką w kolorze jak na budynku istniejącym</w:t>
      </w:r>
    </w:p>
    <w:p w14:paraId="436EE9B4" w14:textId="11086AAC" w:rsidR="005567C7" w:rsidRPr="00D023EB" w:rsidRDefault="005567C7" w:rsidP="00D023EB">
      <w:pPr>
        <w:jc w:val="both"/>
        <w:rPr>
          <w:rFonts w:ascii="Calibri" w:eastAsia="Lucida Sans Unicode" w:hAnsi="Calibri" w:cs="Calibri"/>
          <w:bCs/>
          <w:color w:val="000000" w:themeColor="text1"/>
          <w:kern w:val="1"/>
          <w:sz w:val="22"/>
          <w:szCs w:val="22"/>
          <w:lang w:eastAsia="hi-IN" w:bidi="hi-IN"/>
        </w:rPr>
      </w:pPr>
    </w:p>
    <w:p w14:paraId="1BCA6C34" w14:textId="293CA48C" w:rsidR="00487EEB" w:rsidRPr="00D023EB" w:rsidRDefault="005567C7" w:rsidP="00D023EB">
      <w:pPr>
        <w:jc w:val="both"/>
        <w:rPr>
          <w:rFonts w:ascii="Calibri" w:hAnsi="Calibri" w:cs="Calibri"/>
          <w:bCs/>
          <w:i/>
          <w:color w:val="000000" w:themeColor="text1"/>
          <w:sz w:val="22"/>
          <w:szCs w:val="22"/>
        </w:rPr>
      </w:pPr>
      <w:bookmarkStart w:id="0" w:name="_Hlk81916722"/>
      <w:r w:rsidRPr="00D023EB">
        <w:rPr>
          <w:rFonts w:ascii="Calibri" w:hAnsi="Calibri" w:cs="Calibri"/>
          <w:bCs/>
          <w:i/>
          <w:color w:val="000000" w:themeColor="text1"/>
          <w:sz w:val="22"/>
          <w:szCs w:val="22"/>
        </w:rPr>
        <w:t>Szczegółowy zakres robót budowlanych określony jest w projekcie budowlanym oraz przedmiarze robót</w:t>
      </w:r>
      <w:r w:rsidR="008D0E1C" w:rsidRPr="00D023EB">
        <w:rPr>
          <w:rFonts w:ascii="Calibri" w:hAnsi="Calibri" w:cs="Calibri"/>
          <w:bCs/>
          <w:i/>
          <w:color w:val="000000" w:themeColor="text1"/>
          <w:sz w:val="22"/>
          <w:szCs w:val="22"/>
        </w:rPr>
        <w:t>.</w:t>
      </w:r>
    </w:p>
    <w:bookmarkEnd w:id="0"/>
    <w:p w14:paraId="05D0905D" w14:textId="721F3E42" w:rsidR="005567C7" w:rsidRPr="00D023EB" w:rsidRDefault="005567C7" w:rsidP="00D023EB">
      <w:pP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b/>
          <w:bCs/>
          <w:color w:val="000000" w:themeColor="text1"/>
          <w:sz w:val="22"/>
          <w:szCs w:val="22"/>
        </w:rPr>
        <w:t>§ </w:t>
      </w:r>
      <w:r w:rsidR="00FA381C" w:rsidRPr="00D023EB">
        <w:rPr>
          <w:rFonts w:ascii="Calibri" w:hAnsi="Calibri" w:cs="Calibri"/>
          <w:b/>
          <w:bCs/>
          <w:color w:val="000000" w:themeColor="text1"/>
          <w:sz w:val="22"/>
          <w:szCs w:val="22"/>
        </w:rPr>
        <w:t>2</w:t>
      </w:r>
      <w:r w:rsidR="006C4547" w:rsidRPr="00D023EB">
        <w:rPr>
          <w:rFonts w:ascii="Calibri" w:hAnsi="Calibri" w:cs="Calibri"/>
          <w:b/>
          <w:bCs/>
          <w:color w:val="000000" w:themeColor="text1"/>
          <w:sz w:val="22"/>
          <w:szCs w:val="22"/>
        </w:rPr>
        <w:t>.</w:t>
      </w:r>
    </w:p>
    <w:p w14:paraId="1612343E" w14:textId="536AEDE9" w:rsidR="00582B0A" w:rsidRPr="00D023EB" w:rsidRDefault="005567C7" w:rsidP="00D023EB">
      <w:pP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b/>
          <w:bCs/>
          <w:color w:val="000000" w:themeColor="text1"/>
          <w:sz w:val="22"/>
          <w:szCs w:val="22"/>
        </w:rPr>
        <w:t>Obowiązki Zamawiającego</w:t>
      </w:r>
    </w:p>
    <w:p w14:paraId="348CF43B" w14:textId="77777777" w:rsidR="00774957" w:rsidRPr="00D023EB" w:rsidRDefault="00774957" w:rsidP="00D023EB">
      <w:pPr>
        <w:pStyle w:val="Akapitzlist"/>
        <w:numPr>
          <w:ilvl w:val="0"/>
          <w:numId w:val="19"/>
        </w:numPr>
        <w:spacing w:after="0" w:line="240" w:lineRule="auto"/>
        <w:ind w:left="426"/>
        <w:jc w:val="both"/>
        <w:rPr>
          <w:color w:val="000000" w:themeColor="text1"/>
        </w:rPr>
      </w:pPr>
      <w:r w:rsidRPr="00D023EB">
        <w:rPr>
          <w:color w:val="000000" w:themeColor="text1"/>
        </w:rPr>
        <w:t>Do obowiązków Zamawiającego należy:</w:t>
      </w:r>
    </w:p>
    <w:p w14:paraId="48E87009" w14:textId="2BC7B4B4" w:rsidR="00EF6E81" w:rsidRPr="00D023EB" w:rsidRDefault="00EF6E81" w:rsidP="00D023EB">
      <w:pPr>
        <w:pStyle w:val="Akapitzlist"/>
        <w:numPr>
          <w:ilvl w:val="0"/>
          <w:numId w:val="18"/>
        </w:numPr>
        <w:tabs>
          <w:tab w:val="num" w:pos="0"/>
        </w:tabs>
        <w:suppressAutoHyphens w:val="0"/>
        <w:spacing w:after="0" w:line="240" w:lineRule="auto"/>
        <w:ind w:left="567"/>
        <w:jc w:val="both"/>
        <w:rPr>
          <w:color w:val="000000" w:themeColor="text1"/>
        </w:rPr>
      </w:pPr>
      <w:r w:rsidRPr="00D023EB">
        <w:rPr>
          <w:color w:val="000000" w:themeColor="text1"/>
        </w:rPr>
        <w:t>przekazanie Wykonawcy dokumentacji projektowej w 1 egz.,</w:t>
      </w:r>
    </w:p>
    <w:p w14:paraId="276C350F" w14:textId="343F1A22" w:rsidR="00EF6E81" w:rsidRPr="00D023EB" w:rsidRDefault="00EF6E81" w:rsidP="00D023EB">
      <w:pPr>
        <w:pStyle w:val="Akapitzlist"/>
        <w:numPr>
          <w:ilvl w:val="0"/>
          <w:numId w:val="18"/>
        </w:numPr>
        <w:tabs>
          <w:tab w:val="num" w:pos="0"/>
        </w:tabs>
        <w:suppressAutoHyphens w:val="0"/>
        <w:spacing w:after="0" w:line="240" w:lineRule="auto"/>
        <w:ind w:left="567"/>
        <w:jc w:val="both"/>
        <w:rPr>
          <w:color w:val="000000" w:themeColor="text1"/>
        </w:rPr>
      </w:pPr>
      <w:r w:rsidRPr="00D023EB">
        <w:rPr>
          <w:color w:val="000000" w:themeColor="text1"/>
        </w:rPr>
        <w:t>przekazanie Wykonawcy protokolarnie terenu, gdzie będą wykonywane roboty, w ciągu 7 dni roboczych od podpisania umowy,</w:t>
      </w:r>
    </w:p>
    <w:p w14:paraId="1E8254E3" w14:textId="5868D60C" w:rsidR="00774957" w:rsidRPr="00D023EB" w:rsidRDefault="00774957" w:rsidP="00D023EB">
      <w:pPr>
        <w:pStyle w:val="Akapitzlist"/>
        <w:numPr>
          <w:ilvl w:val="0"/>
          <w:numId w:val="18"/>
        </w:numPr>
        <w:tabs>
          <w:tab w:val="num" w:pos="0"/>
        </w:tabs>
        <w:suppressAutoHyphens w:val="0"/>
        <w:spacing w:after="0" w:line="240" w:lineRule="auto"/>
        <w:ind w:left="567"/>
        <w:jc w:val="both"/>
        <w:rPr>
          <w:color w:val="000000" w:themeColor="text1"/>
        </w:rPr>
      </w:pPr>
      <w:r w:rsidRPr="00D023EB">
        <w:rPr>
          <w:color w:val="000000" w:themeColor="text1"/>
        </w:rPr>
        <w:lastRenderedPageBreak/>
        <w:t>odebranie przedmiotu umowy po sprawdzeniu jego należytego wykonania;</w:t>
      </w:r>
    </w:p>
    <w:p w14:paraId="08FF46C5" w14:textId="77777777" w:rsidR="00774957" w:rsidRPr="00D023EB" w:rsidRDefault="00774957" w:rsidP="00D023EB">
      <w:pPr>
        <w:pStyle w:val="Akapitzlist"/>
        <w:numPr>
          <w:ilvl w:val="0"/>
          <w:numId w:val="18"/>
        </w:numPr>
        <w:tabs>
          <w:tab w:val="num" w:pos="0"/>
        </w:tabs>
        <w:suppressAutoHyphens w:val="0"/>
        <w:spacing w:after="0" w:line="240" w:lineRule="auto"/>
        <w:ind w:left="567"/>
        <w:jc w:val="both"/>
        <w:rPr>
          <w:color w:val="000000" w:themeColor="text1"/>
        </w:rPr>
      </w:pPr>
      <w:r w:rsidRPr="00D023EB">
        <w:rPr>
          <w:color w:val="000000" w:themeColor="text1"/>
        </w:rPr>
        <w:t>terminowa zapłata wynagrodzenia za wykonane i odebrane prace.</w:t>
      </w:r>
    </w:p>
    <w:p w14:paraId="43A7E2BB" w14:textId="77777777" w:rsidR="00B708A6" w:rsidRPr="00D023EB" w:rsidRDefault="00B708A6" w:rsidP="00D023EB">
      <w:pPr>
        <w:tabs>
          <w:tab w:val="num" w:pos="720"/>
        </w:tabs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1BCB1CD5" w14:textId="33A46D67" w:rsidR="005567C7" w:rsidRPr="00D023EB" w:rsidRDefault="005567C7" w:rsidP="00D023EB">
      <w:pPr>
        <w:tabs>
          <w:tab w:val="num" w:pos="720"/>
        </w:tabs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b/>
          <w:bCs/>
          <w:color w:val="000000" w:themeColor="text1"/>
          <w:sz w:val="22"/>
          <w:szCs w:val="22"/>
        </w:rPr>
        <w:t>§ </w:t>
      </w:r>
      <w:r w:rsidR="009D6494" w:rsidRPr="00D023EB">
        <w:rPr>
          <w:rFonts w:ascii="Calibri" w:hAnsi="Calibri" w:cs="Calibri"/>
          <w:b/>
          <w:bCs/>
          <w:color w:val="000000" w:themeColor="text1"/>
          <w:sz w:val="22"/>
          <w:szCs w:val="22"/>
        </w:rPr>
        <w:t>3</w:t>
      </w:r>
      <w:r w:rsidR="006C4547" w:rsidRPr="00D023EB">
        <w:rPr>
          <w:rFonts w:ascii="Calibri" w:hAnsi="Calibri" w:cs="Calibri"/>
          <w:b/>
          <w:bCs/>
          <w:color w:val="000000" w:themeColor="text1"/>
          <w:sz w:val="22"/>
          <w:szCs w:val="22"/>
        </w:rPr>
        <w:t>.</w:t>
      </w:r>
    </w:p>
    <w:p w14:paraId="1C488079" w14:textId="1318BEFF" w:rsidR="005567C7" w:rsidRPr="00D023EB" w:rsidRDefault="005567C7" w:rsidP="00D023EB">
      <w:pP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b/>
          <w:bCs/>
          <w:color w:val="000000" w:themeColor="text1"/>
          <w:sz w:val="22"/>
          <w:szCs w:val="22"/>
        </w:rPr>
        <w:t>Obowiązki Wykonawcy</w:t>
      </w:r>
    </w:p>
    <w:p w14:paraId="60ABF3C0" w14:textId="77777777" w:rsidR="00774957" w:rsidRPr="00D023EB" w:rsidRDefault="00774957" w:rsidP="00D023EB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color w:val="000000" w:themeColor="text1"/>
        </w:rPr>
      </w:pPr>
      <w:r w:rsidRPr="00D023EB">
        <w:rPr>
          <w:color w:val="000000" w:themeColor="text1"/>
        </w:rPr>
        <w:t>Do obowiązków Wykonawcy należy:</w:t>
      </w:r>
    </w:p>
    <w:p w14:paraId="3FB301CA" w14:textId="38BBE734" w:rsidR="00774957" w:rsidRPr="00D023EB" w:rsidRDefault="00774957" w:rsidP="00D023EB">
      <w:pPr>
        <w:pStyle w:val="Akapitzlist"/>
        <w:numPr>
          <w:ilvl w:val="0"/>
          <w:numId w:val="20"/>
        </w:numPr>
        <w:suppressAutoHyphens w:val="0"/>
        <w:spacing w:after="0" w:line="240" w:lineRule="auto"/>
        <w:ind w:left="567" w:hanging="283"/>
        <w:jc w:val="both"/>
        <w:rPr>
          <w:color w:val="000000" w:themeColor="text1"/>
        </w:rPr>
      </w:pPr>
      <w:r w:rsidRPr="00D023EB">
        <w:rPr>
          <w:color w:val="000000" w:themeColor="text1"/>
        </w:rPr>
        <w:t>terminowe wykonanie robót zgodnie z umową,</w:t>
      </w:r>
    </w:p>
    <w:p w14:paraId="51587195" w14:textId="1CFD4E2C" w:rsidR="00774957" w:rsidRPr="00D023EB" w:rsidRDefault="00774957" w:rsidP="00D023EB">
      <w:pPr>
        <w:pStyle w:val="Akapitzlist"/>
        <w:numPr>
          <w:ilvl w:val="0"/>
          <w:numId w:val="20"/>
        </w:numPr>
        <w:suppressAutoHyphens w:val="0"/>
        <w:spacing w:after="0" w:line="240" w:lineRule="auto"/>
        <w:ind w:left="567" w:hanging="283"/>
        <w:jc w:val="both"/>
        <w:rPr>
          <w:color w:val="000000" w:themeColor="text1"/>
        </w:rPr>
      </w:pPr>
      <w:r w:rsidRPr="00D023EB">
        <w:rPr>
          <w:color w:val="000000" w:themeColor="text1"/>
        </w:rPr>
        <w:t>zapewnienie dozoru mienia na terenie robót na własny koszt,</w:t>
      </w:r>
    </w:p>
    <w:p w14:paraId="490A3ABE" w14:textId="6BD3461F" w:rsidR="00774957" w:rsidRPr="00D023EB" w:rsidRDefault="00774957" w:rsidP="00D023EB">
      <w:pPr>
        <w:pStyle w:val="Akapitzlist"/>
        <w:numPr>
          <w:ilvl w:val="0"/>
          <w:numId w:val="20"/>
        </w:numPr>
        <w:suppressAutoHyphens w:val="0"/>
        <w:spacing w:after="0" w:line="240" w:lineRule="auto"/>
        <w:ind w:left="567" w:hanging="283"/>
        <w:jc w:val="both"/>
        <w:rPr>
          <w:color w:val="000000" w:themeColor="text1"/>
        </w:rPr>
      </w:pPr>
      <w:r w:rsidRPr="00D023EB">
        <w:rPr>
          <w:color w:val="000000" w:themeColor="text1"/>
        </w:rPr>
        <w:t xml:space="preserve">wykonanie przedmiotu umowy z materiałów odpowiadających wymaganiom określonym </w:t>
      </w:r>
      <w:r w:rsidRPr="00D023EB">
        <w:rPr>
          <w:color w:val="000000" w:themeColor="text1"/>
        </w:rPr>
        <w:br/>
        <w:t>w art. 10 ustawy z dnia 7 lipca 1994 r. Prawo budowlane (tekst jednolity Dz. U. z 2020 r. poz. 1333 ze zm.), okazania, na każde żądanie Zamawiającego, certyfikatów zgodności z polską normą lub aprobatą techniczną każdego używanego na budowie wyrobu,</w:t>
      </w:r>
    </w:p>
    <w:p w14:paraId="287C6E28" w14:textId="6C1CD368" w:rsidR="00774957" w:rsidRPr="00D023EB" w:rsidRDefault="00774957" w:rsidP="00D023EB">
      <w:pPr>
        <w:pStyle w:val="Akapitzlist"/>
        <w:numPr>
          <w:ilvl w:val="0"/>
          <w:numId w:val="20"/>
        </w:numPr>
        <w:suppressAutoHyphens w:val="0"/>
        <w:spacing w:after="0" w:line="240" w:lineRule="auto"/>
        <w:ind w:left="567" w:hanging="283"/>
        <w:jc w:val="both"/>
        <w:rPr>
          <w:color w:val="000000" w:themeColor="text1"/>
        </w:rPr>
      </w:pPr>
      <w:r w:rsidRPr="00D023EB">
        <w:rPr>
          <w:color w:val="000000" w:themeColor="text1"/>
        </w:rPr>
        <w:t>zapewnienia na własny koszt transportu odpadów do miejsc ich wykorzystania lub utylizacji, łącznie z kosztami utylizacji,</w:t>
      </w:r>
    </w:p>
    <w:p w14:paraId="489AB3EC" w14:textId="4846D64C" w:rsidR="00774957" w:rsidRPr="00D023EB" w:rsidRDefault="00774957" w:rsidP="00D023EB">
      <w:pPr>
        <w:pStyle w:val="Akapitzlist"/>
        <w:numPr>
          <w:ilvl w:val="0"/>
          <w:numId w:val="20"/>
        </w:numPr>
        <w:suppressAutoHyphens w:val="0"/>
        <w:spacing w:after="0" w:line="240" w:lineRule="auto"/>
        <w:ind w:left="567" w:hanging="283"/>
        <w:jc w:val="both"/>
        <w:rPr>
          <w:color w:val="000000" w:themeColor="text1"/>
        </w:rPr>
      </w:pPr>
      <w:r w:rsidRPr="00D023EB">
        <w:rPr>
          <w:color w:val="000000" w:themeColor="text1"/>
        </w:rPr>
        <w:t>wykonawca jest odpowiedzialny za całokształt, w tym za przebieg oraz terminowe wykonanie zamówienia, za jakość, zgodność z warunkami technicznymi i jakościowymi, określonymi dla przedmiotu zamówienia,</w:t>
      </w:r>
    </w:p>
    <w:p w14:paraId="71F531D5" w14:textId="44733B79" w:rsidR="00774957" w:rsidRPr="00D023EB" w:rsidRDefault="00774957" w:rsidP="00D023EB">
      <w:pPr>
        <w:pStyle w:val="Akapitzlist"/>
        <w:numPr>
          <w:ilvl w:val="0"/>
          <w:numId w:val="20"/>
        </w:numPr>
        <w:suppressAutoHyphens w:val="0"/>
        <w:spacing w:after="0" w:line="240" w:lineRule="auto"/>
        <w:ind w:left="567" w:hanging="283"/>
        <w:jc w:val="both"/>
        <w:rPr>
          <w:color w:val="000000" w:themeColor="text1"/>
        </w:rPr>
      </w:pPr>
      <w:r w:rsidRPr="00D023EB">
        <w:rPr>
          <w:color w:val="000000" w:themeColor="text1"/>
        </w:rPr>
        <w:t>uporządkowanie terenu budowy po zakończeniu robót, zaplecza budowy, jak również terenów sąsiadujących zajętych lub użytkowanych przez Wykonawcę,</w:t>
      </w:r>
    </w:p>
    <w:p w14:paraId="6685B50F" w14:textId="6263E08D" w:rsidR="00774957" w:rsidRPr="00D023EB" w:rsidRDefault="00774957" w:rsidP="00D023EB">
      <w:pPr>
        <w:pStyle w:val="Akapitzlist"/>
        <w:numPr>
          <w:ilvl w:val="0"/>
          <w:numId w:val="20"/>
        </w:numPr>
        <w:suppressAutoHyphens w:val="0"/>
        <w:spacing w:after="0" w:line="240" w:lineRule="auto"/>
        <w:ind w:left="567" w:hanging="283"/>
        <w:jc w:val="both"/>
        <w:rPr>
          <w:color w:val="000000" w:themeColor="text1"/>
        </w:rPr>
      </w:pPr>
      <w:r w:rsidRPr="00D023EB">
        <w:rPr>
          <w:color w:val="000000" w:themeColor="text1"/>
        </w:rPr>
        <w:t>usunięcie wszelkich wad i usterek stwierdzonych w trakcie trwania robót w terminie nie dłuższym niż termin technicznie uzasadniony i konieczny do ich usunięcia,</w:t>
      </w:r>
    </w:p>
    <w:p w14:paraId="2D865D1C" w14:textId="2ABF3158" w:rsidR="006C4547" w:rsidRPr="00D023EB" w:rsidRDefault="00774957" w:rsidP="00D023EB">
      <w:pPr>
        <w:pStyle w:val="Akapitzlist"/>
        <w:numPr>
          <w:ilvl w:val="0"/>
          <w:numId w:val="20"/>
        </w:numPr>
        <w:suppressAutoHyphens w:val="0"/>
        <w:spacing w:after="0" w:line="240" w:lineRule="auto"/>
        <w:ind w:left="567" w:hanging="283"/>
        <w:jc w:val="both"/>
        <w:rPr>
          <w:color w:val="000000" w:themeColor="text1"/>
        </w:rPr>
      </w:pPr>
      <w:r w:rsidRPr="00D023EB">
        <w:rPr>
          <w:color w:val="000000" w:themeColor="text1"/>
        </w:rPr>
        <w:t>niezwłoczne informowanie Zamawiającego o problemach technicznych i okolicznościach, które mogą wpłynąć na jakość robót lub termin zakończenia robót</w:t>
      </w:r>
    </w:p>
    <w:p w14:paraId="2C4D7DB9" w14:textId="77777777" w:rsidR="006C4547" w:rsidRPr="00D023EB" w:rsidRDefault="006C4547" w:rsidP="00D023EB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color w:val="000000" w:themeColor="text1"/>
        </w:rPr>
      </w:pPr>
      <w:r w:rsidRPr="00D023EB">
        <w:rPr>
          <w:color w:val="000000" w:themeColor="text1"/>
        </w:rPr>
        <w:t>Wykonawca ponosi wobec Zamawiającego odpowiedzialność za wyrządzone szkody, będące normalnym następstwem niewykonania lub nienależytego wykonania przedmiotu Umowy, ocenianego w granicach przewidzianych dla umów starannego działania.</w:t>
      </w:r>
    </w:p>
    <w:p w14:paraId="57FDACAA" w14:textId="7CE65B67" w:rsidR="006C4547" w:rsidRPr="00D023EB" w:rsidRDefault="006C4547" w:rsidP="00D023EB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color w:val="000000" w:themeColor="text1"/>
        </w:rPr>
      </w:pPr>
      <w:r w:rsidRPr="00D023EB">
        <w:rPr>
          <w:color w:val="000000" w:themeColor="text1"/>
        </w:rPr>
        <w:t>Wykonawca w imieniu Zamawiającego dąży do oszczędnej realizacji inwestycji i zapobiega stratom i marnotrawstwu.</w:t>
      </w:r>
    </w:p>
    <w:p w14:paraId="20BF299B" w14:textId="77777777" w:rsidR="00774957" w:rsidRPr="00D023EB" w:rsidRDefault="00774957" w:rsidP="00D023EB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41B47727" w14:textId="619F8AFF" w:rsidR="00892A29" w:rsidRPr="00D023EB" w:rsidRDefault="00892A29" w:rsidP="00D023EB">
      <w:pP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b/>
          <w:bCs/>
          <w:color w:val="000000" w:themeColor="text1"/>
          <w:sz w:val="22"/>
          <w:szCs w:val="22"/>
        </w:rPr>
        <w:t>§ </w:t>
      </w:r>
      <w:r w:rsidR="009D6494" w:rsidRPr="00D023EB">
        <w:rPr>
          <w:rFonts w:ascii="Calibri" w:hAnsi="Calibri" w:cs="Calibri"/>
          <w:b/>
          <w:bCs/>
          <w:color w:val="000000" w:themeColor="text1"/>
          <w:sz w:val="22"/>
          <w:szCs w:val="22"/>
        </w:rPr>
        <w:t>4</w:t>
      </w:r>
      <w:r w:rsidR="006C4547" w:rsidRPr="00D023EB">
        <w:rPr>
          <w:rFonts w:ascii="Calibri" w:hAnsi="Calibri" w:cs="Calibri"/>
          <w:b/>
          <w:bCs/>
          <w:color w:val="000000" w:themeColor="text1"/>
          <w:sz w:val="22"/>
          <w:szCs w:val="22"/>
        </w:rPr>
        <w:t>.</w:t>
      </w:r>
    </w:p>
    <w:p w14:paraId="434BF7B9" w14:textId="77777777" w:rsidR="00892A29" w:rsidRPr="00D023EB" w:rsidRDefault="00892A29" w:rsidP="00D023EB">
      <w:pP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b/>
          <w:bCs/>
          <w:color w:val="000000" w:themeColor="text1"/>
          <w:sz w:val="22"/>
          <w:szCs w:val="22"/>
        </w:rPr>
        <w:t>Termin wykonania zamówienia</w:t>
      </w:r>
    </w:p>
    <w:p w14:paraId="44F87F1F" w14:textId="023C58EF" w:rsidR="00774957" w:rsidRPr="00D023EB" w:rsidRDefault="00774957" w:rsidP="00D023EB">
      <w:pPr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bCs/>
          <w:color w:val="000000" w:themeColor="text1"/>
          <w:sz w:val="22"/>
          <w:szCs w:val="22"/>
        </w:rPr>
        <w:t xml:space="preserve">Termin realizacji zamówienia – od dnia podpisania umowy </w:t>
      </w:r>
      <w:r w:rsidR="00487EEB">
        <w:rPr>
          <w:rFonts w:ascii="Calibri" w:hAnsi="Calibri" w:cs="Calibri"/>
          <w:bCs/>
          <w:color w:val="000000" w:themeColor="text1"/>
          <w:sz w:val="22"/>
          <w:szCs w:val="22"/>
        </w:rPr>
        <w:t xml:space="preserve">do </w:t>
      </w:r>
      <w:r w:rsidR="00487EEB" w:rsidRPr="00487EEB">
        <w:rPr>
          <w:rFonts w:ascii="Calibri" w:hAnsi="Calibri" w:cs="Calibri"/>
          <w:b/>
          <w:color w:val="000000" w:themeColor="text1"/>
          <w:sz w:val="22"/>
          <w:szCs w:val="22"/>
        </w:rPr>
        <w:t>30 czerwca 2022r.</w:t>
      </w:r>
    </w:p>
    <w:p w14:paraId="67EAE831" w14:textId="77777777" w:rsidR="00774957" w:rsidRPr="00D023EB" w:rsidRDefault="00774957" w:rsidP="00D023EB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27637ED3" w14:textId="40A44D86" w:rsidR="000633A5" w:rsidRPr="00D023EB" w:rsidRDefault="000633A5" w:rsidP="00D023EB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b/>
          <w:color w:val="000000" w:themeColor="text1"/>
          <w:sz w:val="22"/>
          <w:szCs w:val="22"/>
        </w:rPr>
        <w:t xml:space="preserve">§ </w:t>
      </w:r>
      <w:r w:rsidR="005B48AA" w:rsidRPr="00D023EB">
        <w:rPr>
          <w:rFonts w:ascii="Calibri" w:hAnsi="Calibri" w:cs="Calibri"/>
          <w:b/>
          <w:color w:val="000000" w:themeColor="text1"/>
          <w:sz w:val="22"/>
          <w:szCs w:val="22"/>
        </w:rPr>
        <w:t>5</w:t>
      </w:r>
      <w:r w:rsidR="006C4547" w:rsidRPr="00D023EB">
        <w:rPr>
          <w:rFonts w:ascii="Calibri" w:hAnsi="Calibri" w:cs="Calibri"/>
          <w:b/>
          <w:color w:val="000000" w:themeColor="text1"/>
          <w:sz w:val="22"/>
          <w:szCs w:val="22"/>
        </w:rPr>
        <w:t>.</w:t>
      </w:r>
    </w:p>
    <w:p w14:paraId="075225F8" w14:textId="3FE13200" w:rsidR="008441C6" w:rsidRPr="00D023EB" w:rsidRDefault="008441C6" w:rsidP="00D023EB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b/>
          <w:color w:val="000000" w:themeColor="text1"/>
          <w:sz w:val="22"/>
          <w:szCs w:val="22"/>
        </w:rPr>
        <w:t>Wynagrodzenie i zasady rozliczania</w:t>
      </w:r>
    </w:p>
    <w:p w14:paraId="2F052385" w14:textId="77777777" w:rsidR="000633A5" w:rsidRPr="00D023EB" w:rsidRDefault="000633A5" w:rsidP="00D023EB">
      <w:pPr>
        <w:pStyle w:val="Akapitzlist"/>
        <w:numPr>
          <w:ilvl w:val="0"/>
          <w:numId w:val="5"/>
        </w:numPr>
        <w:spacing w:after="0" w:line="240" w:lineRule="auto"/>
        <w:jc w:val="both"/>
        <w:rPr>
          <w:color w:val="000000" w:themeColor="text1"/>
        </w:rPr>
      </w:pPr>
      <w:r w:rsidRPr="00D023EB">
        <w:rPr>
          <w:color w:val="000000" w:themeColor="text1"/>
        </w:rPr>
        <w:t>S</w:t>
      </w:r>
      <w:r w:rsidRPr="00D023EB">
        <w:rPr>
          <w:color w:val="000000" w:themeColor="text1"/>
          <w:spacing w:val="-1"/>
        </w:rPr>
        <w:t>t</w:t>
      </w:r>
      <w:r w:rsidRPr="00D023EB">
        <w:rPr>
          <w:color w:val="000000" w:themeColor="text1"/>
        </w:rPr>
        <w:t>ro</w:t>
      </w:r>
      <w:r w:rsidRPr="00D023EB">
        <w:rPr>
          <w:color w:val="000000" w:themeColor="text1"/>
          <w:spacing w:val="-2"/>
        </w:rPr>
        <w:t>n</w:t>
      </w:r>
      <w:r w:rsidRPr="00D023EB">
        <w:rPr>
          <w:color w:val="000000" w:themeColor="text1"/>
        </w:rPr>
        <w:t>y</w:t>
      </w:r>
      <w:r w:rsidRPr="00D023EB">
        <w:rPr>
          <w:color w:val="000000" w:themeColor="text1"/>
          <w:spacing w:val="2"/>
        </w:rPr>
        <w:t xml:space="preserve"> </w:t>
      </w:r>
      <w:r w:rsidRPr="00D023EB">
        <w:rPr>
          <w:color w:val="000000" w:themeColor="text1"/>
        </w:rPr>
        <w:t>u</w:t>
      </w:r>
      <w:r w:rsidRPr="00D023EB">
        <w:rPr>
          <w:color w:val="000000" w:themeColor="text1"/>
          <w:spacing w:val="-2"/>
        </w:rPr>
        <w:t>z</w:t>
      </w:r>
      <w:r w:rsidRPr="00D023EB">
        <w:rPr>
          <w:color w:val="000000" w:themeColor="text1"/>
        </w:rPr>
        <w:t>gad</w:t>
      </w:r>
      <w:r w:rsidRPr="00D023EB">
        <w:rPr>
          <w:color w:val="000000" w:themeColor="text1"/>
          <w:spacing w:val="-2"/>
        </w:rPr>
        <w:t>n</w:t>
      </w:r>
      <w:r w:rsidRPr="00D023EB">
        <w:rPr>
          <w:color w:val="000000" w:themeColor="text1"/>
        </w:rPr>
        <w:t>ia</w:t>
      </w:r>
      <w:r w:rsidRPr="00D023EB">
        <w:rPr>
          <w:color w:val="000000" w:themeColor="text1"/>
          <w:spacing w:val="1"/>
        </w:rPr>
        <w:t>j</w:t>
      </w:r>
      <w:r w:rsidRPr="00D023EB">
        <w:rPr>
          <w:color w:val="000000" w:themeColor="text1"/>
        </w:rPr>
        <w:t>ą za</w:t>
      </w:r>
      <w:r w:rsidRPr="00D023EB">
        <w:rPr>
          <w:color w:val="000000" w:themeColor="text1"/>
          <w:spacing w:val="1"/>
        </w:rPr>
        <w:t xml:space="preserve"> </w:t>
      </w:r>
      <w:r w:rsidRPr="00D023EB">
        <w:rPr>
          <w:color w:val="000000" w:themeColor="text1"/>
        </w:rPr>
        <w:t>wy</w:t>
      </w:r>
      <w:r w:rsidRPr="00D023EB">
        <w:rPr>
          <w:color w:val="000000" w:themeColor="text1"/>
          <w:spacing w:val="-4"/>
        </w:rPr>
        <w:t>k</w:t>
      </w:r>
      <w:r w:rsidRPr="00D023EB">
        <w:rPr>
          <w:color w:val="000000" w:themeColor="text1"/>
        </w:rPr>
        <w:t>onanie pr</w:t>
      </w:r>
      <w:r w:rsidRPr="00D023EB">
        <w:rPr>
          <w:color w:val="000000" w:themeColor="text1"/>
          <w:spacing w:val="-2"/>
        </w:rPr>
        <w:t>z</w:t>
      </w:r>
      <w:r w:rsidRPr="00D023EB">
        <w:rPr>
          <w:color w:val="000000" w:themeColor="text1"/>
          <w:spacing w:val="-1"/>
        </w:rPr>
        <w:t>e</w:t>
      </w:r>
      <w:r w:rsidRPr="00D023EB">
        <w:rPr>
          <w:color w:val="000000" w:themeColor="text1"/>
        </w:rPr>
        <w:t>d</w:t>
      </w:r>
      <w:r w:rsidRPr="00D023EB">
        <w:rPr>
          <w:color w:val="000000" w:themeColor="text1"/>
          <w:spacing w:val="1"/>
        </w:rPr>
        <w:t>m</w:t>
      </w:r>
      <w:r w:rsidRPr="00D023EB">
        <w:rPr>
          <w:color w:val="000000" w:themeColor="text1"/>
        </w:rPr>
        <w:t>iotu u</w:t>
      </w:r>
      <w:r w:rsidRPr="00D023EB">
        <w:rPr>
          <w:color w:val="000000" w:themeColor="text1"/>
          <w:spacing w:val="1"/>
        </w:rPr>
        <w:t>m</w:t>
      </w:r>
      <w:r w:rsidRPr="00D023EB">
        <w:rPr>
          <w:color w:val="000000" w:themeColor="text1"/>
        </w:rPr>
        <w:t>owy okr</w:t>
      </w:r>
      <w:r w:rsidRPr="00D023EB">
        <w:rPr>
          <w:color w:val="000000" w:themeColor="text1"/>
          <w:spacing w:val="1"/>
        </w:rPr>
        <w:t>e</w:t>
      </w:r>
      <w:r w:rsidRPr="00D023EB">
        <w:rPr>
          <w:color w:val="000000" w:themeColor="text1"/>
          <w:spacing w:val="-1"/>
        </w:rPr>
        <w:t>ś</w:t>
      </w:r>
      <w:r w:rsidRPr="00D023EB">
        <w:rPr>
          <w:color w:val="000000" w:themeColor="text1"/>
        </w:rPr>
        <w:t>lon</w:t>
      </w:r>
      <w:r w:rsidRPr="00D023EB">
        <w:rPr>
          <w:color w:val="000000" w:themeColor="text1"/>
          <w:spacing w:val="-1"/>
        </w:rPr>
        <w:t>e</w:t>
      </w:r>
      <w:r w:rsidRPr="00D023EB">
        <w:rPr>
          <w:color w:val="000000" w:themeColor="text1"/>
        </w:rPr>
        <w:t>go w</w:t>
      </w:r>
      <w:r w:rsidRPr="00D023EB">
        <w:rPr>
          <w:color w:val="000000" w:themeColor="text1"/>
          <w:spacing w:val="1"/>
        </w:rPr>
        <w:t xml:space="preserve"> </w:t>
      </w:r>
      <w:r w:rsidRPr="00D023EB">
        <w:rPr>
          <w:color w:val="000000" w:themeColor="text1"/>
        </w:rPr>
        <w:t>§</w:t>
      </w:r>
      <w:r w:rsidRPr="00D023EB">
        <w:rPr>
          <w:color w:val="000000" w:themeColor="text1"/>
          <w:spacing w:val="-1"/>
        </w:rPr>
        <w:t xml:space="preserve"> 1</w:t>
      </w:r>
      <w:r w:rsidRPr="00D023EB">
        <w:rPr>
          <w:color w:val="000000" w:themeColor="text1"/>
        </w:rPr>
        <w:t>, wynagrod</w:t>
      </w:r>
      <w:r w:rsidRPr="00D023EB">
        <w:rPr>
          <w:color w:val="000000" w:themeColor="text1"/>
          <w:spacing w:val="-2"/>
        </w:rPr>
        <w:t>z</w:t>
      </w:r>
      <w:r w:rsidRPr="00D023EB">
        <w:rPr>
          <w:color w:val="000000" w:themeColor="text1"/>
          <w:spacing w:val="-1"/>
        </w:rPr>
        <w:t>e</w:t>
      </w:r>
      <w:r w:rsidRPr="00D023EB">
        <w:rPr>
          <w:color w:val="000000" w:themeColor="text1"/>
        </w:rPr>
        <w:t>n</w:t>
      </w:r>
      <w:r w:rsidRPr="00D023EB">
        <w:rPr>
          <w:color w:val="000000" w:themeColor="text1"/>
          <w:spacing w:val="2"/>
        </w:rPr>
        <w:t>i</w:t>
      </w:r>
      <w:r w:rsidRPr="00D023EB">
        <w:rPr>
          <w:color w:val="000000" w:themeColor="text1"/>
        </w:rPr>
        <w:t>e</w:t>
      </w:r>
      <w:r w:rsidRPr="00D023EB">
        <w:rPr>
          <w:color w:val="000000" w:themeColor="text1"/>
          <w:spacing w:val="-1"/>
        </w:rPr>
        <w:t xml:space="preserve"> </w:t>
      </w:r>
      <w:r w:rsidRPr="00D023EB">
        <w:rPr>
          <w:color w:val="000000" w:themeColor="text1"/>
        </w:rPr>
        <w:t>r</w:t>
      </w:r>
      <w:r w:rsidRPr="00D023EB">
        <w:rPr>
          <w:color w:val="000000" w:themeColor="text1"/>
          <w:spacing w:val="-2"/>
        </w:rPr>
        <w:t>y</w:t>
      </w:r>
      <w:r w:rsidRPr="00D023EB">
        <w:rPr>
          <w:color w:val="000000" w:themeColor="text1"/>
          <w:spacing w:val="1"/>
        </w:rPr>
        <w:t>c</w:t>
      </w:r>
      <w:r w:rsidRPr="00D023EB">
        <w:rPr>
          <w:color w:val="000000" w:themeColor="text1"/>
        </w:rPr>
        <w:t>z</w:t>
      </w:r>
      <w:r w:rsidRPr="00D023EB">
        <w:rPr>
          <w:color w:val="000000" w:themeColor="text1"/>
          <w:spacing w:val="2"/>
        </w:rPr>
        <w:t>a</w:t>
      </w:r>
      <w:r w:rsidRPr="00D023EB">
        <w:rPr>
          <w:color w:val="000000" w:themeColor="text1"/>
          <w:spacing w:val="-2"/>
        </w:rPr>
        <w:t>ł</w:t>
      </w:r>
      <w:r w:rsidRPr="00D023EB">
        <w:rPr>
          <w:color w:val="000000" w:themeColor="text1"/>
        </w:rPr>
        <w:t>to</w:t>
      </w:r>
      <w:r w:rsidRPr="00D023EB">
        <w:rPr>
          <w:color w:val="000000" w:themeColor="text1"/>
          <w:spacing w:val="2"/>
        </w:rPr>
        <w:t>w</w:t>
      </w:r>
      <w:r w:rsidRPr="00D023EB">
        <w:rPr>
          <w:color w:val="000000" w:themeColor="text1"/>
        </w:rPr>
        <w:t>e</w:t>
      </w:r>
      <w:r w:rsidRPr="00D023EB">
        <w:rPr>
          <w:color w:val="000000" w:themeColor="text1"/>
          <w:spacing w:val="-1"/>
        </w:rPr>
        <w:t xml:space="preserve"> </w:t>
      </w:r>
      <w:r w:rsidRPr="00D023EB">
        <w:rPr>
          <w:color w:val="000000" w:themeColor="text1"/>
        </w:rPr>
        <w:t>u</w:t>
      </w:r>
      <w:r w:rsidRPr="00D023EB">
        <w:rPr>
          <w:color w:val="000000" w:themeColor="text1"/>
          <w:spacing w:val="1"/>
        </w:rPr>
        <w:t>s</w:t>
      </w:r>
      <w:r w:rsidRPr="00D023EB">
        <w:rPr>
          <w:color w:val="000000" w:themeColor="text1"/>
        </w:rPr>
        <w:t>talone</w:t>
      </w:r>
      <w:r w:rsidRPr="00D023EB">
        <w:rPr>
          <w:color w:val="000000" w:themeColor="text1"/>
          <w:spacing w:val="-1"/>
        </w:rPr>
        <w:t xml:space="preserve"> </w:t>
      </w:r>
      <w:r w:rsidRPr="00D023EB">
        <w:rPr>
          <w:color w:val="000000" w:themeColor="text1"/>
        </w:rPr>
        <w:t>na</w:t>
      </w:r>
      <w:r w:rsidRPr="00D023EB">
        <w:rPr>
          <w:color w:val="000000" w:themeColor="text1"/>
          <w:spacing w:val="2"/>
        </w:rPr>
        <w:t xml:space="preserve"> </w:t>
      </w:r>
      <w:r w:rsidRPr="00D023EB">
        <w:rPr>
          <w:color w:val="000000" w:themeColor="text1"/>
          <w:spacing w:val="-1"/>
        </w:rPr>
        <w:t>p</w:t>
      </w:r>
      <w:r w:rsidRPr="00D023EB">
        <w:rPr>
          <w:color w:val="000000" w:themeColor="text1"/>
        </w:rPr>
        <w:t>o</w:t>
      </w:r>
      <w:r w:rsidRPr="00D023EB">
        <w:rPr>
          <w:color w:val="000000" w:themeColor="text1"/>
          <w:spacing w:val="-1"/>
        </w:rPr>
        <w:t>d</w:t>
      </w:r>
      <w:r w:rsidRPr="00D023EB">
        <w:rPr>
          <w:color w:val="000000" w:themeColor="text1"/>
          <w:spacing w:val="1"/>
        </w:rPr>
        <w:t>st</w:t>
      </w:r>
      <w:r w:rsidRPr="00D023EB">
        <w:rPr>
          <w:color w:val="000000" w:themeColor="text1"/>
          <w:spacing w:val="-2"/>
        </w:rPr>
        <w:t>a</w:t>
      </w:r>
      <w:r w:rsidRPr="00D023EB">
        <w:rPr>
          <w:color w:val="000000" w:themeColor="text1"/>
        </w:rPr>
        <w:t xml:space="preserve">wie </w:t>
      </w:r>
      <w:r w:rsidRPr="00D023EB">
        <w:rPr>
          <w:color w:val="000000" w:themeColor="text1"/>
          <w:spacing w:val="-4"/>
        </w:rPr>
        <w:t>formularza</w:t>
      </w:r>
      <w:r w:rsidRPr="00D023EB">
        <w:rPr>
          <w:color w:val="000000" w:themeColor="text1"/>
        </w:rPr>
        <w:t xml:space="preserve"> of</w:t>
      </w:r>
      <w:r w:rsidRPr="00D023EB">
        <w:rPr>
          <w:color w:val="000000" w:themeColor="text1"/>
          <w:spacing w:val="1"/>
        </w:rPr>
        <w:t>e</w:t>
      </w:r>
      <w:r w:rsidRPr="00D023EB">
        <w:rPr>
          <w:color w:val="000000" w:themeColor="text1"/>
        </w:rPr>
        <w:t>rtow</w:t>
      </w:r>
      <w:r w:rsidRPr="00D023EB">
        <w:rPr>
          <w:color w:val="000000" w:themeColor="text1"/>
          <w:spacing w:val="-1"/>
        </w:rPr>
        <w:t>e</w:t>
      </w:r>
      <w:r w:rsidRPr="00D023EB">
        <w:rPr>
          <w:color w:val="000000" w:themeColor="text1"/>
        </w:rPr>
        <w:t xml:space="preserve">go, </w:t>
      </w:r>
      <w:r w:rsidRPr="00D023EB">
        <w:rPr>
          <w:color w:val="000000" w:themeColor="text1"/>
          <w:spacing w:val="-2"/>
        </w:rPr>
        <w:t>z</w:t>
      </w:r>
      <w:r w:rsidRPr="00D023EB">
        <w:rPr>
          <w:color w:val="000000" w:themeColor="text1"/>
        </w:rPr>
        <w:t>g</w:t>
      </w:r>
      <w:r w:rsidRPr="00D023EB">
        <w:rPr>
          <w:color w:val="000000" w:themeColor="text1"/>
          <w:spacing w:val="-2"/>
        </w:rPr>
        <w:t>o</w:t>
      </w:r>
      <w:r w:rsidRPr="00D023EB">
        <w:rPr>
          <w:color w:val="000000" w:themeColor="text1"/>
        </w:rPr>
        <w:t xml:space="preserve">dnie </w:t>
      </w:r>
      <w:r w:rsidRPr="00D023EB">
        <w:rPr>
          <w:color w:val="000000" w:themeColor="text1"/>
          <w:spacing w:val="-2"/>
        </w:rPr>
        <w:t>z</w:t>
      </w:r>
      <w:r w:rsidRPr="00D023EB">
        <w:rPr>
          <w:color w:val="000000" w:themeColor="text1"/>
        </w:rPr>
        <w:t xml:space="preserve">e </w:t>
      </w:r>
      <w:r w:rsidRPr="00D023EB">
        <w:rPr>
          <w:color w:val="000000" w:themeColor="text1"/>
          <w:spacing w:val="2"/>
        </w:rPr>
        <w:t>z</w:t>
      </w:r>
      <w:r w:rsidRPr="00D023EB">
        <w:rPr>
          <w:color w:val="000000" w:themeColor="text1"/>
          <w:spacing w:val="-2"/>
        </w:rPr>
        <w:t>ł</w:t>
      </w:r>
      <w:r w:rsidRPr="00D023EB">
        <w:rPr>
          <w:color w:val="000000" w:themeColor="text1"/>
          <w:spacing w:val="1"/>
        </w:rPr>
        <w:t>o</w:t>
      </w:r>
      <w:r w:rsidRPr="00D023EB">
        <w:rPr>
          <w:color w:val="000000" w:themeColor="text1"/>
        </w:rPr>
        <w:t>żoną</w:t>
      </w:r>
      <w:r w:rsidRPr="00D023EB">
        <w:rPr>
          <w:color w:val="000000" w:themeColor="text1"/>
          <w:spacing w:val="2"/>
        </w:rPr>
        <w:t xml:space="preserve"> </w:t>
      </w:r>
      <w:r w:rsidRPr="00D023EB">
        <w:rPr>
          <w:color w:val="000000" w:themeColor="text1"/>
        </w:rPr>
        <w:t>of</w:t>
      </w:r>
      <w:r w:rsidRPr="00D023EB">
        <w:rPr>
          <w:color w:val="000000" w:themeColor="text1"/>
          <w:spacing w:val="-1"/>
        </w:rPr>
        <w:t>e</w:t>
      </w:r>
      <w:r w:rsidRPr="00D023EB">
        <w:rPr>
          <w:color w:val="000000" w:themeColor="text1"/>
        </w:rPr>
        <w:t>r</w:t>
      </w:r>
      <w:r w:rsidRPr="00D023EB">
        <w:rPr>
          <w:color w:val="000000" w:themeColor="text1"/>
          <w:spacing w:val="1"/>
        </w:rPr>
        <w:t>t</w:t>
      </w:r>
      <w:r w:rsidRPr="00D023EB">
        <w:rPr>
          <w:color w:val="000000" w:themeColor="text1"/>
        </w:rPr>
        <w:t xml:space="preserve">ą </w:t>
      </w:r>
      <w:r w:rsidRPr="00D023EB">
        <w:rPr>
          <w:color w:val="000000" w:themeColor="text1"/>
          <w:spacing w:val="-7"/>
        </w:rPr>
        <w:t>W</w:t>
      </w:r>
      <w:r w:rsidRPr="00D023EB">
        <w:rPr>
          <w:color w:val="000000" w:themeColor="text1"/>
        </w:rPr>
        <w:t>y</w:t>
      </w:r>
      <w:r w:rsidRPr="00D023EB">
        <w:rPr>
          <w:color w:val="000000" w:themeColor="text1"/>
          <w:spacing w:val="-2"/>
        </w:rPr>
        <w:t>k</w:t>
      </w:r>
      <w:r w:rsidRPr="00D023EB">
        <w:rPr>
          <w:color w:val="000000" w:themeColor="text1"/>
        </w:rPr>
        <w:t>on</w:t>
      </w:r>
      <w:r w:rsidRPr="00D023EB">
        <w:rPr>
          <w:color w:val="000000" w:themeColor="text1"/>
          <w:spacing w:val="-2"/>
        </w:rPr>
        <w:t>a</w:t>
      </w:r>
      <w:r w:rsidRPr="00D023EB">
        <w:rPr>
          <w:color w:val="000000" w:themeColor="text1"/>
        </w:rPr>
        <w:t>w</w:t>
      </w:r>
      <w:r w:rsidRPr="00D023EB">
        <w:rPr>
          <w:color w:val="000000" w:themeColor="text1"/>
          <w:spacing w:val="1"/>
        </w:rPr>
        <w:t>c</w:t>
      </w:r>
      <w:r w:rsidRPr="00D023EB">
        <w:rPr>
          <w:color w:val="000000" w:themeColor="text1"/>
          <w:spacing w:val="-24"/>
        </w:rPr>
        <w:t>y</w:t>
      </w:r>
      <w:r w:rsidRPr="00D023EB">
        <w:rPr>
          <w:color w:val="000000" w:themeColor="text1"/>
        </w:rPr>
        <w:t>,</w:t>
      </w:r>
      <w:r w:rsidRPr="00D023EB">
        <w:rPr>
          <w:color w:val="000000" w:themeColor="text1"/>
          <w:spacing w:val="2"/>
        </w:rPr>
        <w:t xml:space="preserve"> </w:t>
      </w:r>
      <w:r w:rsidRPr="00D023EB">
        <w:rPr>
          <w:color w:val="000000" w:themeColor="text1"/>
        </w:rPr>
        <w:t>w wy</w:t>
      </w:r>
      <w:r w:rsidRPr="00D023EB">
        <w:rPr>
          <w:color w:val="000000" w:themeColor="text1"/>
          <w:spacing w:val="1"/>
        </w:rPr>
        <w:t>s</w:t>
      </w:r>
      <w:r w:rsidRPr="00D023EB">
        <w:rPr>
          <w:color w:val="000000" w:themeColor="text1"/>
        </w:rPr>
        <w:t>o</w:t>
      </w:r>
      <w:r w:rsidRPr="00D023EB">
        <w:rPr>
          <w:color w:val="000000" w:themeColor="text1"/>
          <w:spacing w:val="-4"/>
        </w:rPr>
        <w:t>k</w:t>
      </w:r>
      <w:r w:rsidRPr="00D023EB">
        <w:rPr>
          <w:color w:val="000000" w:themeColor="text1"/>
        </w:rPr>
        <w:t>o</w:t>
      </w:r>
      <w:r w:rsidRPr="00D023EB">
        <w:rPr>
          <w:color w:val="000000" w:themeColor="text1"/>
          <w:spacing w:val="1"/>
        </w:rPr>
        <w:t>ś</w:t>
      </w:r>
      <w:r w:rsidRPr="00D023EB">
        <w:rPr>
          <w:color w:val="000000" w:themeColor="text1"/>
          <w:spacing w:val="-1"/>
        </w:rPr>
        <w:t>c</w:t>
      </w:r>
      <w:r w:rsidRPr="00D023EB">
        <w:rPr>
          <w:color w:val="000000" w:themeColor="text1"/>
        </w:rPr>
        <w:t>i:</w:t>
      </w:r>
    </w:p>
    <w:p w14:paraId="73306800" w14:textId="6624C767" w:rsidR="000633A5" w:rsidRPr="00D023EB" w:rsidRDefault="000633A5" w:rsidP="00D023EB">
      <w:pPr>
        <w:ind w:left="709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b/>
          <w:bCs/>
          <w:color w:val="000000" w:themeColor="text1"/>
          <w:spacing w:val="-1"/>
          <w:sz w:val="22"/>
          <w:szCs w:val="22"/>
        </w:rPr>
        <w:t>n</w:t>
      </w:r>
      <w:r w:rsidRPr="00D023EB">
        <w:rPr>
          <w:rFonts w:ascii="Calibri" w:hAnsi="Calibri" w:cs="Calibri"/>
          <w:b/>
          <w:bCs/>
          <w:color w:val="000000" w:themeColor="text1"/>
          <w:spacing w:val="1"/>
          <w:sz w:val="22"/>
          <w:szCs w:val="22"/>
        </w:rPr>
        <w:t>ett</w:t>
      </w:r>
      <w:r w:rsidRPr="00D023EB">
        <w:rPr>
          <w:rFonts w:ascii="Calibri" w:hAnsi="Calibri" w:cs="Calibri"/>
          <w:b/>
          <w:bCs/>
          <w:color w:val="000000" w:themeColor="text1"/>
          <w:spacing w:val="-1"/>
          <w:sz w:val="22"/>
          <w:szCs w:val="22"/>
        </w:rPr>
        <w:t>o</w:t>
      </w:r>
      <w:r w:rsidRPr="00D023EB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: </w:t>
      </w:r>
      <w:r w:rsidRPr="00D023EB">
        <w:rPr>
          <w:rFonts w:ascii="Calibri" w:hAnsi="Calibri" w:cs="Calibri"/>
          <w:b/>
          <w:color w:val="000000" w:themeColor="text1"/>
          <w:sz w:val="22"/>
          <w:szCs w:val="22"/>
        </w:rPr>
        <w:t>…………………</w:t>
      </w:r>
      <w:r w:rsidR="00892A29" w:rsidRPr="00D023EB">
        <w:rPr>
          <w:rFonts w:ascii="Calibri" w:hAnsi="Calibri" w:cs="Calibri"/>
          <w:b/>
          <w:color w:val="000000" w:themeColor="text1"/>
          <w:sz w:val="22"/>
          <w:szCs w:val="22"/>
        </w:rPr>
        <w:t>……………………………………..</w:t>
      </w:r>
      <w:r w:rsidRPr="00D023EB">
        <w:rPr>
          <w:rFonts w:ascii="Calibri" w:hAnsi="Calibri" w:cs="Calibri"/>
          <w:b/>
          <w:color w:val="000000" w:themeColor="text1"/>
          <w:sz w:val="22"/>
          <w:szCs w:val="22"/>
        </w:rPr>
        <w:t>……</w:t>
      </w:r>
      <w:r w:rsidRPr="00D023EB">
        <w:rPr>
          <w:rFonts w:ascii="Calibri" w:hAnsi="Calibri" w:cs="Calibri"/>
          <w:b/>
          <w:color w:val="000000" w:themeColor="text1"/>
          <w:spacing w:val="1"/>
          <w:sz w:val="22"/>
          <w:szCs w:val="22"/>
        </w:rPr>
        <w:t xml:space="preserve"> </w:t>
      </w:r>
      <w:r w:rsidRPr="00D023EB">
        <w:rPr>
          <w:rFonts w:ascii="Calibri" w:hAnsi="Calibri" w:cs="Calibri"/>
          <w:b/>
          <w:color w:val="000000" w:themeColor="text1"/>
          <w:spacing w:val="2"/>
          <w:sz w:val="22"/>
          <w:szCs w:val="22"/>
        </w:rPr>
        <w:t>z</w:t>
      </w:r>
      <w:r w:rsidRPr="00D023EB">
        <w:rPr>
          <w:rFonts w:ascii="Calibri" w:hAnsi="Calibri" w:cs="Calibri"/>
          <w:b/>
          <w:color w:val="000000" w:themeColor="text1"/>
          <w:sz w:val="22"/>
          <w:szCs w:val="22"/>
        </w:rPr>
        <w:t>ł</w:t>
      </w:r>
    </w:p>
    <w:p w14:paraId="2312BB2B" w14:textId="7D8800C1" w:rsidR="000633A5" w:rsidRPr="00D023EB" w:rsidRDefault="000633A5" w:rsidP="00D023EB">
      <w:pPr>
        <w:ind w:left="709"/>
        <w:jc w:val="both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i/>
          <w:iCs/>
          <w:color w:val="000000" w:themeColor="text1"/>
          <w:spacing w:val="-1"/>
          <w:sz w:val="22"/>
          <w:szCs w:val="22"/>
        </w:rPr>
        <w:t>(</w:t>
      </w:r>
      <w:r w:rsidRPr="00D023EB">
        <w:rPr>
          <w:rFonts w:ascii="Calibri" w:hAnsi="Calibri" w:cs="Calibri"/>
          <w:i/>
          <w:iCs/>
          <w:color w:val="000000" w:themeColor="text1"/>
          <w:spacing w:val="3"/>
          <w:sz w:val="22"/>
          <w:szCs w:val="22"/>
        </w:rPr>
        <w:t>s</w:t>
      </w:r>
      <w:r w:rsidRPr="00D023EB">
        <w:rPr>
          <w:rFonts w:ascii="Calibri" w:hAnsi="Calibri" w:cs="Calibri"/>
          <w:i/>
          <w:iCs/>
          <w:color w:val="000000" w:themeColor="text1"/>
          <w:spacing w:val="-2"/>
          <w:sz w:val="22"/>
          <w:szCs w:val="22"/>
        </w:rPr>
        <w:t>ł</w:t>
      </w:r>
      <w:r w:rsidRPr="00D023EB">
        <w:rPr>
          <w:rFonts w:ascii="Calibri" w:hAnsi="Calibri" w:cs="Calibri"/>
          <w:i/>
          <w:iCs/>
          <w:color w:val="000000" w:themeColor="text1"/>
          <w:sz w:val="22"/>
          <w:szCs w:val="22"/>
        </w:rPr>
        <w:t>owni</w:t>
      </w:r>
      <w:r w:rsidRPr="00D023EB">
        <w:rPr>
          <w:rFonts w:ascii="Calibri" w:hAnsi="Calibri" w:cs="Calibri"/>
          <w:i/>
          <w:iCs/>
          <w:color w:val="000000" w:themeColor="text1"/>
          <w:spacing w:val="1"/>
          <w:sz w:val="22"/>
          <w:szCs w:val="22"/>
        </w:rPr>
        <w:t>e</w:t>
      </w:r>
      <w:r w:rsidRPr="00D023EB">
        <w:rPr>
          <w:rFonts w:ascii="Calibri" w:hAnsi="Calibri" w:cs="Calibri"/>
          <w:i/>
          <w:iCs/>
          <w:color w:val="000000" w:themeColor="text1"/>
          <w:sz w:val="22"/>
          <w:szCs w:val="22"/>
        </w:rPr>
        <w:t>:</w:t>
      </w:r>
      <w:r w:rsidRPr="00D023EB">
        <w:rPr>
          <w:rFonts w:ascii="Calibri" w:hAnsi="Calibri" w:cs="Calibri"/>
          <w:i/>
          <w:iCs/>
          <w:color w:val="000000" w:themeColor="text1"/>
          <w:spacing w:val="-1"/>
          <w:sz w:val="22"/>
          <w:szCs w:val="22"/>
        </w:rPr>
        <w:t xml:space="preserve"> </w:t>
      </w:r>
      <w:r w:rsidRPr="00D023EB">
        <w:rPr>
          <w:rFonts w:ascii="Calibri" w:hAnsi="Calibri" w:cs="Calibri"/>
          <w:i/>
          <w:iCs/>
          <w:color w:val="000000" w:themeColor="text1"/>
          <w:spacing w:val="1"/>
          <w:sz w:val="22"/>
          <w:szCs w:val="22"/>
        </w:rPr>
        <w:t>……………………………………………………</w:t>
      </w:r>
      <w:r w:rsidR="00892A29" w:rsidRPr="00D023EB">
        <w:rPr>
          <w:rFonts w:ascii="Calibri" w:hAnsi="Calibri" w:cs="Calibri"/>
          <w:i/>
          <w:iCs/>
          <w:color w:val="000000" w:themeColor="text1"/>
          <w:spacing w:val="1"/>
          <w:sz w:val="22"/>
          <w:szCs w:val="22"/>
        </w:rPr>
        <w:t>…..</w:t>
      </w:r>
      <w:r w:rsidRPr="00D023EB">
        <w:rPr>
          <w:rFonts w:ascii="Calibri" w:hAnsi="Calibri" w:cs="Calibri"/>
          <w:i/>
          <w:iCs/>
          <w:color w:val="000000" w:themeColor="text1"/>
          <w:spacing w:val="1"/>
          <w:sz w:val="22"/>
          <w:szCs w:val="22"/>
        </w:rPr>
        <w:t>………</w:t>
      </w:r>
      <w:r w:rsidRPr="00D023EB">
        <w:rPr>
          <w:rFonts w:ascii="Calibri" w:hAnsi="Calibri" w:cs="Calibri"/>
          <w:i/>
          <w:iCs/>
          <w:color w:val="000000" w:themeColor="text1"/>
          <w:sz w:val="22"/>
          <w:szCs w:val="22"/>
        </w:rPr>
        <w:t>)</w:t>
      </w:r>
    </w:p>
    <w:p w14:paraId="20A31B24" w14:textId="77777777" w:rsidR="000633A5" w:rsidRPr="00D023EB" w:rsidRDefault="000633A5" w:rsidP="00D023EB">
      <w:pPr>
        <w:ind w:left="709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color w:val="000000" w:themeColor="text1"/>
          <w:sz w:val="22"/>
          <w:szCs w:val="22"/>
        </w:rPr>
        <w:t>pl</w:t>
      </w:r>
      <w:r w:rsidRPr="00D023EB">
        <w:rPr>
          <w:rFonts w:ascii="Calibri" w:hAnsi="Calibri" w:cs="Calibri"/>
          <w:color w:val="000000" w:themeColor="text1"/>
          <w:spacing w:val="-2"/>
          <w:sz w:val="22"/>
          <w:szCs w:val="22"/>
        </w:rPr>
        <w:t>u</w:t>
      </w:r>
      <w:r w:rsidRPr="00D023EB">
        <w:rPr>
          <w:rFonts w:ascii="Calibri" w:hAnsi="Calibri" w:cs="Calibri"/>
          <w:color w:val="000000" w:themeColor="text1"/>
          <w:sz w:val="22"/>
          <w:szCs w:val="22"/>
        </w:rPr>
        <w:t>s</w:t>
      </w:r>
      <w:r w:rsidRPr="00D023EB">
        <w:rPr>
          <w:rFonts w:ascii="Calibri" w:hAnsi="Calibri" w:cs="Calibri"/>
          <w:color w:val="000000" w:themeColor="text1"/>
          <w:spacing w:val="3"/>
          <w:sz w:val="22"/>
          <w:szCs w:val="22"/>
        </w:rPr>
        <w:t xml:space="preserve"> </w:t>
      </w:r>
      <w:r w:rsidRPr="00D023EB">
        <w:rPr>
          <w:rFonts w:ascii="Calibri" w:hAnsi="Calibri" w:cs="Calibri"/>
          <w:color w:val="000000" w:themeColor="text1"/>
          <w:spacing w:val="-1"/>
          <w:sz w:val="22"/>
          <w:szCs w:val="22"/>
        </w:rPr>
        <w:t>p</w:t>
      </w:r>
      <w:r w:rsidRPr="00D023EB">
        <w:rPr>
          <w:rFonts w:ascii="Calibri" w:hAnsi="Calibri" w:cs="Calibri"/>
          <w:color w:val="000000" w:themeColor="text1"/>
          <w:sz w:val="22"/>
          <w:szCs w:val="22"/>
        </w:rPr>
        <w:t>oda</w:t>
      </w:r>
      <w:r w:rsidRPr="00D023EB">
        <w:rPr>
          <w:rFonts w:ascii="Calibri" w:hAnsi="Calibri" w:cs="Calibri"/>
          <w:color w:val="000000" w:themeColor="text1"/>
          <w:spacing w:val="-1"/>
          <w:sz w:val="22"/>
          <w:szCs w:val="22"/>
        </w:rPr>
        <w:t>te</w:t>
      </w:r>
      <w:r w:rsidRPr="00D023EB">
        <w:rPr>
          <w:rFonts w:ascii="Calibri" w:hAnsi="Calibri" w:cs="Calibri"/>
          <w:color w:val="000000" w:themeColor="text1"/>
          <w:sz w:val="22"/>
          <w:szCs w:val="22"/>
        </w:rPr>
        <w:t>k</w:t>
      </w:r>
      <w:r w:rsidRPr="00D023EB">
        <w:rPr>
          <w:rFonts w:ascii="Calibri" w:hAnsi="Calibri" w:cs="Calibri"/>
          <w:color w:val="000000" w:themeColor="text1"/>
          <w:spacing w:val="2"/>
          <w:sz w:val="22"/>
          <w:szCs w:val="22"/>
        </w:rPr>
        <w:t xml:space="preserve"> </w:t>
      </w:r>
      <w:r w:rsidRPr="00D023EB">
        <w:rPr>
          <w:rFonts w:ascii="Calibri" w:hAnsi="Calibri" w:cs="Calibri"/>
          <w:color w:val="000000" w:themeColor="text1"/>
          <w:spacing w:val="-8"/>
          <w:sz w:val="22"/>
          <w:szCs w:val="22"/>
        </w:rPr>
        <w:t>V</w:t>
      </w:r>
      <w:r w:rsidRPr="00D023EB">
        <w:rPr>
          <w:rFonts w:ascii="Calibri" w:hAnsi="Calibri" w:cs="Calibri"/>
          <w:color w:val="000000" w:themeColor="text1"/>
          <w:spacing w:val="-14"/>
          <w:sz w:val="22"/>
          <w:szCs w:val="22"/>
        </w:rPr>
        <w:t>A</w:t>
      </w:r>
      <w:r w:rsidRPr="00D023EB">
        <w:rPr>
          <w:rFonts w:ascii="Calibri" w:hAnsi="Calibri" w:cs="Calibri"/>
          <w:color w:val="000000" w:themeColor="text1"/>
          <w:sz w:val="22"/>
          <w:szCs w:val="22"/>
        </w:rPr>
        <w:t>T wg</w:t>
      </w:r>
      <w:r w:rsidRPr="00D023EB">
        <w:rPr>
          <w:rFonts w:ascii="Calibri" w:hAnsi="Calibri" w:cs="Calibri"/>
          <w:color w:val="000000" w:themeColor="text1"/>
          <w:spacing w:val="2"/>
          <w:sz w:val="22"/>
          <w:szCs w:val="22"/>
        </w:rPr>
        <w:t xml:space="preserve"> </w:t>
      </w:r>
      <w:r w:rsidRPr="00D023EB">
        <w:rPr>
          <w:rFonts w:ascii="Calibri" w:hAnsi="Calibri" w:cs="Calibri"/>
          <w:color w:val="000000" w:themeColor="text1"/>
          <w:spacing w:val="-2"/>
          <w:sz w:val="22"/>
          <w:szCs w:val="22"/>
        </w:rPr>
        <w:t>o</w:t>
      </w:r>
      <w:r w:rsidRPr="00D023EB">
        <w:rPr>
          <w:rFonts w:ascii="Calibri" w:hAnsi="Calibri" w:cs="Calibri"/>
          <w:color w:val="000000" w:themeColor="text1"/>
          <w:sz w:val="22"/>
          <w:szCs w:val="22"/>
        </w:rPr>
        <w:t>bowiązu</w:t>
      </w:r>
      <w:r w:rsidRPr="00D023EB">
        <w:rPr>
          <w:rFonts w:ascii="Calibri" w:hAnsi="Calibri" w:cs="Calibri"/>
          <w:color w:val="000000" w:themeColor="text1"/>
          <w:spacing w:val="1"/>
          <w:sz w:val="22"/>
          <w:szCs w:val="22"/>
        </w:rPr>
        <w:t>j</w:t>
      </w:r>
      <w:r w:rsidRPr="00D023EB">
        <w:rPr>
          <w:rFonts w:ascii="Calibri" w:hAnsi="Calibri" w:cs="Calibri"/>
          <w:color w:val="000000" w:themeColor="text1"/>
          <w:sz w:val="22"/>
          <w:szCs w:val="22"/>
        </w:rPr>
        <w:t>ą</w:t>
      </w:r>
      <w:r w:rsidRPr="00D023EB">
        <w:rPr>
          <w:rFonts w:ascii="Calibri" w:hAnsi="Calibri" w:cs="Calibri"/>
          <w:color w:val="000000" w:themeColor="text1"/>
          <w:spacing w:val="-1"/>
          <w:sz w:val="22"/>
          <w:szCs w:val="22"/>
        </w:rPr>
        <w:t>c</w:t>
      </w:r>
      <w:r w:rsidRPr="00D023EB">
        <w:rPr>
          <w:rFonts w:ascii="Calibri" w:hAnsi="Calibri" w:cs="Calibri"/>
          <w:color w:val="000000" w:themeColor="text1"/>
          <w:spacing w:val="-2"/>
          <w:sz w:val="22"/>
          <w:szCs w:val="22"/>
        </w:rPr>
        <w:t>y</w:t>
      </w:r>
      <w:r w:rsidRPr="00D023EB">
        <w:rPr>
          <w:rFonts w:ascii="Calibri" w:hAnsi="Calibri" w:cs="Calibri"/>
          <w:color w:val="000000" w:themeColor="text1"/>
          <w:spacing w:val="1"/>
          <w:sz w:val="22"/>
          <w:szCs w:val="22"/>
        </w:rPr>
        <w:t>c</w:t>
      </w:r>
      <w:r w:rsidRPr="00D023EB">
        <w:rPr>
          <w:rFonts w:ascii="Calibri" w:hAnsi="Calibri" w:cs="Calibri"/>
          <w:color w:val="000000" w:themeColor="text1"/>
          <w:sz w:val="22"/>
          <w:szCs w:val="22"/>
        </w:rPr>
        <w:t>h pr</w:t>
      </w:r>
      <w:r w:rsidRPr="00D023EB">
        <w:rPr>
          <w:rFonts w:ascii="Calibri" w:hAnsi="Calibri" w:cs="Calibri"/>
          <w:color w:val="000000" w:themeColor="text1"/>
          <w:spacing w:val="-2"/>
          <w:sz w:val="22"/>
          <w:szCs w:val="22"/>
        </w:rPr>
        <w:t>z</w:t>
      </w:r>
      <w:r w:rsidRPr="00D023EB">
        <w:rPr>
          <w:rFonts w:ascii="Calibri" w:hAnsi="Calibri" w:cs="Calibri"/>
          <w:color w:val="000000" w:themeColor="text1"/>
          <w:spacing w:val="-1"/>
          <w:sz w:val="22"/>
          <w:szCs w:val="22"/>
        </w:rPr>
        <w:t>e</w:t>
      </w:r>
      <w:r w:rsidRPr="00D023EB">
        <w:rPr>
          <w:rFonts w:ascii="Calibri" w:hAnsi="Calibri" w:cs="Calibri"/>
          <w:color w:val="000000" w:themeColor="text1"/>
          <w:sz w:val="22"/>
          <w:szCs w:val="22"/>
        </w:rPr>
        <w:t>pi</w:t>
      </w:r>
      <w:r w:rsidRPr="00D023EB">
        <w:rPr>
          <w:rFonts w:ascii="Calibri" w:hAnsi="Calibri" w:cs="Calibri"/>
          <w:color w:val="000000" w:themeColor="text1"/>
          <w:spacing w:val="1"/>
          <w:sz w:val="22"/>
          <w:szCs w:val="22"/>
        </w:rPr>
        <w:t>s</w:t>
      </w:r>
      <w:r w:rsidRPr="00D023EB">
        <w:rPr>
          <w:rFonts w:ascii="Calibri" w:hAnsi="Calibri" w:cs="Calibri"/>
          <w:color w:val="000000" w:themeColor="text1"/>
          <w:sz w:val="22"/>
          <w:szCs w:val="22"/>
        </w:rPr>
        <w:t>ów</w:t>
      </w:r>
    </w:p>
    <w:p w14:paraId="2C550899" w14:textId="4BE2D50F" w:rsidR="000633A5" w:rsidRPr="00D023EB" w:rsidRDefault="000633A5" w:rsidP="00D023EB">
      <w:pPr>
        <w:ind w:left="709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b/>
          <w:bCs/>
          <w:color w:val="000000" w:themeColor="text1"/>
          <w:sz w:val="22"/>
          <w:szCs w:val="22"/>
        </w:rPr>
        <w:t>p</w:t>
      </w:r>
      <w:r w:rsidRPr="00D023EB">
        <w:rPr>
          <w:rFonts w:ascii="Calibri" w:hAnsi="Calibri" w:cs="Calibri"/>
          <w:b/>
          <w:bCs/>
          <w:color w:val="000000" w:themeColor="text1"/>
          <w:spacing w:val="-1"/>
          <w:sz w:val="22"/>
          <w:szCs w:val="22"/>
        </w:rPr>
        <w:t>o</w:t>
      </w:r>
      <w:r w:rsidRPr="00D023EB">
        <w:rPr>
          <w:rFonts w:ascii="Calibri" w:hAnsi="Calibri" w:cs="Calibri"/>
          <w:b/>
          <w:bCs/>
          <w:color w:val="000000" w:themeColor="text1"/>
          <w:sz w:val="22"/>
          <w:szCs w:val="22"/>
        </w:rPr>
        <w:t>dat</w:t>
      </w:r>
      <w:r w:rsidRPr="00D023EB">
        <w:rPr>
          <w:rFonts w:ascii="Calibri" w:hAnsi="Calibri" w:cs="Calibri"/>
          <w:b/>
          <w:bCs/>
          <w:color w:val="000000" w:themeColor="text1"/>
          <w:spacing w:val="1"/>
          <w:sz w:val="22"/>
          <w:szCs w:val="22"/>
        </w:rPr>
        <w:t>e</w:t>
      </w:r>
      <w:r w:rsidRPr="00D023EB">
        <w:rPr>
          <w:rFonts w:ascii="Calibri" w:hAnsi="Calibri" w:cs="Calibri"/>
          <w:b/>
          <w:bCs/>
          <w:color w:val="000000" w:themeColor="text1"/>
          <w:sz w:val="22"/>
          <w:szCs w:val="22"/>
        </w:rPr>
        <w:t>k</w:t>
      </w:r>
      <w:r w:rsidRPr="00D023EB">
        <w:rPr>
          <w:rFonts w:ascii="Calibri" w:hAnsi="Calibri" w:cs="Calibri"/>
          <w:b/>
          <w:bCs/>
          <w:color w:val="000000" w:themeColor="text1"/>
          <w:spacing w:val="1"/>
          <w:sz w:val="22"/>
          <w:szCs w:val="22"/>
        </w:rPr>
        <w:t xml:space="preserve"> </w:t>
      </w:r>
      <w:r w:rsidRPr="00D023EB">
        <w:rPr>
          <w:rFonts w:ascii="Calibri" w:hAnsi="Calibri" w:cs="Calibri"/>
          <w:b/>
          <w:bCs/>
          <w:color w:val="000000" w:themeColor="text1"/>
          <w:spacing w:val="-1"/>
          <w:sz w:val="22"/>
          <w:szCs w:val="22"/>
        </w:rPr>
        <w:t>V</w:t>
      </w:r>
      <w:r w:rsidRPr="00D023EB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AT </w:t>
      </w:r>
      <w:r w:rsidRPr="00D023EB">
        <w:rPr>
          <w:rFonts w:ascii="Calibri" w:hAnsi="Calibri" w:cs="Calibri"/>
          <w:color w:val="000000" w:themeColor="text1"/>
          <w:sz w:val="22"/>
          <w:szCs w:val="22"/>
        </w:rPr>
        <w:t>wyno</w:t>
      </w:r>
      <w:r w:rsidRPr="00D023EB">
        <w:rPr>
          <w:rFonts w:ascii="Calibri" w:hAnsi="Calibri" w:cs="Calibri"/>
          <w:color w:val="000000" w:themeColor="text1"/>
          <w:spacing w:val="1"/>
          <w:sz w:val="22"/>
          <w:szCs w:val="22"/>
        </w:rPr>
        <w:t>s</w:t>
      </w:r>
      <w:r w:rsidRPr="00D023EB">
        <w:rPr>
          <w:rFonts w:ascii="Calibri" w:hAnsi="Calibri" w:cs="Calibri"/>
          <w:color w:val="000000" w:themeColor="text1"/>
          <w:sz w:val="22"/>
          <w:szCs w:val="22"/>
        </w:rPr>
        <w:t>i …….</w:t>
      </w:r>
      <w:r w:rsidRPr="00D023EB">
        <w:rPr>
          <w:rFonts w:ascii="Calibri" w:hAnsi="Calibri" w:cs="Calibri"/>
          <w:color w:val="000000" w:themeColor="text1"/>
          <w:spacing w:val="1"/>
          <w:sz w:val="22"/>
          <w:szCs w:val="22"/>
        </w:rPr>
        <w:t xml:space="preserve"> </w:t>
      </w:r>
      <w:r w:rsidRPr="00D023EB">
        <w:rPr>
          <w:rFonts w:ascii="Calibri" w:hAnsi="Calibri" w:cs="Calibri"/>
          <w:color w:val="000000" w:themeColor="text1"/>
          <w:sz w:val="22"/>
          <w:szCs w:val="22"/>
        </w:rPr>
        <w:t xml:space="preserve">%, </w:t>
      </w:r>
      <w:r w:rsidRPr="00D023EB">
        <w:rPr>
          <w:rFonts w:ascii="Calibri" w:hAnsi="Calibri" w:cs="Calibri"/>
          <w:color w:val="000000" w:themeColor="text1"/>
          <w:spacing w:val="-1"/>
          <w:sz w:val="22"/>
          <w:szCs w:val="22"/>
        </w:rPr>
        <w:t>c</w:t>
      </w:r>
      <w:r w:rsidRPr="00D023EB">
        <w:rPr>
          <w:rFonts w:ascii="Calibri" w:hAnsi="Calibri" w:cs="Calibri"/>
          <w:color w:val="000000" w:themeColor="text1"/>
          <w:sz w:val="22"/>
          <w:szCs w:val="22"/>
        </w:rPr>
        <w:t xml:space="preserve">zyli </w:t>
      </w:r>
      <w:r w:rsidRPr="00D023EB">
        <w:rPr>
          <w:rFonts w:ascii="Calibri" w:hAnsi="Calibri" w:cs="Calibri"/>
          <w:b/>
          <w:color w:val="000000" w:themeColor="text1"/>
          <w:sz w:val="22"/>
          <w:szCs w:val="22"/>
        </w:rPr>
        <w:t>……………………</w:t>
      </w:r>
      <w:r w:rsidRPr="00D023EB">
        <w:rPr>
          <w:rFonts w:ascii="Calibri" w:hAnsi="Calibri" w:cs="Calibri"/>
          <w:b/>
          <w:color w:val="000000" w:themeColor="text1"/>
          <w:spacing w:val="1"/>
          <w:sz w:val="22"/>
          <w:szCs w:val="22"/>
        </w:rPr>
        <w:t xml:space="preserve"> </w:t>
      </w:r>
      <w:r w:rsidRPr="00D023EB">
        <w:rPr>
          <w:rFonts w:ascii="Calibri" w:hAnsi="Calibri" w:cs="Calibri"/>
          <w:b/>
          <w:color w:val="000000" w:themeColor="text1"/>
          <w:spacing w:val="2"/>
          <w:sz w:val="22"/>
          <w:szCs w:val="22"/>
        </w:rPr>
        <w:t>z</w:t>
      </w:r>
      <w:r w:rsidRPr="00D023EB">
        <w:rPr>
          <w:rFonts w:ascii="Calibri" w:hAnsi="Calibri" w:cs="Calibri"/>
          <w:b/>
          <w:color w:val="000000" w:themeColor="text1"/>
          <w:sz w:val="22"/>
          <w:szCs w:val="22"/>
        </w:rPr>
        <w:t>ł</w:t>
      </w:r>
    </w:p>
    <w:p w14:paraId="5537AB39" w14:textId="2DC17876" w:rsidR="000633A5" w:rsidRPr="00D023EB" w:rsidRDefault="000633A5" w:rsidP="00D023EB">
      <w:pPr>
        <w:ind w:left="709"/>
        <w:jc w:val="both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i/>
          <w:iCs/>
          <w:color w:val="000000" w:themeColor="text1"/>
          <w:spacing w:val="-1"/>
          <w:sz w:val="22"/>
          <w:szCs w:val="22"/>
        </w:rPr>
        <w:t>(</w:t>
      </w:r>
      <w:r w:rsidRPr="00D023EB">
        <w:rPr>
          <w:rFonts w:ascii="Calibri" w:hAnsi="Calibri" w:cs="Calibri"/>
          <w:i/>
          <w:iCs/>
          <w:color w:val="000000" w:themeColor="text1"/>
          <w:spacing w:val="3"/>
          <w:sz w:val="22"/>
          <w:szCs w:val="22"/>
        </w:rPr>
        <w:t>s</w:t>
      </w:r>
      <w:r w:rsidRPr="00D023EB">
        <w:rPr>
          <w:rFonts w:ascii="Calibri" w:hAnsi="Calibri" w:cs="Calibri"/>
          <w:i/>
          <w:iCs/>
          <w:color w:val="000000" w:themeColor="text1"/>
          <w:spacing w:val="-2"/>
          <w:sz w:val="22"/>
          <w:szCs w:val="22"/>
        </w:rPr>
        <w:t>ł</w:t>
      </w:r>
      <w:r w:rsidRPr="00D023EB">
        <w:rPr>
          <w:rFonts w:ascii="Calibri" w:hAnsi="Calibri" w:cs="Calibri"/>
          <w:i/>
          <w:iCs/>
          <w:color w:val="000000" w:themeColor="text1"/>
          <w:sz w:val="22"/>
          <w:szCs w:val="22"/>
        </w:rPr>
        <w:t>owni</w:t>
      </w:r>
      <w:r w:rsidRPr="00D023EB">
        <w:rPr>
          <w:rFonts w:ascii="Calibri" w:hAnsi="Calibri" w:cs="Calibri"/>
          <w:i/>
          <w:iCs/>
          <w:color w:val="000000" w:themeColor="text1"/>
          <w:spacing w:val="1"/>
          <w:sz w:val="22"/>
          <w:szCs w:val="22"/>
        </w:rPr>
        <w:t>e</w:t>
      </w:r>
      <w:r w:rsidRPr="00D023EB">
        <w:rPr>
          <w:rFonts w:ascii="Calibri" w:hAnsi="Calibri" w:cs="Calibri"/>
          <w:i/>
          <w:iCs/>
          <w:color w:val="000000" w:themeColor="text1"/>
          <w:sz w:val="22"/>
          <w:szCs w:val="22"/>
        </w:rPr>
        <w:t>:</w:t>
      </w:r>
      <w:r w:rsidRPr="00D023EB">
        <w:rPr>
          <w:rFonts w:ascii="Calibri" w:hAnsi="Calibri" w:cs="Calibri"/>
          <w:i/>
          <w:iCs/>
          <w:color w:val="000000" w:themeColor="text1"/>
          <w:spacing w:val="-1"/>
          <w:sz w:val="22"/>
          <w:szCs w:val="22"/>
        </w:rPr>
        <w:t xml:space="preserve"> </w:t>
      </w:r>
      <w:r w:rsidRPr="00D023EB">
        <w:rPr>
          <w:rFonts w:ascii="Calibri" w:hAnsi="Calibri" w:cs="Calibri"/>
          <w:i/>
          <w:iCs/>
          <w:color w:val="000000" w:themeColor="text1"/>
          <w:spacing w:val="1"/>
          <w:sz w:val="22"/>
          <w:szCs w:val="22"/>
        </w:rPr>
        <w:t>………………………………………………</w:t>
      </w:r>
      <w:r w:rsidR="00892A29" w:rsidRPr="00D023EB">
        <w:rPr>
          <w:rFonts w:ascii="Calibri" w:hAnsi="Calibri" w:cs="Calibri"/>
          <w:i/>
          <w:iCs/>
          <w:color w:val="000000" w:themeColor="text1"/>
          <w:spacing w:val="1"/>
          <w:sz w:val="22"/>
          <w:szCs w:val="22"/>
        </w:rPr>
        <w:t>….</w:t>
      </w:r>
      <w:r w:rsidRPr="00D023EB">
        <w:rPr>
          <w:rFonts w:ascii="Calibri" w:hAnsi="Calibri" w:cs="Calibri"/>
          <w:i/>
          <w:iCs/>
          <w:color w:val="000000" w:themeColor="text1"/>
          <w:spacing w:val="1"/>
          <w:sz w:val="22"/>
          <w:szCs w:val="22"/>
        </w:rPr>
        <w:t>……………</w:t>
      </w:r>
      <w:r w:rsidRPr="00D023EB">
        <w:rPr>
          <w:rFonts w:ascii="Calibri" w:hAnsi="Calibri" w:cs="Calibri"/>
          <w:i/>
          <w:iCs/>
          <w:color w:val="000000" w:themeColor="text1"/>
          <w:sz w:val="22"/>
          <w:szCs w:val="22"/>
        </w:rPr>
        <w:t>)</w:t>
      </w:r>
    </w:p>
    <w:p w14:paraId="53B09B26" w14:textId="77777777" w:rsidR="000633A5" w:rsidRPr="00D023EB" w:rsidRDefault="000633A5" w:rsidP="00D023EB">
      <w:pPr>
        <w:ind w:left="709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color w:val="000000" w:themeColor="text1"/>
          <w:sz w:val="22"/>
          <w:szCs w:val="22"/>
        </w:rPr>
        <w:t>co stanowi wynagrodzenie w kwocie</w:t>
      </w:r>
    </w:p>
    <w:p w14:paraId="393CDACB" w14:textId="054CEE9A" w:rsidR="000633A5" w:rsidRPr="00D023EB" w:rsidRDefault="000633A5" w:rsidP="00D023EB">
      <w:pPr>
        <w:ind w:left="709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b/>
          <w:bCs/>
          <w:color w:val="000000" w:themeColor="text1"/>
          <w:spacing w:val="-1"/>
          <w:sz w:val="22"/>
          <w:szCs w:val="22"/>
        </w:rPr>
        <w:t>brutto</w:t>
      </w:r>
      <w:r w:rsidRPr="00D023EB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: </w:t>
      </w:r>
      <w:r w:rsidRPr="00D023EB">
        <w:rPr>
          <w:rFonts w:ascii="Calibri" w:hAnsi="Calibri" w:cs="Calibri"/>
          <w:b/>
          <w:color w:val="000000" w:themeColor="text1"/>
          <w:sz w:val="22"/>
          <w:szCs w:val="22"/>
        </w:rPr>
        <w:t>……………</w:t>
      </w:r>
      <w:r w:rsidR="00892A29" w:rsidRPr="00D023EB">
        <w:rPr>
          <w:rFonts w:ascii="Calibri" w:hAnsi="Calibri" w:cs="Calibri"/>
          <w:b/>
          <w:color w:val="000000" w:themeColor="text1"/>
          <w:sz w:val="22"/>
          <w:szCs w:val="22"/>
        </w:rPr>
        <w:t>………………………………….</w:t>
      </w:r>
      <w:r w:rsidRPr="00D023EB">
        <w:rPr>
          <w:rFonts w:ascii="Calibri" w:hAnsi="Calibri" w:cs="Calibri"/>
          <w:b/>
          <w:color w:val="000000" w:themeColor="text1"/>
          <w:sz w:val="22"/>
          <w:szCs w:val="22"/>
        </w:rPr>
        <w:t>…………..</w:t>
      </w:r>
      <w:r w:rsidRPr="00D023EB">
        <w:rPr>
          <w:rFonts w:ascii="Calibri" w:hAnsi="Calibri" w:cs="Calibri"/>
          <w:b/>
          <w:color w:val="000000" w:themeColor="text1"/>
          <w:spacing w:val="1"/>
          <w:sz w:val="22"/>
          <w:szCs w:val="22"/>
        </w:rPr>
        <w:t xml:space="preserve"> </w:t>
      </w:r>
      <w:r w:rsidRPr="00D023EB">
        <w:rPr>
          <w:rFonts w:ascii="Calibri" w:hAnsi="Calibri" w:cs="Calibri"/>
          <w:b/>
          <w:color w:val="000000" w:themeColor="text1"/>
          <w:spacing w:val="2"/>
          <w:sz w:val="22"/>
          <w:szCs w:val="22"/>
        </w:rPr>
        <w:t>z</w:t>
      </w:r>
      <w:r w:rsidRPr="00D023EB">
        <w:rPr>
          <w:rFonts w:ascii="Calibri" w:hAnsi="Calibri" w:cs="Calibri"/>
          <w:b/>
          <w:color w:val="000000" w:themeColor="text1"/>
          <w:sz w:val="22"/>
          <w:szCs w:val="22"/>
        </w:rPr>
        <w:t>ł</w:t>
      </w:r>
    </w:p>
    <w:p w14:paraId="6EA27D5A" w14:textId="77777777" w:rsidR="000633A5" w:rsidRPr="00D023EB" w:rsidRDefault="000633A5" w:rsidP="00D023EB">
      <w:pPr>
        <w:ind w:left="709"/>
        <w:jc w:val="both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i/>
          <w:iCs/>
          <w:color w:val="000000" w:themeColor="text1"/>
          <w:spacing w:val="-1"/>
          <w:sz w:val="22"/>
          <w:szCs w:val="22"/>
        </w:rPr>
        <w:t>(</w:t>
      </w:r>
      <w:r w:rsidRPr="00D023EB">
        <w:rPr>
          <w:rFonts w:ascii="Calibri" w:hAnsi="Calibri" w:cs="Calibri"/>
          <w:i/>
          <w:iCs/>
          <w:color w:val="000000" w:themeColor="text1"/>
          <w:spacing w:val="3"/>
          <w:sz w:val="22"/>
          <w:szCs w:val="22"/>
        </w:rPr>
        <w:t>s</w:t>
      </w:r>
      <w:r w:rsidRPr="00D023EB">
        <w:rPr>
          <w:rFonts w:ascii="Calibri" w:hAnsi="Calibri" w:cs="Calibri"/>
          <w:i/>
          <w:iCs/>
          <w:color w:val="000000" w:themeColor="text1"/>
          <w:spacing w:val="-2"/>
          <w:sz w:val="22"/>
          <w:szCs w:val="22"/>
        </w:rPr>
        <w:t>ł</w:t>
      </w:r>
      <w:r w:rsidRPr="00D023EB">
        <w:rPr>
          <w:rFonts w:ascii="Calibri" w:hAnsi="Calibri" w:cs="Calibri"/>
          <w:i/>
          <w:iCs/>
          <w:color w:val="000000" w:themeColor="text1"/>
          <w:sz w:val="22"/>
          <w:szCs w:val="22"/>
        </w:rPr>
        <w:t>owni</w:t>
      </w:r>
      <w:r w:rsidRPr="00D023EB">
        <w:rPr>
          <w:rFonts w:ascii="Calibri" w:hAnsi="Calibri" w:cs="Calibri"/>
          <w:i/>
          <w:iCs/>
          <w:color w:val="000000" w:themeColor="text1"/>
          <w:spacing w:val="1"/>
          <w:sz w:val="22"/>
          <w:szCs w:val="22"/>
        </w:rPr>
        <w:t>e</w:t>
      </w:r>
      <w:r w:rsidRPr="00D023EB">
        <w:rPr>
          <w:rFonts w:ascii="Calibri" w:hAnsi="Calibri" w:cs="Calibri"/>
          <w:i/>
          <w:iCs/>
          <w:color w:val="000000" w:themeColor="text1"/>
          <w:sz w:val="22"/>
          <w:szCs w:val="22"/>
        </w:rPr>
        <w:t>:</w:t>
      </w:r>
      <w:r w:rsidRPr="00D023EB">
        <w:rPr>
          <w:rFonts w:ascii="Calibri" w:hAnsi="Calibri" w:cs="Calibri"/>
          <w:i/>
          <w:iCs/>
          <w:color w:val="000000" w:themeColor="text1"/>
          <w:spacing w:val="-1"/>
          <w:sz w:val="22"/>
          <w:szCs w:val="22"/>
        </w:rPr>
        <w:t xml:space="preserve"> </w:t>
      </w:r>
      <w:r w:rsidRPr="00D023EB">
        <w:rPr>
          <w:rFonts w:ascii="Calibri" w:hAnsi="Calibri" w:cs="Calibri"/>
          <w:i/>
          <w:iCs/>
          <w:color w:val="000000" w:themeColor="text1"/>
          <w:spacing w:val="1"/>
          <w:sz w:val="22"/>
          <w:szCs w:val="22"/>
        </w:rPr>
        <w:t>……………………………………………………………</w:t>
      </w:r>
      <w:r w:rsidRPr="00D023EB">
        <w:rPr>
          <w:rFonts w:ascii="Calibri" w:hAnsi="Calibri" w:cs="Calibri"/>
          <w:i/>
          <w:iCs/>
          <w:color w:val="000000" w:themeColor="text1"/>
          <w:sz w:val="22"/>
          <w:szCs w:val="22"/>
        </w:rPr>
        <w:t>)</w:t>
      </w:r>
    </w:p>
    <w:p w14:paraId="11220021" w14:textId="0EF855F5" w:rsidR="00A0697F" w:rsidRPr="00D023EB" w:rsidRDefault="000633A5" w:rsidP="00D023EB">
      <w:pPr>
        <w:pStyle w:val="Akapitzlist1"/>
        <w:spacing w:line="240" w:lineRule="auto"/>
        <w:ind w:left="426"/>
        <w:contextualSpacing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color w:val="000000" w:themeColor="text1"/>
          <w:sz w:val="22"/>
          <w:szCs w:val="22"/>
        </w:rPr>
        <w:t xml:space="preserve">Wynagrodzenie </w:t>
      </w:r>
      <w:r w:rsidR="007F167A" w:rsidRPr="00D023EB">
        <w:rPr>
          <w:rFonts w:ascii="Calibri" w:hAnsi="Calibri" w:cs="Calibri"/>
          <w:color w:val="000000" w:themeColor="text1"/>
          <w:sz w:val="22"/>
          <w:szCs w:val="22"/>
        </w:rPr>
        <w:t>ryczałtowe, o którym</w:t>
      </w:r>
      <w:r w:rsidRPr="00D023EB">
        <w:rPr>
          <w:rFonts w:ascii="Calibri" w:hAnsi="Calibri" w:cs="Calibri"/>
          <w:color w:val="000000" w:themeColor="text1"/>
          <w:sz w:val="22"/>
          <w:szCs w:val="22"/>
        </w:rPr>
        <w:t xml:space="preserve"> mowa w ust. 1 obejmuje wszystkie koszty związane z</w:t>
      </w:r>
      <w:r w:rsidR="00A0697F" w:rsidRPr="00D023EB">
        <w:rPr>
          <w:rFonts w:ascii="Calibri" w:hAnsi="Calibri" w:cs="Calibri"/>
          <w:color w:val="000000" w:themeColor="text1"/>
          <w:sz w:val="22"/>
          <w:szCs w:val="22"/>
        </w:rPr>
        <w:t xml:space="preserve"> realizacją niniejszej umowy</w:t>
      </w:r>
      <w:r w:rsidRPr="00D023EB">
        <w:rPr>
          <w:rFonts w:ascii="Calibri" w:hAnsi="Calibri" w:cs="Calibri"/>
          <w:color w:val="000000" w:themeColor="text1"/>
          <w:sz w:val="22"/>
          <w:szCs w:val="22"/>
        </w:rPr>
        <w:t>, w tym ryzyko Wykonawcy z tytułu oszacowania wszelkich kosztów związanych z realizacją przedmiotu umowy, a także oddziaływania innych czynników mających lub mogących mieć wpływ na koszty. Niedoszacowanie, pominięcie oraz brak rozpoznania zakresu przedmiotu umowy nie może być podstawą do żądania zmiany wynagrodzenia ryczałtowego określonego w ust. 1 niniejszego paragrafu.</w:t>
      </w:r>
    </w:p>
    <w:p w14:paraId="2F2D4BA2" w14:textId="376CD733" w:rsidR="00A93AB4" w:rsidRPr="00D023EB" w:rsidRDefault="001B6D63" w:rsidP="00D023EB">
      <w:pPr>
        <w:pStyle w:val="Akapitzlist1"/>
        <w:numPr>
          <w:ilvl w:val="0"/>
          <w:numId w:val="5"/>
        </w:numPr>
        <w:spacing w:line="240" w:lineRule="auto"/>
        <w:contextualSpacing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color w:val="000000" w:themeColor="text1"/>
          <w:sz w:val="22"/>
          <w:szCs w:val="22"/>
        </w:rPr>
        <w:t>Za</w:t>
      </w:r>
      <w:r w:rsidR="00946382" w:rsidRPr="00D023EB">
        <w:rPr>
          <w:rFonts w:ascii="Calibri" w:hAnsi="Calibri" w:cs="Calibri"/>
          <w:color w:val="000000" w:themeColor="text1"/>
          <w:sz w:val="22"/>
          <w:szCs w:val="22"/>
        </w:rPr>
        <w:t xml:space="preserve">płata wynagrodzenia za wykonanie </w:t>
      </w:r>
      <w:r w:rsidR="00A0697F" w:rsidRPr="00D023EB">
        <w:rPr>
          <w:rFonts w:ascii="Calibri" w:hAnsi="Calibri" w:cs="Calibri"/>
          <w:color w:val="000000" w:themeColor="text1"/>
          <w:sz w:val="22"/>
          <w:szCs w:val="22"/>
        </w:rPr>
        <w:t xml:space="preserve">przedmiotu umowy </w:t>
      </w:r>
      <w:r w:rsidR="00E10023" w:rsidRPr="00D023EB">
        <w:rPr>
          <w:rFonts w:ascii="Calibri" w:hAnsi="Calibri" w:cs="Calibri"/>
          <w:color w:val="000000" w:themeColor="text1"/>
          <w:sz w:val="22"/>
          <w:szCs w:val="22"/>
        </w:rPr>
        <w:t>nastąpi jednorazowo.</w:t>
      </w:r>
    </w:p>
    <w:p w14:paraId="20AC54A0" w14:textId="4809DD57" w:rsidR="00A93AB4" w:rsidRPr="00D023EB" w:rsidRDefault="001B6D63" w:rsidP="00D023EB">
      <w:pPr>
        <w:pStyle w:val="Akapitzlist1"/>
        <w:numPr>
          <w:ilvl w:val="0"/>
          <w:numId w:val="5"/>
        </w:numPr>
        <w:spacing w:line="240" w:lineRule="auto"/>
        <w:contextualSpacing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color w:val="000000" w:themeColor="text1"/>
          <w:sz w:val="22"/>
          <w:szCs w:val="22"/>
        </w:rPr>
        <w:lastRenderedPageBreak/>
        <w:t xml:space="preserve">Zapłata wynagrodzenia nastąpi przelewem na rachunek bankowy Wykonawcy wskazany w wystawionej przez niego fakturze </w:t>
      </w:r>
      <w:r w:rsidR="00050006" w:rsidRPr="00D023EB">
        <w:rPr>
          <w:rFonts w:ascii="Calibri" w:hAnsi="Calibri" w:cs="Calibri"/>
          <w:color w:val="000000" w:themeColor="text1"/>
          <w:sz w:val="22"/>
          <w:szCs w:val="22"/>
        </w:rPr>
        <w:t xml:space="preserve"> VAT</w:t>
      </w:r>
      <w:r w:rsidR="00E10023" w:rsidRPr="00D023EB">
        <w:rPr>
          <w:rFonts w:ascii="Calibri" w:hAnsi="Calibri" w:cs="Calibri"/>
          <w:color w:val="000000" w:themeColor="text1"/>
          <w:sz w:val="22"/>
          <w:szCs w:val="22"/>
        </w:rPr>
        <w:t xml:space="preserve">, w terminie do </w:t>
      </w:r>
      <w:r w:rsidR="00F43263" w:rsidRPr="00D023EB">
        <w:rPr>
          <w:rFonts w:ascii="Calibri" w:hAnsi="Calibri" w:cs="Calibri"/>
          <w:color w:val="000000" w:themeColor="text1"/>
          <w:sz w:val="22"/>
          <w:szCs w:val="22"/>
        </w:rPr>
        <w:t>30</w:t>
      </w:r>
      <w:r w:rsidR="000633A5" w:rsidRPr="00D023EB">
        <w:rPr>
          <w:rFonts w:ascii="Calibri" w:hAnsi="Calibri" w:cs="Calibri"/>
          <w:color w:val="000000" w:themeColor="text1"/>
          <w:sz w:val="22"/>
          <w:szCs w:val="22"/>
        </w:rPr>
        <w:t xml:space="preserve"> dni od </w:t>
      </w:r>
      <w:r w:rsidR="00050006" w:rsidRPr="00D023EB">
        <w:rPr>
          <w:rFonts w:ascii="Calibri" w:hAnsi="Calibri" w:cs="Calibri"/>
          <w:color w:val="000000" w:themeColor="text1"/>
          <w:sz w:val="22"/>
          <w:szCs w:val="22"/>
        </w:rPr>
        <w:t>dnia następującego po dniu doręczenia Zamawiającemu prawidłowo wystawionej faktury.</w:t>
      </w:r>
    </w:p>
    <w:p w14:paraId="7B9A1E3D" w14:textId="3D7D269A" w:rsidR="00A93AB4" w:rsidRPr="00D023EB" w:rsidRDefault="00050BEB" w:rsidP="00D023EB">
      <w:pPr>
        <w:pStyle w:val="Akapitzlist1"/>
        <w:numPr>
          <w:ilvl w:val="0"/>
          <w:numId w:val="5"/>
        </w:numPr>
        <w:spacing w:line="240" w:lineRule="auto"/>
        <w:contextualSpacing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color w:val="000000" w:themeColor="text1"/>
          <w:sz w:val="22"/>
          <w:szCs w:val="22"/>
        </w:rPr>
        <w:t>Płatność zostanie dokonana na podstawie faktury na konto Wykonawcy, do którego bank otworzył tzw. rachunek VAT.</w:t>
      </w:r>
    </w:p>
    <w:p w14:paraId="053EAD2D" w14:textId="01FDE829" w:rsidR="00050006" w:rsidRPr="00D023EB" w:rsidRDefault="00050006" w:rsidP="00D023EB">
      <w:pPr>
        <w:pStyle w:val="Akapitzlist1"/>
        <w:numPr>
          <w:ilvl w:val="0"/>
          <w:numId w:val="5"/>
        </w:numPr>
        <w:spacing w:line="240" w:lineRule="auto"/>
        <w:contextualSpacing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color w:val="000000" w:themeColor="text1"/>
          <w:sz w:val="22"/>
          <w:szCs w:val="22"/>
        </w:rPr>
        <w:t>Dniem zapłaty wynagrodzenia jest dzień wydania dyspozycji przelewu z rachunku bankowego Zamawiającego.</w:t>
      </w:r>
    </w:p>
    <w:p w14:paraId="0B7C7B9E" w14:textId="01BE2A9E" w:rsidR="004037D6" w:rsidRPr="00D023EB" w:rsidRDefault="000633A5" w:rsidP="00D023EB">
      <w:pPr>
        <w:pStyle w:val="Akapitzlist1"/>
        <w:numPr>
          <w:ilvl w:val="0"/>
          <w:numId w:val="5"/>
        </w:numPr>
        <w:spacing w:line="240" w:lineRule="auto"/>
        <w:contextualSpacing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color w:val="000000" w:themeColor="text1"/>
          <w:sz w:val="22"/>
          <w:szCs w:val="22"/>
        </w:rPr>
        <w:t>Czynności wykonywane przez Wykonawcę w trakcie odbiorów gwarancyjnych i pogwarancyjnych stanowią część jego obowiązków umownych.</w:t>
      </w:r>
    </w:p>
    <w:p w14:paraId="26341825" w14:textId="77777777" w:rsidR="00F140BE" w:rsidRPr="00D023EB" w:rsidRDefault="00F140BE" w:rsidP="00D023EB">
      <w:pPr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5A2B312A" w14:textId="7A3EF54D" w:rsidR="008441C6" w:rsidRPr="00D023EB" w:rsidRDefault="008441C6" w:rsidP="00D023EB">
      <w:pP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b/>
          <w:bCs/>
          <w:color w:val="000000" w:themeColor="text1"/>
          <w:sz w:val="22"/>
          <w:szCs w:val="22"/>
        </w:rPr>
        <w:t>§ 6</w:t>
      </w:r>
      <w:r w:rsidR="006C4547" w:rsidRPr="00D023EB">
        <w:rPr>
          <w:rFonts w:ascii="Calibri" w:hAnsi="Calibri" w:cs="Calibri"/>
          <w:b/>
          <w:bCs/>
          <w:color w:val="000000" w:themeColor="text1"/>
          <w:sz w:val="22"/>
          <w:szCs w:val="22"/>
        </w:rPr>
        <w:t>.</w:t>
      </w:r>
    </w:p>
    <w:p w14:paraId="4609F17F" w14:textId="75E97AD1" w:rsidR="008441C6" w:rsidRPr="00D023EB" w:rsidRDefault="008441C6" w:rsidP="00D023EB">
      <w:pPr>
        <w:jc w:val="center"/>
        <w:rPr>
          <w:rFonts w:ascii="Calibri" w:hAnsi="Calibri" w:cs="Calibri"/>
          <w:b/>
          <w:bCs/>
          <w:color w:val="000000" w:themeColor="text1"/>
          <w:position w:val="-2"/>
          <w:sz w:val="22"/>
          <w:szCs w:val="22"/>
        </w:rPr>
      </w:pPr>
      <w:r w:rsidRPr="00D023EB">
        <w:rPr>
          <w:rFonts w:ascii="Calibri" w:hAnsi="Calibri" w:cs="Calibri"/>
          <w:b/>
          <w:bCs/>
          <w:color w:val="000000" w:themeColor="text1"/>
          <w:position w:val="-2"/>
          <w:sz w:val="22"/>
          <w:szCs w:val="22"/>
        </w:rPr>
        <w:t>Przedstawiciele stron</w:t>
      </w:r>
    </w:p>
    <w:p w14:paraId="04F20807" w14:textId="191B9721" w:rsidR="00F140BE" w:rsidRPr="00D023EB" w:rsidRDefault="008441C6" w:rsidP="00D023EB">
      <w:pPr>
        <w:pStyle w:val="Akapitzlist"/>
        <w:numPr>
          <w:ilvl w:val="0"/>
          <w:numId w:val="12"/>
        </w:numPr>
        <w:tabs>
          <w:tab w:val="left" w:pos="8222"/>
        </w:tabs>
        <w:spacing w:after="0" w:line="240" w:lineRule="auto"/>
        <w:ind w:left="426"/>
        <w:rPr>
          <w:color w:val="000000" w:themeColor="text1"/>
        </w:rPr>
      </w:pPr>
      <w:r w:rsidRPr="00D023EB">
        <w:rPr>
          <w:color w:val="000000" w:themeColor="text1"/>
        </w:rPr>
        <w:t xml:space="preserve">Przedstawiciel </w:t>
      </w:r>
      <w:r w:rsidR="00774957" w:rsidRPr="00D023EB">
        <w:rPr>
          <w:color w:val="000000" w:themeColor="text1"/>
        </w:rPr>
        <w:t>Wykonawcy</w:t>
      </w:r>
      <w:r w:rsidR="00A0697F" w:rsidRPr="00D023EB">
        <w:rPr>
          <w:color w:val="000000" w:themeColor="text1"/>
        </w:rPr>
        <w:t>:</w:t>
      </w:r>
    </w:p>
    <w:p w14:paraId="51C99EA0" w14:textId="77777777" w:rsidR="00F140BE" w:rsidRPr="00D023EB" w:rsidRDefault="00A0697F" w:rsidP="00D023EB">
      <w:pPr>
        <w:pStyle w:val="Akapitzlist"/>
        <w:numPr>
          <w:ilvl w:val="1"/>
          <w:numId w:val="11"/>
        </w:numPr>
        <w:tabs>
          <w:tab w:val="left" w:pos="8222"/>
        </w:tabs>
        <w:spacing w:after="0" w:line="240" w:lineRule="auto"/>
        <w:rPr>
          <w:color w:val="000000" w:themeColor="text1"/>
        </w:rPr>
      </w:pPr>
      <w:r w:rsidRPr="00D023EB">
        <w:rPr>
          <w:color w:val="000000" w:themeColor="text1"/>
          <w:position w:val="-2"/>
        </w:rPr>
        <w:t>……………………………., tel. …………………………..</w:t>
      </w:r>
    </w:p>
    <w:p w14:paraId="336739FA" w14:textId="2E296090" w:rsidR="00F140BE" w:rsidRPr="00D023EB" w:rsidRDefault="00A0697F" w:rsidP="00D023EB">
      <w:pPr>
        <w:pStyle w:val="Akapitzlist"/>
        <w:numPr>
          <w:ilvl w:val="1"/>
          <w:numId w:val="11"/>
        </w:numPr>
        <w:tabs>
          <w:tab w:val="left" w:pos="8222"/>
        </w:tabs>
        <w:spacing w:after="0" w:line="240" w:lineRule="auto"/>
        <w:rPr>
          <w:color w:val="000000" w:themeColor="text1"/>
        </w:rPr>
      </w:pPr>
      <w:r w:rsidRPr="00D023EB">
        <w:rPr>
          <w:color w:val="000000" w:themeColor="text1"/>
          <w:position w:val="-2"/>
        </w:rPr>
        <w:t>……………………………., tel. …………………………..</w:t>
      </w:r>
    </w:p>
    <w:p w14:paraId="7EB65399" w14:textId="77777777" w:rsidR="00774957" w:rsidRPr="00D023EB" w:rsidRDefault="00774957" w:rsidP="00D023EB">
      <w:pPr>
        <w:pStyle w:val="Akapitzlist"/>
        <w:numPr>
          <w:ilvl w:val="0"/>
          <w:numId w:val="12"/>
        </w:numPr>
        <w:tabs>
          <w:tab w:val="left" w:pos="8222"/>
        </w:tabs>
        <w:spacing w:after="0" w:line="240" w:lineRule="auto"/>
        <w:ind w:left="426"/>
        <w:rPr>
          <w:color w:val="000000" w:themeColor="text1"/>
        </w:rPr>
      </w:pPr>
      <w:r w:rsidRPr="00D023EB">
        <w:rPr>
          <w:color w:val="000000" w:themeColor="text1"/>
        </w:rPr>
        <w:t>Przedstawiciel Zamawiającego:</w:t>
      </w:r>
    </w:p>
    <w:p w14:paraId="33B20520" w14:textId="77777777" w:rsidR="00774957" w:rsidRPr="00D023EB" w:rsidRDefault="00774957" w:rsidP="00D023EB">
      <w:pPr>
        <w:pStyle w:val="Akapitzlist"/>
        <w:numPr>
          <w:ilvl w:val="1"/>
          <w:numId w:val="11"/>
        </w:numPr>
        <w:tabs>
          <w:tab w:val="left" w:pos="8222"/>
        </w:tabs>
        <w:spacing w:after="0" w:line="240" w:lineRule="auto"/>
        <w:rPr>
          <w:color w:val="000000" w:themeColor="text1"/>
        </w:rPr>
      </w:pPr>
      <w:r w:rsidRPr="00D023EB">
        <w:rPr>
          <w:color w:val="000000" w:themeColor="text1"/>
          <w:position w:val="-2"/>
        </w:rPr>
        <w:t>……………………………., tel. …………………………..</w:t>
      </w:r>
    </w:p>
    <w:p w14:paraId="304FC145" w14:textId="53A0D286" w:rsidR="00774957" w:rsidRPr="00D023EB" w:rsidRDefault="00774957" w:rsidP="00D023EB">
      <w:pPr>
        <w:pStyle w:val="Akapitzlist"/>
        <w:numPr>
          <w:ilvl w:val="1"/>
          <w:numId w:val="11"/>
        </w:numPr>
        <w:tabs>
          <w:tab w:val="left" w:pos="8222"/>
        </w:tabs>
        <w:spacing w:after="0" w:line="240" w:lineRule="auto"/>
        <w:rPr>
          <w:color w:val="000000" w:themeColor="text1"/>
        </w:rPr>
      </w:pPr>
      <w:r w:rsidRPr="00D023EB">
        <w:rPr>
          <w:color w:val="000000" w:themeColor="text1"/>
          <w:position w:val="-2"/>
        </w:rPr>
        <w:t>……………………………., tel. …………………………..</w:t>
      </w:r>
    </w:p>
    <w:p w14:paraId="3DAE17F2" w14:textId="77777777" w:rsidR="008441C6" w:rsidRPr="00D023EB" w:rsidRDefault="008441C6" w:rsidP="00D023EB">
      <w:pPr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57F1FF04" w14:textId="5C559331" w:rsidR="007577E3" w:rsidRPr="00D023EB" w:rsidRDefault="007577E3" w:rsidP="00D023EB">
      <w:pPr>
        <w:tabs>
          <w:tab w:val="left" w:pos="284"/>
        </w:tabs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b/>
          <w:bCs/>
          <w:color w:val="000000" w:themeColor="text1"/>
          <w:sz w:val="22"/>
          <w:szCs w:val="22"/>
        </w:rPr>
        <w:t>§ 7</w:t>
      </w:r>
      <w:r w:rsidR="006C4547" w:rsidRPr="00D023EB">
        <w:rPr>
          <w:rFonts w:ascii="Calibri" w:hAnsi="Calibri" w:cs="Calibri"/>
          <w:b/>
          <w:bCs/>
          <w:color w:val="000000" w:themeColor="text1"/>
          <w:sz w:val="22"/>
          <w:szCs w:val="22"/>
        </w:rPr>
        <w:t>.</w:t>
      </w:r>
    </w:p>
    <w:p w14:paraId="79D119D0" w14:textId="77777777" w:rsidR="007577E3" w:rsidRPr="00D023EB" w:rsidRDefault="007577E3" w:rsidP="00D023EB">
      <w:pP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b/>
          <w:bCs/>
          <w:color w:val="000000" w:themeColor="text1"/>
          <w:sz w:val="22"/>
          <w:szCs w:val="22"/>
        </w:rPr>
        <w:t>Odbiory</w:t>
      </w:r>
    </w:p>
    <w:p w14:paraId="65D826D6" w14:textId="77777777" w:rsidR="007577E3" w:rsidRPr="00D023EB" w:rsidRDefault="007577E3" w:rsidP="0022529C">
      <w:pPr>
        <w:pStyle w:val="Akapitzlist"/>
        <w:numPr>
          <w:ilvl w:val="0"/>
          <w:numId w:val="26"/>
        </w:numPr>
        <w:suppressAutoHyphens w:val="0"/>
        <w:spacing w:after="0" w:line="240" w:lineRule="auto"/>
        <w:ind w:left="426"/>
        <w:jc w:val="both"/>
        <w:rPr>
          <w:color w:val="000000" w:themeColor="text1"/>
        </w:rPr>
      </w:pPr>
      <w:r w:rsidRPr="00D023EB">
        <w:rPr>
          <w:color w:val="000000" w:themeColor="text1"/>
        </w:rPr>
        <w:t>Strony zgodnie postanawiają, że będą stosowane następujące rodzaje odbiorów robót:</w:t>
      </w:r>
    </w:p>
    <w:p w14:paraId="0F83DC78" w14:textId="26027F3E" w:rsidR="007577E3" w:rsidRPr="00D023EB" w:rsidRDefault="00FD424F" w:rsidP="0022529C">
      <w:pPr>
        <w:pStyle w:val="Akapitzlist"/>
        <w:numPr>
          <w:ilvl w:val="0"/>
          <w:numId w:val="23"/>
        </w:numPr>
        <w:suppressAutoHyphens w:val="0"/>
        <w:spacing w:after="0" w:line="240" w:lineRule="auto"/>
        <w:ind w:left="851"/>
        <w:jc w:val="both"/>
        <w:rPr>
          <w:color w:val="000000" w:themeColor="text1"/>
        </w:rPr>
      </w:pPr>
      <w:r w:rsidRPr="00D023EB">
        <w:rPr>
          <w:color w:val="000000" w:themeColor="text1"/>
        </w:rPr>
        <w:t>o</w:t>
      </w:r>
      <w:r w:rsidR="007577E3" w:rsidRPr="00D023EB">
        <w:rPr>
          <w:color w:val="000000" w:themeColor="text1"/>
        </w:rPr>
        <w:t>dbiór końcowy</w:t>
      </w:r>
      <w:r w:rsidRPr="00D023EB">
        <w:rPr>
          <w:color w:val="000000" w:themeColor="text1"/>
        </w:rPr>
        <w:t>.</w:t>
      </w:r>
    </w:p>
    <w:p w14:paraId="50ADA329" w14:textId="6CCDC8AD" w:rsidR="007577E3" w:rsidRPr="00D023EB" w:rsidRDefault="007577E3" w:rsidP="0022529C">
      <w:pPr>
        <w:pStyle w:val="Akapitzlist"/>
        <w:numPr>
          <w:ilvl w:val="0"/>
          <w:numId w:val="26"/>
        </w:numPr>
        <w:suppressAutoHyphens w:val="0"/>
        <w:spacing w:after="0" w:line="240" w:lineRule="auto"/>
        <w:ind w:left="426"/>
        <w:jc w:val="both"/>
        <w:rPr>
          <w:color w:val="000000" w:themeColor="text1"/>
        </w:rPr>
      </w:pPr>
      <w:r w:rsidRPr="00D023EB">
        <w:rPr>
          <w:color w:val="000000" w:themeColor="text1"/>
        </w:rPr>
        <w:t xml:space="preserve">Wykonawca zawiadomi Zamawiającego na piśmie o osiągnięciu gotowości przedmiotu umowy do </w:t>
      </w:r>
      <w:r w:rsidR="00FD424F" w:rsidRPr="00D023EB">
        <w:rPr>
          <w:color w:val="000000" w:themeColor="text1"/>
        </w:rPr>
        <w:t xml:space="preserve">odbioru </w:t>
      </w:r>
      <w:r w:rsidRPr="00D023EB">
        <w:rPr>
          <w:color w:val="000000" w:themeColor="text1"/>
        </w:rPr>
        <w:t>końcowego.</w:t>
      </w:r>
    </w:p>
    <w:p w14:paraId="3059453F" w14:textId="77777777" w:rsidR="007577E3" w:rsidRPr="00D023EB" w:rsidRDefault="007577E3" w:rsidP="0022529C">
      <w:pPr>
        <w:pStyle w:val="Akapitzlist"/>
        <w:numPr>
          <w:ilvl w:val="0"/>
          <w:numId w:val="26"/>
        </w:numPr>
        <w:suppressAutoHyphens w:val="0"/>
        <w:spacing w:after="0" w:line="240" w:lineRule="auto"/>
        <w:ind w:left="426"/>
        <w:jc w:val="both"/>
        <w:rPr>
          <w:color w:val="000000" w:themeColor="text1"/>
        </w:rPr>
      </w:pPr>
      <w:r w:rsidRPr="00D023EB">
        <w:rPr>
          <w:color w:val="000000" w:themeColor="text1"/>
        </w:rPr>
        <w:t>Wraz ze zgłoszeniem do odbioru końcowego Wykonawca przekaże Zamawiającemu następujące dokumenty:</w:t>
      </w:r>
    </w:p>
    <w:p w14:paraId="6BC24432" w14:textId="77777777" w:rsidR="007577E3" w:rsidRPr="00D023EB" w:rsidRDefault="007577E3" w:rsidP="0022529C">
      <w:pPr>
        <w:pStyle w:val="Akapitzlist"/>
        <w:numPr>
          <w:ilvl w:val="0"/>
          <w:numId w:val="24"/>
        </w:numPr>
        <w:suppressAutoHyphens w:val="0"/>
        <w:spacing w:after="0" w:line="240" w:lineRule="auto"/>
        <w:ind w:left="851"/>
        <w:jc w:val="both"/>
        <w:rPr>
          <w:color w:val="000000" w:themeColor="text1"/>
        </w:rPr>
      </w:pPr>
      <w:r w:rsidRPr="00D023EB">
        <w:rPr>
          <w:color w:val="000000" w:themeColor="text1"/>
        </w:rPr>
        <w:t>oświadczenie o zgodności wykonania robót z projektem budowlanym i z obowiązującymi przepisami oraz warunkami realizacji zamówienia,</w:t>
      </w:r>
    </w:p>
    <w:p w14:paraId="16BF28DA" w14:textId="77777777" w:rsidR="007577E3" w:rsidRPr="00D023EB" w:rsidRDefault="007577E3" w:rsidP="0022529C">
      <w:pPr>
        <w:pStyle w:val="Akapitzlist"/>
        <w:numPr>
          <w:ilvl w:val="0"/>
          <w:numId w:val="24"/>
        </w:numPr>
        <w:suppressAutoHyphens w:val="0"/>
        <w:spacing w:after="0" w:line="240" w:lineRule="auto"/>
        <w:ind w:left="851"/>
        <w:jc w:val="both"/>
        <w:rPr>
          <w:color w:val="000000" w:themeColor="text1"/>
        </w:rPr>
      </w:pPr>
      <w:r w:rsidRPr="00D023EB">
        <w:rPr>
          <w:color w:val="000000" w:themeColor="text1"/>
        </w:rPr>
        <w:t>oświadczenie, że wbudowane materiały są zgodne z obowiązującymi normami lub aprobatami i zostały dopuszczone do stosowania w budownictwie,</w:t>
      </w:r>
    </w:p>
    <w:p w14:paraId="3E8F023F" w14:textId="77777777" w:rsidR="007577E3" w:rsidRPr="00D023EB" w:rsidRDefault="007577E3" w:rsidP="0022529C">
      <w:pPr>
        <w:pStyle w:val="Akapitzlist"/>
        <w:numPr>
          <w:ilvl w:val="0"/>
          <w:numId w:val="24"/>
        </w:numPr>
        <w:suppressAutoHyphens w:val="0"/>
        <w:spacing w:after="0" w:line="240" w:lineRule="auto"/>
        <w:ind w:left="851"/>
        <w:jc w:val="both"/>
        <w:rPr>
          <w:color w:val="000000" w:themeColor="text1"/>
        </w:rPr>
      </w:pPr>
      <w:r w:rsidRPr="00D023EB">
        <w:rPr>
          <w:color w:val="000000" w:themeColor="text1"/>
        </w:rPr>
        <w:t xml:space="preserve">dokumenty (atesty, certyfikaty) potwierdzające, że wbudowane wyroby budowlane </w:t>
      </w:r>
      <w:r w:rsidRPr="00D023EB">
        <w:rPr>
          <w:color w:val="000000" w:themeColor="text1"/>
        </w:rPr>
        <w:br/>
        <w:t>są zgodne z art. 10 ustawy Prawo budowlane (opisane i ostemplowane przez Wykonawcę),</w:t>
      </w:r>
    </w:p>
    <w:p w14:paraId="0F55F691" w14:textId="77777777" w:rsidR="007577E3" w:rsidRPr="00D023EB" w:rsidRDefault="007577E3" w:rsidP="0022529C">
      <w:pPr>
        <w:pStyle w:val="Akapitzlist"/>
        <w:numPr>
          <w:ilvl w:val="0"/>
          <w:numId w:val="24"/>
        </w:numPr>
        <w:suppressAutoHyphens w:val="0"/>
        <w:spacing w:after="0" w:line="240" w:lineRule="auto"/>
        <w:ind w:left="851"/>
        <w:jc w:val="both"/>
        <w:rPr>
          <w:color w:val="000000" w:themeColor="text1"/>
        </w:rPr>
      </w:pPr>
      <w:r w:rsidRPr="00D023EB">
        <w:rPr>
          <w:color w:val="000000" w:themeColor="text1"/>
        </w:rPr>
        <w:t>inwentaryzację geodezyjną powykonawczą.</w:t>
      </w:r>
    </w:p>
    <w:p w14:paraId="7138CB8F" w14:textId="77777777" w:rsidR="0022529C" w:rsidRDefault="007577E3" w:rsidP="0022529C">
      <w:pPr>
        <w:pStyle w:val="Akapitzlist"/>
        <w:numPr>
          <w:ilvl w:val="0"/>
          <w:numId w:val="26"/>
        </w:numPr>
        <w:suppressAutoHyphens w:val="0"/>
        <w:spacing w:after="0" w:line="240" w:lineRule="auto"/>
        <w:ind w:left="426"/>
        <w:jc w:val="both"/>
        <w:rPr>
          <w:color w:val="000000" w:themeColor="text1"/>
        </w:rPr>
      </w:pPr>
      <w:r w:rsidRPr="00D023EB">
        <w:rPr>
          <w:color w:val="000000" w:themeColor="text1"/>
        </w:rPr>
        <w:t>Zamawiający wyznaczy i rozpocznie czynności odbioru końcowego w terminie do 5 dni roboczych od daty zawiadomienia go o osiągnięciu gotowości do odbioru końcowego.</w:t>
      </w:r>
    </w:p>
    <w:p w14:paraId="2FFB8342" w14:textId="77777777" w:rsidR="0022529C" w:rsidRDefault="007577E3" w:rsidP="0022529C">
      <w:pPr>
        <w:pStyle w:val="Akapitzlist"/>
        <w:numPr>
          <w:ilvl w:val="0"/>
          <w:numId w:val="26"/>
        </w:numPr>
        <w:suppressAutoHyphens w:val="0"/>
        <w:spacing w:after="0" w:line="240" w:lineRule="auto"/>
        <w:ind w:left="426"/>
        <w:jc w:val="both"/>
        <w:rPr>
          <w:color w:val="000000" w:themeColor="text1"/>
        </w:rPr>
      </w:pPr>
      <w:r w:rsidRPr="0022529C">
        <w:rPr>
          <w:color w:val="000000" w:themeColor="text1"/>
        </w:rPr>
        <w:t xml:space="preserve">Zamawiający zobowiązany jest do dokonania lub odmowy dokonania odbioru końcowego, </w:t>
      </w:r>
      <w:r w:rsidRPr="0022529C">
        <w:rPr>
          <w:color w:val="000000" w:themeColor="text1"/>
        </w:rPr>
        <w:br/>
        <w:t>w terminie 30 dni od dnia rozpoczęcia tego odbioru.</w:t>
      </w:r>
    </w:p>
    <w:p w14:paraId="32CCC52C" w14:textId="77777777" w:rsidR="0022529C" w:rsidRDefault="007577E3" w:rsidP="0022529C">
      <w:pPr>
        <w:pStyle w:val="Akapitzlist"/>
        <w:numPr>
          <w:ilvl w:val="0"/>
          <w:numId w:val="26"/>
        </w:numPr>
        <w:suppressAutoHyphens w:val="0"/>
        <w:spacing w:after="0" w:line="240" w:lineRule="auto"/>
        <w:ind w:left="426"/>
        <w:jc w:val="both"/>
        <w:rPr>
          <w:color w:val="000000" w:themeColor="text1"/>
        </w:rPr>
      </w:pPr>
      <w:r w:rsidRPr="0022529C">
        <w:rPr>
          <w:color w:val="000000" w:themeColor="text1"/>
        </w:rPr>
        <w:t xml:space="preserve">Za datę wykonania przez Wykonawcę zobowiązania wynikającego z niniejszej </w:t>
      </w:r>
      <w:r w:rsidR="00FD424F" w:rsidRPr="0022529C">
        <w:rPr>
          <w:color w:val="000000" w:themeColor="text1"/>
        </w:rPr>
        <w:t>u</w:t>
      </w:r>
      <w:r w:rsidRPr="0022529C">
        <w:rPr>
          <w:color w:val="000000" w:themeColor="text1"/>
        </w:rPr>
        <w:t>mowy, uznaje się datę odbioru, stwierdzoną w protokole odbioru końcowego.</w:t>
      </w:r>
    </w:p>
    <w:p w14:paraId="05A63349" w14:textId="77777777" w:rsidR="0022529C" w:rsidRDefault="007577E3" w:rsidP="0022529C">
      <w:pPr>
        <w:pStyle w:val="Akapitzlist"/>
        <w:numPr>
          <w:ilvl w:val="0"/>
          <w:numId w:val="26"/>
        </w:numPr>
        <w:suppressAutoHyphens w:val="0"/>
        <w:spacing w:after="0" w:line="240" w:lineRule="auto"/>
        <w:ind w:left="426"/>
        <w:jc w:val="both"/>
        <w:rPr>
          <w:color w:val="000000" w:themeColor="text1"/>
        </w:rPr>
      </w:pPr>
      <w:r w:rsidRPr="0022529C">
        <w:rPr>
          <w:color w:val="000000" w:themeColor="text1"/>
        </w:rPr>
        <w:t xml:space="preserve">W przypadku stwierdzenia w trakcie odbioru wad lub usterek, Zamawiający może odmówić odbioru do czasu ich usunięcia, a Wykonawca usunie je na własny koszt w terminie wyznaczonym przez Zamawiającego. </w:t>
      </w:r>
    </w:p>
    <w:p w14:paraId="3CE87C25" w14:textId="039A6124" w:rsidR="003D2DB7" w:rsidRPr="0022529C" w:rsidRDefault="007577E3" w:rsidP="0022529C">
      <w:pPr>
        <w:pStyle w:val="Akapitzlist"/>
        <w:numPr>
          <w:ilvl w:val="0"/>
          <w:numId w:val="26"/>
        </w:numPr>
        <w:suppressAutoHyphens w:val="0"/>
        <w:spacing w:after="0" w:line="240" w:lineRule="auto"/>
        <w:ind w:left="426"/>
        <w:jc w:val="both"/>
        <w:rPr>
          <w:color w:val="000000" w:themeColor="text1"/>
        </w:rPr>
      </w:pPr>
      <w:r w:rsidRPr="0022529C">
        <w:rPr>
          <w:color w:val="000000" w:themeColor="text1"/>
        </w:rPr>
        <w:t>W razie nie usunięcia w ustalonym terminie przez Wykonawcę wad i usterek stwierdzonych przy odbiorze końcowym, w okresie gwarancji oraz przy przeglądzie gwarancyjnym, Zamawiający jest upoważniony do ich usunięcia na koszt Wykonawcy.</w:t>
      </w:r>
    </w:p>
    <w:p w14:paraId="75ADB08E" w14:textId="77777777" w:rsidR="00487EEB" w:rsidRPr="00D023EB" w:rsidRDefault="00487EEB" w:rsidP="00D023EB">
      <w:pPr>
        <w:pStyle w:val="Tekstpodstawowy2"/>
        <w:spacing w:after="0" w:line="240" w:lineRule="auto"/>
        <w:rPr>
          <w:b/>
          <w:bCs/>
          <w:color w:val="000000" w:themeColor="text1"/>
        </w:rPr>
      </w:pPr>
    </w:p>
    <w:p w14:paraId="302B9613" w14:textId="59FCA155" w:rsidR="00774957" w:rsidRPr="00D023EB" w:rsidRDefault="00774957" w:rsidP="00D023EB">
      <w:pPr>
        <w:pStyle w:val="Tekstpodstawowy2"/>
        <w:spacing w:after="0" w:line="240" w:lineRule="auto"/>
        <w:jc w:val="center"/>
        <w:rPr>
          <w:b/>
          <w:bCs/>
          <w:color w:val="000000" w:themeColor="text1"/>
        </w:rPr>
      </w:pPr>
      <w:r w:rsidRPr="00D023EB">
        <w:rPr>
          <w:b/>
          <w:bCs/>
          <w:color w:val="000000" w:themeColor="text1"/>
        </w:rPr>
        <w:t xml:space="preserve">§ </w:t>
      </w:r>
      <w:r w:rsidR="006C4547" w:rsidRPr="00D023EB">
        <w:rPr>
          <w:b/>
          <w:bCs/>
          <w:color w:val="000000" w:themeColor="text1"/>
        </w:rPr>
        <w:t>8.</w:t>
      </w:r>
    </w:p>
    <w:p w14:paraId="13293265" w14:textId="77777777" w:rsidR="00774957" w:rsidRPr="00D023EB" w:rsidRDefault="00774957" w:rsidP="00D023EB">
      <w:pP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b/>
          <w:bCs/>
          <w:color w:val="000000" w:themeColor="text1"/>
          <w:sz w:val="22"/>
          <w:szCs w:val="22"/>
        </w:rPr>
        <w:t>Gwarancja jakości i uprawnienia z tytułu rękojmi</w:t>
      </w:r>
    </w:p>
    <w:p w14:paraId="7686A737" w14:textId="77777777" w:rsidR="0022529C" w:rsidRDefault="00774957" w:rsidP="0022529C">
      <w:pPr>
        <w:pStyle w:val="Tekstpodstawowy2"/>
        <w:numPr>
          <w:ilvl w:val="0"/>
          <w:numId w:val="28"/>
        </w:numPr>
        <w:suppressAutoHyphens w:val="0"/>
        <w:spacing w:after="0" w:line="240" w:lineRule="auto"/>
        <w:ind w:left="426"/>
        <w:jc w:val="both"/>
        <w:rPr>
          <w:color w:val="000000" w:themeColor="text1"/>
        </w:rPr>
      </w:pPr>
      <w:r w:rsidRPr="00D023EB">
        <w:rPr>
          <w:color w:val="000000" w:themeColor="text1"/>
        </w:rPr>
        <w:t>Wykonawca udziela Zamawiającemu gwarancji jakości wykonania przedmiotu umowy na okres</w:t>
      </w:r>
      <w:r w:rsidRPr="00487EEB">
        <w:rPr>
          <w:b/>
          <w:bCs/>
          <w:color w:val="000000" w:themeColor="text1"/>
        </w:rPr>
        <w:t xml:space="preserve"> 36 miesięcy </w:t>
      </w:r>
      <w:r w:rsidRPr="00D023EB">
        <w:rPr>
          <w:color w:val="000000" w:themeColor="text1"/>
        </w:rPr>
        <w:t>od dnia podpisania protokołu odbioru końcowego.</w:t>
      </w:r>
    </w:p>
    <w:p w14:paraId="69517BEC" w14:textId="77777777" w:rsidR="0022529C" w:rsidRDefault="00774957" w:rsidP="0022529C">
      <w:pPr>
        <w:pStyle w:val="Tekstpodstawowy2"/>
        <w:numPr>
          <w:ilvl w:val="0"/>
          <w:numId w:val="28"/>
        </w:numPr>
        <w:suppressAutoHyphens w:val="0"/>
        <w:spacing w:after="0" w:line="240" w:lineRule="auto"/>
        <w:ind w:left="426"/>
        <w:jc w:val="both"/>
        <w:rPr>
          <w:color w:val="000000" w:themeColor="text1"/>
        </w:rPr>
      </w:pPr>
      <w:r w:rsidRPr="0022529C">
        <w:rPr>
          <w:color w:val="000000" w:themeColor="text1"/>
        </w:rPr>
        <w:lastRenderedPageBreak/>
        <w:t>W okresie gwarancji Wykonawca zobowiązuje się do bezpłatnego usunięcia wad i usterek w terminie 10 dni licząc od daty pisemnego (</w:t>
      </w:r>
      <w:r w:rsidR="0052457D" w:rsidRPr="0022529C">
        <w:rPr>
          <w:color w:val="000000" w:themeColor="text1"/>
        </w:rPr>
        <w:t>pocztą lub mejlem</w:t>
      </w:r>
      <w:r w:rsidRPr="0022529C">
        <w:rPr>
          <w:color w:val="000000" w:themeColor="text1"/>
        </w:rPr>
        <w:t xml:space="preserve">) powiadomienia przez Zamawiającego.  </w:t>
      </w:r>
    </w:p>
    <w:p w14:paraId="5FC1D070" w14:textId="77777777" w:rsidR="0022529C" w:rsidRDefault="00774957" w:rsidP="0022529C">
      <w:pPr>
        <w:pStyle w:val="Tekstpodstawowy2"/>
        <w:numPr>
          <w:ilvl w:val="0"/>
          <w:numId w:val="28"/>
        </w:numPr>
        <w:suppressAutoHyphens w:val="0"/>
        <w:spacing w:after="0" w:line="240" w:lineRule="auto"/>
        <w:ind w:left="426"/>
        <w:jc w:val="both"/>
        <w:rPr>
          <w:color w:val="000000" w:themeColor="text1"/>
        </w:rPr>
      </w:pPr>
      <w:r w:rsidRPr="0022529C">
        <w:rPr>
          <w:color w:val="000000" w:themeColor="text1"/>
        </w:rPr>
        <w:t>Zamawiający ma prawo dochodzić uprawnień z tytułu rękojmi za wady, niezależnie od uprawnień wynikających z gwarancji. Okres rękojmi – 36 miesiące.</w:t>
      </w:r>
    </w:p>
    <w:p w14:paraId="30738709" w14:textId="77777777" w:rsidR="0022529C" w:rsidRDefault="00774957" w:rsidP="0022529C">
      <w:pPr>
        <w:pStyle w:val="Tekstpodstawowy2"/>
        <w:numPr>
          <w:ilvl w:val="0"/>
          <w:numId w:val="28"/>
        </w:numPr>
        <w:suppressAutoHyphens w:val="0"/>
        <w:spacing w:after="0" w:line="240" w:lineRule="auto"/>
        <w:ind w:left="426"/>
        <w:jc w:val="both"/>
        <w:rPr>
          <w:color w:val="000000" w:themeColor="text1"/>
        </w:rPr>
      </w:pPr>
      <w:r w:rsidRPr="0022529C">
        <w:rPr>
          <w:color w:val="000000" w:themeColor="text1"/>
        </w:rPr>
        <w:t>Wykonawca odpowiada za wady w wykonaniu przedmiotu umowy również po okresie rękojmi, jeżeli Zamawiający zawiadomi Wykonawcę o wadzie przed upływem okresu rękojmi.</w:t>
      </w:r>
    </w:p>
    <w:p w14:paraId="6FD58345" w14:textId="7E2D71CB" w:rsidR="00C847D2" w:rsidRPr="0022529C" w:rsidRDefault="00774957" w:rsidP="0022529C">
      <w:pPr>
        <w:pStyle w:val="Tekstpodstawowy2"/>
        <w:numPr>
          <w:ilvl w:val="0"/>
          <w:numId w:val="28"/>
        </w:numPr>
        <w:suppressAutoHyphens w:val="0"/>
        <w:spacing w:after="0" w:line="240" w:lineRule="auto"/>
        <w:ind w:left="426"/>
        <w:jc w:val="both"/>
        <w:rPr>
          <w:color w:val="000000" w:themeColor="text1"/>
        </w:rPr>
      </w:pPr>
      <w:r w:rsidRPr="0022529C">
        <w:rPr>
          <w:color w:val="000000" w:themeColor="text1"/>
        </w:rPr>
        <w:t>Jeżeli Wykonawca nie usunie wad w terminie 10 dni od daty wyznaczonej przez Zamawiającego na ich usunięcie, to Zamawiający może zlecić usunięcie wad stronie trzeciej na koszt Wykonawcy.</w:t>
      </w:r>
    </w:p>
    <w:p w14:paraId="00B72DB9" w14:textId="77777777" w:rsidR="00FD424F" w:rsidRPr="00D023EB" w:rsidRDefault="00FD424F" w:rsidP="00D023EB">
      <w:pPr>
        <w:pStyle w:val="Tekstpodstawowy2"/>
        <w:suppressAutoHyphens w:val="0"/>
        <w:spacing w:after="0" w:line="240" w:lineRule="auto"/>
        <w:jc w:val="both"/>
        <w:rPr>
          <w:color w:val="000000" w:themeColor="text1"/>
        </w:rPr>
      </w:pPr>
    </w:p>
    <w:p w14:paraId="4A4CD1CE" w14:textId="4BC60E3F" w:rsidR="002F67F2" w:rsidRPr="00D023EB" w:rsidRDefault="002F67F2" w:rsidP="00D023EB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b/>
          <w:color w:val="000000" w:themeColor="text1"/>
          <w:sz w:val="22"/>
          <w:szCs w:val="22"/>
        </w:rPr>
        <w:t xml:space="preserve">§ </w:t>
      </w:r>
      <w:r w:rsidR="006C4547" w:rsidRPr="00D023EB">
        <w:rPr>
          <w:rFonts w:ascii="Calibri" w:hAnsi="Calibri" w:cs="Calibri"/>
          <w:b/>
          <w:color w:val="000000" w:themeColor="text1"/>
          <w:sz w:val="22"/>
          <w:szCs w:val="22"/>
        </w:rPr>
        <w:t>9.</w:t>
      </w:r>
    </w:p>
    <w:p w14:paraId="0019A501" w14:textId="77777777" w:rsidR="002F67F2" w:rsidRPr="00D023EB" w:rsidRDefault="002F67F2" w:rsidP="00D023EB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b/>
          <w:color w:val="000000" w:themeColor="text1"/>
          <w:sz w:val="22"/>
          <w:szCs w:val="22"/>
        </w:rPr>
        <w:t>Zmiany umowy</w:t>
      </w:r>
    </w:p>
    <w:p w14:paraId="72DBD0AE" w14:textId="77777777" w:rsidR="002F67F2" w:rsidRPr="00D023EB" w:rsidRDefault="002F67F2" w:rsidP="00D023EB">
      <w:pPr>
        <w:pStyle w:val="Akapitzlist"/>
        <w:numPr>
          <w:ilvl w:val="0"/>
          <w:numId w:val="6"/>
        </w:numPr>
        <w:spacing w:after="0" w:line="240" w:lineRule="auto"/>
        <w:jc w:val="both"/>
        <w:rPr>
          <w:bCs/>
          <w:color w:val="000000" w:themeColor="text1"/>
        </w:rPr>
      </w:pPr>
      <w:r w:rsidRPr="00D023EB">
        <w:rPr>
          <w:bCs/>
          <w:color w:val="000000" w:themeColor="text1"/>
        </w:rPr>
        <w:t xml:space="preserve">Wszelkie zmiany i uzupełnienia treści niniejszej umowy, wymagają aneksu sporządzonego </w:t>
      </w:r>
      <w:r w:rsidRPr="00D023EB">
        <w:rPr>
          <w:bCs/>
          <w:color w:val="000000" w:themeColor="text1"/>
        </w:rPr>
        <w:br/>
        <w:t>z zachowaniem formy pisemnej pod rygorem nieważności.</w:t>
      </w:r>
    </w:p>
    <w:p w14:paraId="75E1A1B0" w14:textId="77777777" w:rsidR="002F67F2" w:rsidRPr="00D023EB" w:rsidRDefault="002F67F2" w:rsidP="00D023EB">
      <w:pPr>
        <w:pStyle w:val="Akapitzlist"/>
        <w:numPr>
          <w:ilvl w:val="0"/>
          <w:numId w:val="6"/>
        </w:numPr>
        <w:spacing w:after="0" w:line="240" w:lineRule="auto"/>
        <w:jc w:val="both"/>
        <w:rPr>
          <w:bCs/>
          <w:color w:val="000000" w:themeColor="text1"/>
        </w:rPr>
      </w:pPr>
      <w:r w:rsidRPr="00D023EB">
        <w:rPr>
          <w:bCs/>
          <w:color w:val="000000" w:themeColor="text1"/>
        </w:rPr>
        <w:t>Zamawiający, dla zapewnienia prawidłowej realizacji zamówienia dopuszcza możliwość zmiany postanowień zawartej umowy w stosunku do treści ofert, pod warunkiem że zmiany nie będą modyfikować ogólnego charakteru umowy.</w:t>
      </w:r>
    </w:p>
    <w:p w14:paraId="66FDF5F8" w14:textId="7AD5986C" w:rsidR="002F67F2" w:rsidRPr="00D023EB" w:rsidRDefault="002F67F2" w:rsidP="00D023EB">
      <w:pPr>
        <w:pStyle w:val="Akapitzlist"/>
        <w:numPr>
          <w:ilvl w:val="0"/>
          <w:numId w:val="6"/>
        </w:numPr>
        <w:spacing w:after="0" w:line="240" w:lineRule="auto"/>
        <w:jc w:val="both"/>
        <w:rPr>
          <w:bCs/>
          <w:color w:val="000000" w:themeColor="text1"/>
        </w:rPr>
      </w:pPr>
      <w:r w:rsidRPr="00D023EB">
        <w:rPr>
          <w:color w:val="000000" w:themeColor="text1"/>
        </w:rPr>
        <w:t xml:space="preserve">Zamawiający przewiduje możliwość zmiany postanowień umowy w zakresie terminu realizacji przedmiotu zamówienia w przypadku zaistnienia następujących okoliczności, o ile będą miały wpływ na zmianę terminu: </w:t>
      </w:r>
    </w:p>
    <w:p w14:paraId="087A1A90" w14:textId="77777777" w:rsidR="002F67F2" w:rsidRPr="00D023EB" w:rsidRDefault="002F67F2" w:rsidP="00D023EB">
      <w:pPr>
        <w:pStyle w:val="Akapitzlist"/>
        <w:widowControl w:val="0"/>
        <w:numPr>
          <w:ilvl w:val="1"/>
          <w:numId w:val="15"/>
        </w:numPr>
        <w:tabs>
          <w:tab w:val="left" w:pos="284"/>
        </w:tabs>
        <w:spacing w:after="0" w:line="240" w:lineRule="auto"/>
        <w:contextualSpacing/>
        <w:jc w:val="both"/>
        <w:rPr>
          <w:color w:val="000000" w:themeColor="text1"/>
          <w:kern w:val="1"/>
          <w:lang w:eastAsia="hi-IN" w:bidi="hi-IN"/>
        </w:rPr>
      </w:pPr>
      <w:r w:rsidRPr="00D023EB">
        <w:rPr>
          <w:color w:val="000000" w:themeColor="text1"/>
          <w:kern w:val="1"/>
          <w:lang w:eastAsia="hi-IN" w:bidi="hi-IN"/>
        </w:rPr>
        <w:t>wstrzymania robót, przerw w pracach lub opóźnień w pracach powstałych z przyczyn leżących po stronie Zamawiającego lub Wykonawcy robót budowlanych,</w:t>
      </w:r>
    </w:p>
    <w:p w14:paraId="4F59B72A" w14:textId="77777777" w:rsidR="002F67F2" w:rsidRPr="00D023EB" w:rsidRDefault="002F67F2" w:rsidP="00D023EB">
      <w:pPr>
        <w:pStyle w:val="Akapitzlist"/>
        <w:widowControl w:val="0"/>
        <w:numPr>
          <w:ilvl w:val="1"/>
          <w:numId w:val="15"/>
        </w:numPr>
        <w:tabs>
          <w:tab w:val="left" w:pos="284"/>
        </w:tabs>
        <w:spacing w:after="0" w:line="240" w:lineRule="auto"/>
        <w:contextualSpacing/>
        <w:jc w:val="both"/>
        <w:rPr>
          <w:color w:val="000000" w:themeColor="text1"/>
          <w:kern w:val="1"/>
          <w:lang w:eastAsia="hi-IN" w:bidi="hi-IN"/>
        </w:rPr>
      </w:pPr>
      <w:r w:rsidRPr="00D023EB">
        <w:rPr>
          <w:color w:val="000000" w:themeColor="text1"/>
          <w:kern w:val="1"/>
          <w:lang w:eastAsia="hi-IN" w:bidi="hi-IN"/>
        </w:rPr>
        <w:t>konieczności realizacji robót dodatkowych, zamiennych, usunięcia kolizji lub działań mających na celu niezwłoczne usunięcie bezpośredniego zagrożenia bezpieczeństwa ludzi lub mienia,</w:t>
      </w:r>
    </w:p>
    <w:p w14:paraId="3FD4B095" w14:textId="4E91679A" w:rsidR="002F67F2" w:rsidRPr="00D023EB" w:rsidRDefault="002F67F2" w:rsidP="00D023EB">
      <w:pPr>
        <w:pStyle w:val="Akapitzlist"/>
        <w:widowControl w:val="0"/>
        <w:numPr>
          <w:ilvl w:val="1"/>
          <w:numId w:val="15"/>
        </w:numPr>
        <w:tabs>
          <w:tab w:val="left" w:pos="284"/>
        </w:tabs>
        <w:spacing w:after="0" w:line="240" w:lineRule="auto"/>
        <w:contextualSpacing/>
        <w:jc w:val="both"/>
        <w:rPr>
          <w:color w:val="000000" w:themeColor="text1"/>
          <w:kern w:val="1"/>
          <w:lang w:eastAsia="hi-IN" w:bidi="hi-IN"/>
        </w:rPr>
      </w:pPr>
      <w:r w:rsidRPr="00D023EB">
        <w:rPr>
          <w:color w:val="000000" w:themeColor="text1"/>
          <w:kern w:val="1"/>
          <w:lang w:eastAsia="hi-IN" w:bidi="hi-IN"/>
        </w:rPr>
        <w:t>zmiany powszechnie obowiązujących przepisów prawa mających wpływ na zakres lub termin wykonania przedmiotu umowy,</w:t>
      </w:r>
    </w:p>
    <w:p w14:paraId="5D87144D" w14:textId="77777777" w:rsidR="002F67F2" w:rsidRPr="00D023EB" w:rsidRDefault="002F67F2" w:rsidP="00D023EB">
      <w:pPr>
        <w:pStyle w:val="Akapitzlist"/>
        <w:widowControl w:val="0"/>
        <w:numPr>
          <w:ilvl w:val="1"/>
          <w:numId w:val="15"/>
        </w:numPr>
        <w:tabs>
          <w:tab w:val="left" w:pos="284"/>
        </w:tabs>
        <w:spacing w:after="0" w:line="240" w:lineRule="auto"/>
        <w:contextualSpacing/>
        <w:jc w:val="both"/>
        <w:rPr>
          <w:color w:val="000000" w:themeColor="text1"/>
          <w:kern w:val="1"/>
          <w:lang w:eastAsia="hi-IN" w:bidi="hi-IN"/>
        </w:rPr>
      </w:pPr>
      <w:r w:rsidRPr="00D023EB">
        <w:rPr>
          <w:color w:val="000000" w:themeColor="text1"/>
          <w:kern w:val="1"/>
          <w:lang w:eastAsia="hi-IN" w:bidi="hi-IN"/>
        </w:rPr>
        <w:t>wystąpienia nadzwyczajnych warunków pogodowych mających charakter anomalii nie pozwalających na wykonanie robót budowlanych lub spowalniających wykonanie prac,</w:t>
      </w:r>
    </w:p>
    <w:p w14:paraId="5E47FFA1" w14:textId="77777777" w:rsidR="002F67F2" w:rsidRPr="00D023EB" w:rsidRDefault="002F67F2" w:rsidP="00D023EB">
      <w:pPr>
        <w:pStyle w:val="Akapitzlist"/>
        <w:widowControl w:val="0"/>
        <w:numPr>
          <w:ilvl w:val="1"/>
          <w:numId w:val="15"/>
        </w:numPr>
        <w:tabs>
          <w:tab w:val="left" w:pos="284"/>
        </w:tabs>
        <w:spacing w:after="0" w:line="240" w:lineRule="auto"/>
        <w:contextualSpacing/>
        <w:jc w:val="both"/>
        <w:rPr>
          <w:color w:val="000000" w:themeColor="text1"/>
          <w:kern w:val="1"/>
          <w:lang w:eastAsia="hi-IN" w:bidi="hi-IN"/>
        </w:rPr>
      </w:pPr>
      <w:r w:rsidRPr="00D023EB">
        <w:rPr>
          <w:color w:val="000000" w:themeColor="text1"/>
          <w:kern w:val="1"/>
          <w:lang w:eastAsia="hi-IN" w:bidi="hi-IN"/>
        </w:rPr>
        <w:t>działań osób trzecich niezależnych od Stron umowy uniemożliwiających lub znacznie utrudniających wykonanie umowy we wskazanym terminie,</w:t>
      </w:r>
    </w:p>
    <w:p w14:paraId="78C3F34E" w14:textId="77777777" w:rsidR="002F67F2" w:rsidRPr="00D023EB" w:rsidRDefault="002F67F2" w:rsidP="00D023EB">
      <w:pPr>
        <w:pStyle w:val="Akapitzlist"/>
        <w:widowControl w:val="0"/>
        <w:numPr>
          <w:ilvl w:val="1"/>
          <w:numId w:val="15"/>
        </w:numPr>
        <w:tabs>
          <w:tab w:val="left" w:pos="284"/>
        </w:tabs>
        <w:spacing w:after="0" w:line="240" w:lineRule="auto"/>
        <w:contextualSpacing/>
        <w:jc w:val="both"/>
        <w:rPr>
          <w:color w:val="000000" w:themeColor="text1"/>
          <w:kern w:val="1"/>
          <w:lang w:eastAsia="hi-IN" w:bidi="hi-IN"/>
        </w:rPr>
      </w:pPr>
      <w:r w:rsidRPr="00D023EB">
        <w:rPr>
          <w:color w:val="000000" w:themeColor="text1"/>
        </w:rPr>
        <w:t>z przyczyn od Wykonawcy niezależnych, których nie można było przewidzieć w chwili zawarcia umowy, nie jest możliwe dotrzymanie terminu wykonania przedmiotu umowy,</w:t>
      </w:r>
    </w:p>
    <w:p w14:paraId="1A0CC19D" w14:textId="77777777" w:rsidR="008D0E1C" w:rsidRPr="00D023EB" w:rsidRDefault="002F67F2" w:rsidP="00D023EB">
      <w:pPr>
        <w:pStyle w:val="Akapitzlist"/>
        <w:widowControl w:val="0"/>
        <w:numPr>
          <w:ilvl w:val="1"/>
          <w:numId w:val="15"/>
        </w:numPr>
        <w:tabs>
          <w:tab w:val="left" w:pos="284"/>
        </w:tabs>
        <w:spacing w:after="0" w:line="240" w:lineRule="auto"/>
        <w:contextualSpacing/>
        <w:jc w:val="both"/>
        <w:rPr>
          <w:color w:val="000000" w:themeColor="text1"/>
          <w:kern w:val="1"/>
          <w:lang w:eastAsia="hi-IN" w:bidi="hi-IN"/>
        </w:rPr>
      </w:pPr>
      <w:r w:rsidRPr="00D023EB">
        <w:rPr>
          <w:color w:val="000000" w:themeColor="text1"/>
        </w:rPr>
        <w:t>w przypadku, gdy okoliczności związane z ogłoszeniem lub trwaniem stanu epidemii lub zagrożenia epidemicznego spowodowały niezawinione przez Wykonawcę opóźnienie</w:t>
      </w:r>
      <w:r w:rsidR="008D0E1C" w:rsidRPr="00D023EB">
        <w:rPr>
          <w:color w:val="000000" w:themeColor="text1"/>
        </w:rPr>
        <w:t>,</w:t>
      </w:r>
    </w:p>
    <w:p w14:paraId="4E2F5013" w14:textId="5F41A7EB" w:rsidR="00487EEB" w:rsidRPr="0022529C" w:rsidRDefault="002F67F2" w:rsidP="00487EEB">
      <w:pPr>
        <w:pStyle w:val="Akapitzlist"/>
        <w:widowControl w:val="0"/>
        <w:numPr>
          <w:ilvl w:val="1"/>
          <w:numId w:val="15"/>
        </w:numPr>
        <w:tabs>
          <w:tab w:val="left" w:pos="284"/>
        </w:tabs>
        <w:spacing w:after="0" w:line="240" w:lineRule="auto"/>
        <w:contextualSpacing/>
        <w:jc w:val="both"/>
        <w:rPr>
          <w:color w:val="000000" w:themeColor="text1"/>
          <w:kern w:val="1"/>
          <w:lang w:eastAsia="hi-IN" w:bidi="hi-IN"/>
        </w:rPr>
      </w:pPr>
      <w:r w:rsidRPr="00D023EB">
        <w:rPr>
          <w:color w:val="000000" w:themeColor="text1"/>
        </w:rPr>
        <w:t>w przypadku konieczności wprowadzenia zmian w dokumentacji projektowej wynikających z ujawnionych w trakcie wykonywania umowy zmian w stosunku do danych przedstawionych w postępowaniu o zamówienie publiczne dotyczących terenu, na którym ma powstać obiekt.</w:t>
      </w:r>
    </w:p>
    <w:p w14:paraId="78D69894" w14:textId="2804E59C" w:rsidR="002F67F2" w:rsidRPr="00D023EB" w:rsidRDefault="002F67F2" w:rsidP="00D023EB">
      <w:pPr>
        <w:pStyle w:val="Akapitzlist1"/>
        <w:numPr>
          <w:ilvl w:val="0"/>
          <w:numId w:val="6"/>
        </w:numPr>
        <w:tabs>
          <w:tab w:val="left" w:pos="9072"/>
        </w:tabs>
        <w:suppressAutoHyphens/>
        <w:spacing w:line="240" w:lineRule="auto"/>
        <w:contextualSpacing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color w:val="000000" w:themeColor="text1"/>
          <w:sz w:val="22"/>
          <w:szCs w:val="22"/>
        </w:rPr>
        <w:t>Za przedłużenie terminu realizacji zamówienia Wykonawcy nie przysługuje dodatkowe wynagrodzenie. W przypadku wystąpienia którejkolwiek z powyższych okoliczności termin realizacji umowy może ulec odpowiedniemu przedłużeniu o czas niezbędny do zakończenia wykonania jej przedmiotu zgodnie z opisem zamówienia określonym w  umowie.</w:t>
      </w:r>
    </w:p>
    <w:p w14:paraId="5EE94F09" w14:textId="58391843" w:rsidR="000B58E8" w:rsidRPr="00D023EB" w:rsidRDefault="000B58E8" w:rsidP="00D023EB">
      <w:pPr>
        <w:pStyle w:val="Akapitzlist1"/>
        <w:numPr>
          <w:ilvl w:val="0"/>
          <w:numId w:val="6"/>
        </w:numPr>
        <w:tabs>
          <w:tab w:val="left" w:pos="9072"/>
        </w:tabs>
        <w:suppressAutoHyphens/>
        <w:spacing w:line="240" w:lineRule="auto"/>
        <w:contextualSpacing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color w:val="000000" w:themeColor="text1"/>
          <w:sz w:val="22"/>
          <w:szCs w:val="22"/>
        </w:rPr>
        <w:t>Strona występująca o zmianę umowy zobowiązana jest do udokumentowania zaistnienia którejkolwiek z ww. przesłanek. Wniosek o zmianę postanowień zawartej umowy musi być wyrażony na piśmie.</w:t>
      </w:r>
    </w:p>
    <w:p w14:paraId="073E0FA0" w14:textId="77777777" w:rsidR="002F67F2" w:rsidRPr="00D023EB" w:rsidRDefault="002F67F2" w:rsidP="00D023EB">
      <w:pPr>
        <w:pStyle w:val="Akapitzlist1"/>
        <w:suppressAutoHyphens/>
        <w:spacing w:line="240" w:lineRule="auto"/>
        <w:ind w:left="0"/>
        <w:contextualSpacing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63548FC2" w14:textId="081D74F6" w:rsidR="002F67F2" w:rsidRPr="00D023EB" w:rsidRDefault="002F67F2" w:rsidP="00D023EB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b/>
          <w:color w:val="000000" w:themeColor="text1"/>
          <w:sz w:val="22"/>
          <w:szCs w:val="22"/>
        </w:rPr>
        <w:t xml:space="preserve">§ </w:t>
      </w:r>
      <w:r w:rsidR="006C4547" w:rsidRPr="00D023EB">
        <w:rPr>
          <w:rFonts w:ascii="Calibri" w:hAnsi="Calibri" w:cs="Calibri"/>
          <w:b/>
          <w:color w:val="000000" w:themeColor="text1"/>
          <w:sz w:val="22"/>
          <w:szCs w:val="22"/>
        </w:rPr>
        <w:t>10.</w:t>
      </w:r>
    </w:p>
    <w:p w14:paraId="3E1BE5FC" w14:textId="77777777" w:rsidR="002F67F2" w:rsidRPr="00D023EB" w:rsidRDefault="002F67F2" w:rsidP="00D023EB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b/>
          <w:color w:val="000000" w:themeColor="text1"/>
          <w:sz w:val="22"/>
          <w:szCs w:val="22"/>
        </w:rPr>
        <w:t>Kary umowne</w:t>
      </w:r>
    </w:p>
    <w:p w14:paraId="72C160F9" w14:textId="5EB28605" w:rsidR="000A5036" w:rsidRPr="00D023EB" w:rsidRDefault="002F67F2" w:rsidP="00D023EB">
      <w:pPr>
        <w:pStyle w:val="Akapitzlist"/>
        <w:numPr>
          <w:ilvl w:val="0"/>
          <w:numId w:val="7"/>
        </w:numPr>
        <w:spacing w:after="0" w:line="240" w:lineRule="auto"/>
        <w:jc w:val="both"/>
        <w:rPr>
          <w:color w:val="000000" w:themeColor="text1"/>
        </w:rPr>
      </w:pPr>
      <w:r w:rsidRPr="00D023EB">
        <w:rPr>
          <w:color w:val="000000" w:themeColor="text1"/>
        </w:rPr>
        <w:t>W razie niewykonania lub nienależytego wykonania przedmiotu umowy Wykonawca zapłaci Zamawiającemu karę umowną:</w:t>
      </w:r>
    </w:p>
    <w:p w14:paraId="330E4DF4" w14:textId="1FD0CBFD" w:rsidR="000A5036" w:rsidRPr="00D023EB" w:rsidRDefault="000A5036" w:rsidP="00D023EB">
      <w:pPr>
        <w:pStyle w:val="Akapitzlist"/>
        <w:numPr>
          <w:ilvl w:val="0"/>
          <w:numId w:val="46"/>
        </w:numPr>
        <w:spacing w:after="0" w:line="240" w:lineRule="auto"/>
        <w:jc w:val="both"/>
        <w:rPr>
          <w:color w:val="000000" w:themeColor="text1"/>
        </w:rPr>
      </w:pPr>
      <w:r w:rsidRPr="00D023EB">
        <w:rPr>
          <w:color w:val="000000" w:themeColor="text1"/>
        </w:rPr>
        <w:lastRenderedPageBreak/>
        <w:t>za zwłokę w zakończeniu wykonania przedmiotu umowy – w wysokości 0,5% wynagrodzenia brutto, określonego w § 5 ust. 1 za każdy dzień zwłoki (termin zakończenia robót określono w § 4 niniejszej umowy),</w:t>
      </w:r>
    </w:p>
    <w:p w14:paraId="46D15D43" w14:textId="77777777" w:rsidR="000A5036" w:rsidRPr="00D023EB" w:rsidRDefault="000A5036" w:rsidP="00D023EB">
      <w:pPr>
        <w:pStyle w:val="Akapitzlist"/>
        <w:numPr>
          <w:ilvl w:val="0"/>
          <w:numId w:val="46"/>
        </w:numPr>
        <w:spacing w:after="0" w:line="240" w:lineRule="auto"/>
        <w:jc w:val="both"/>
        <w:rPr>
          <w:color w:val="000000" w:themeColor="text1"/>
        </w:rPr>
      </w:pPr>
      <w:r w:rsidRPr="00D023EB">
        <w:rPr>
          <w:color w:val="000000" w:themeColor="text1"/>
        </w:rPr>
        <w:t>za zwłokę w usunięciu wad stwierdzonych w okresie gwarancji i rękojmi – w wysokości 0,5% wynagrodzenia brutto, określonego w §5 ust. 1 za każdy dzień opóźnienia liczonego od dnia wyznaczonego na usunięcie wad,</w:t>
      </w:r>
    </w:p>
    <w:p w14:paraId="4160A107" w14:textId="7B9133EB" w:rsidR="000A5036" w:rsidRPr="00D023EB" w:rsidRDefault="000A5036" w:rsidP="00D023EB">
      <w:pPr>
        <w:pStyle w:val="Akapitzlist"/>
        <w:numPr>
          <w:ilvl w:val="0"/>
          <w:numId w:val="46"/>
        </w:numPr>
        <w:spacing w:after="0" w:line="240" w:lineRule="auto"/>
        <w:jc w:val="both"/>
        <w:rPr>
          <w:color w:val="000000" w:themeColor="text1"/>
        </w:rPr>
      </w:pPr>
      <w:r w:rsidRPr="00D023EB">
        <w:rPr>
          <w:color w:val="000000" w:themeColor="text1"/>
        </w:rPr>
        <w:t>za odstąpienie od umowy z przyczyn leżących po stronie Wykonawcy – w wysokości 30% wynagrodzenia brutto, określonego w § 5 ust. 1.</w:t>
      </w:r>
    </w:p>
    <w:p w14:paraId="047A16AC" w14:textId="77777777" w:rsidR="002F67F2" w:rsidRPr="00D023EB" w:rsidRDefault="002F67F2" w:rsidP="00D023EB">
      <w:pPr>
        <w:pStyle w:val="Akapitzlist"/>
        <w:numPr>
          <w:ilvl w:val="0"/>
          <w:numId w:val="7"/>
        </w:numPr>
        <w:spacing w:after="0" w:line="240" w:lineRule="auto"/>
        <w:jc w:val="both"/>
        <w:rPr>
          <w:color w:val="000000" w:themeColor="text1"/>
        </w:rPr>
      </w:pPr>
      <w:r w:rsidRPr="00D023EB">
        <w:rPr>
          <w:color w:val="000000" w:themeColor="text1"/>
        </w:rPr>
        <w:t xml:space="preserve">Jeżeli Wykonawca wykonuje swoje obowiązki nieterminowo lub w sposób nienależyty lub nie wykonuje swoich obowiązków wynikających z umowy, Zamawiający jest upoważniony </w:t>
      </w:r>
      <w:r w:rsidRPr="00D023EB">
        <w:rPr>
          <w:color w:val="000000" w:themeColor="text1"/>
        </w:rPr>
        <w:br/>
        <w:t>do odstąpienia od umowy, składając pisemne oświadczenie.</w:t>
      </w:r>
    </w:p>
    <w:p w14:paraId="5AC471AA" w14:textId="77777777" w:rsidR="002F67F2" w:rsidRPr="00D023EB" w:rsidRDefault="002F67F2" w:rsidP="00D023EB">
      <w:pPr>
        <w:pStyle w:val="Akapitzlist"/>
        <w:numPr>
          <w:ilvl w:val="0"/>
          <w:numId w:val="7"/>
        </w:numPr>
        <w:spacing w:after="0" w:line="240" w:lineRule="auto"/>
        <w:jc w:val="both"/>
        <w:rPr>
          <w:color w:val="000000" w:themeColor="text1"/>
        </w:rPr>
      </w:pPr>
      <w:r w:rsidRPr="00D023EB">
        <w:rPr>
          <w:color w:val="000000" w:themeColor="text1"/>
        </w:rPr>
        <w:t>Zamawiającemu przysługuje prawo naliczania kar umownych wysokości  do 50% wynagrodzenia brutto określonego w § 12 ust. 1 niniejszej umowy.</w:t>
      </w:r>
    </w:p>
    <w:p w14:paraId="3D4974E7" w14:textId="3D938ECB" w:rsidR="002F67F2" w:rsidRPr="00D023EB" w:rsidRDefault="002F67F2" w:rsidP="00D023EB">
      <w:pPr>
        <w:pStyle w:val="Akapitzlist"/>
        <w:numPr>
          <w:ilvl w:val="0"/>
          <w:numId w:val="7"/>
        </w:numPr>
        <w:spacing w:after="0" w:line="240" w:lineRule="auto"/>
        <w:jc w:val="both"/>
        <w:rPr>
          <w:color w:val="000000" w:themeColor="text1"/>
        </w:rPr>
      </w:pPr>
      <w:r w:rsidRPr="00D023EB">
        <w:rPr>
          <w:color w:val="000000" w:themeColor="text1"/>
        </w:rPr>
        <w:t xml:space="preserve">Zamawiający zapłaci Wykonawcy kary umowne z tytułu odstąpienia od umowy z przyczyn, </w:t>
      </w:r>
      <w:r w:rsidRPr="00D023EB">
        <w:rPr>
          <w:color w:val="000000" w:themeColor="text1"/>
        </w:rPr>
        <w:br/>
        <w:t xml:space="preserve">za które odpowiedzialność ponosi Zamawiający w wysokości 20% wynagrodzenia brutto, </w:t>
      </w:r>
      <w:r w:rsidRPr="00D023EB">
        <w:rPr>
          <w:color w:val="000000" w:themeColor="text1"/>
        </w:rPr>
        <w:br/>
        <w:t>za wyjątkiem odstąpienia od umowy na podstawie § 1</w:t>
      </w:r>
      <w:r w:rsidR="006C4547" w:rsidRPr="00D023EB">
        <w:rPr>
          <w:color w:val="000000" w:themeColor="text1"/>
        </w:rPr>
        <w:t>1</w:t>
      </w:r>
      <w:r w:rsidRPr="00D023EB">
        <w:rPr>
          <w:color w:val="000000" w:themeColor="text1"/>
        </w:rPr>
        <w:t xml:space="preserve"> ust. 1 pkt a).</w:t>
      </w:r>
    </w:p>
    <w:p w14:paraId="46169C35" w14:textId="77777777" w:rsidR="002F67F2" w:rsidRPr="00D023EB" w:rsidRDefault="002F67F2" w:rsidP="00D023EB">
      <w:pPr>
        <w:pStyle w:val="Akapitzlist"/>
        <w:numPr>
          <w:ilvl w:val="0"/>
          <w:numId w:val="7"/>
        </w:numPr>
        <w:spacing w:after="0" w:line="240" w:lineRule="auto"/>
        <w:jc w:val="both"/>
        <w:rPr>
          <w:color w:val="000000" w:themeColor="text1"/>
        </w:rPr>
      </w:pPr>
      <w:r w:rsidRPr="00D023EB">
        <w:rPr>
          <w:color w:val="000000" w:themeColor="text1"/>
        </w:rPr>
        <w:t>Zamawiający ma prawo dokonać potrącenia naliczonych i należnych mu kar z płatności za fakturę wystawioną przez Wykonawcę.</w:t>
      </w:r>
    </w:p>
    <w:p w14:paraId="6C73725F" w14:textId="77777777" w:rsidR="002F67F2" w:rsidRPr="00D023EB" w:rsidRDefault="002F67F2" w:rsidP="00D023EB">
      <w:pPr>
        <w:pStyle w:val="Akapitzlist"/>
        <w:numPr>
          <w:ilvl w:val="0"/>
          <w:numId w:val="7"/>
        </w:numPr>
        <w:spacing w:after="0" w:line="240" w:lineRule="auto"/>
        <w:jc w:val="both"/>
        <w:rPr>
          <w:color w:val="000000" w:themeColor="text1"/>
        </w:rPr>
      </w:pPr>
      <w:r w:rsidRPr="00D023EB">
        <w:rPr>
          <w:color w:val="000000" w:themeColor="text1"/>
        </w:rPr>
        <w:t>Jeżeli na skutek niewykonania lub nienależytego wykonywania przedmiotu umowy Zamawiający poniesie szkodę, to Wykonawca zobowiązuje się pokryć tę szkodę w pełnej wysokości.</w:t>
      </w:r>
    </w:p>
    <w:p w14:paraId="64E455B7" w14:textId="49091702" w:rsidR="000A5036" w:rsidRPr="00D023EB" w:rsidRDefault="002F67F2" w:rsidP="00D023EB">
      <w:pPr>
        <w:pStyle w:val="Akapitzlist"/>
        <w:numPr>
          <w:ilvl w:val="0"/>
          <w:numId w:val="7"/>
        </w:numPr>
        <w:spacing w:after="0" w:line="240" w:lineRule="auto"/>
        <w:jc w:val="both"/>
        <w:rPr>
          <w:color w:val="000000" w:themeColor="text1"/>
        </w:rPr>
      </w:pPr>
      <w:r w:rsidRPr="00D023EB">
        <w:rPr>
          <w:color w:val="000000" w:themeColor="text1"/>
        </w:rPr>
        <w:t>Zamawiający ma prawo dochodzenia na zasadach ogólnych odszkodowania uzupełniającego – przewyższającego karę umowną do wysokości poniesionej szkody.</w:t>
      </w:r>
    </w:p>
    <w:p w14:paraId="6AFDB7AE" w14:textId="77777777" w:rsidR="002F67F2" w:rsidRPr="00D023EB" w:rsidRDefault="002F67F2" w:rsidP="00D023EB">
      <w:pPr>
        <w:pStyle w:val="Akapitzlist"/>
        <w:spacing w:after="0" w:line="240" w:lineRule="auto"/>
        <w:ind w:left="360"/>
        <w:jc w:val="both"/>
        <w:rPr>
          <w:color w:val="000000" w:themeColor="text1"/>
        </w:rPr>
      </w:pPr>
    </w:p>
    <w:p w14:paraId="227C722B" w14:textId="6D1CAE52" w:rsidR="002F67F2" w:rsidRPr="00D023EB" w:rsidRDefault="002F67F2" w:rsidP="00D023EB">
      <w:pPr>
        <w:jc w:val="center"/>
        <w:rPr>
          <w:rStyle w:val="Pogrubienie"/>
          <w:rFonts w:ascii="Calibri" w:hAnsi="Calibri" w:cs="Calibri"/>
          <w:color w:val="000000" w:themeColor="text1"/>
          <w:sz w:val="22"/>
          <w:szCs w:val="22"/>
        </w:rPr>
      </w:pPr>
      <w:r w:rsidRPr="00D023EB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 xml:space="preserve">§ </w:t>
      </w:r>
      <w:r w:rsidR="006C4547" w:rsidRPr="00D023EB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11.</w:t>
      </w:r>
    </w:p>
    <w:p w14:paraId="1B349B17" w14:textId="77777777" w:rsidR="002F67F2" w:rsidRPr="00D023EB" w:rsidRDefault="002F67F2" w:rsidP="00D023EB">
      <w:pPr>
        <w:jc w:val="center"/>
        <w:rPr>
          <w:rStyle w:val="Pogrubienie"/>
          <w:rFonts w:ascii="Calibri" w:hAnsi="Calibri" w:cs="Calibri"/>
          <w:color w:val="000000" w:themeColor="text1"/>
          <w:sz w:val="22"/>
          <w:szCs w:val="22"/>
        </w:rPr>
      </w:pPr>
      <w:r w:rsidRPr="00D023EB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Odstąpienie i wypowiedzenie umowy</w:t>
      </w:r>
    </w:p>
    <w:p w14:paraId="4C2E6F10" w14:textId="77777777" w:rsidR="002F67F2" w:rsidRPr="00D023EB" w:rsidRDefault="002F67F2" w:rsidP="00D023EB">
      <w:pPr>
        <w:pStyle w:val="Akapitzlist"/>
        <w:numPr>
          <w:ilvl w:val="0"/>
          <w:numId w:val="44"/>
        </w:numPr>
        <w:spacing w:after="0" w:line="240" w:lineRule="auto"/>
        <w:ind w:left="426"/>
        <w:contextualSpacing/>
        <w:jc w:val="both"/>
        <w:rPr>
          <w:color w:val="000000" w:themeColor="text1"/>
        </w:rPr>
      </w:pPr>
      <w:r w:rsidRPr="00D023EB">
        <w:rPr>
          <w:color w:val="000000" w:themeColor="text1"/>
        </w:rPr>
        <w:t>Zamawiającemu przysługuje prawo odstąpienia od umowy jeśli:</w:t>
      </w:r>
    </w:p>
    <w:p w14:paraId="2C678B03" w14:textId="77777777" w:rsidR="002F67F2" w:rsidRPr="00D023EB" w:rsidRDefault="002F67F2" w:rsidP="00D023EB">
      <w:pPr>
        <w:pStyle w:val="Akapitzlist"/>
        <w:numPr>
          <w:ilvl w:val="0"/>
          <w:numId w:val="43"/>
        </w:numPr>
        <w:suppressAutoHyphens w:val="0"/>
        <w:spacing w:after="0" w:line="240" w:lineRule="auto"/>
        <w:ind w:left="709" w:hanging="357"/>
        <w:jc w:val="both"/>
        <w:rPr>
          <w:color w:val="000000" w:themeColor="text1"/>
        </w:rPr>
      </w:pPr>
      <w:r w:rsidRPr="00D023EB">
        <w:rPr>
          <w:color w:val="000000" w:themeColor="text1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okolicznościach, albo;</w:t>
      </w:r>
    </w:p>
    <w:p w14:paraId="1B4CAF89" w14:textId="77777777" w:rsidR="002F67F2" w:rsidRPr="00D023EB" w:rsidRDefault="002F67F2" w:rsidP="00D023EB">
      <w:pPr>
        <w:pStyle w:val="Akapitzlist"/>
        <w:numPr>
          <w:ilvl w:val="0"/>
          <w:numId w:val="43"/>
        </w:numPr>
        <w:suppressAutoHyphens w:val="0"/>
        <w:spacing w:after="0" w:line="240" w:lineRule="auto"/>
        <w:ind w:left="709"/>
        <w:jc w:val="both"/>
        <w:rPr>
          <w:color w:val="000000" w:themeColor="text1"/>
        </w:rPr>
      </w:pPr>
      <w:r w:rsidRPr="00D023EB">
        <w:rPr>
          <w:color w:val="000000" w:themeColor="text1"/>
        </w:rPr>
        <w:t>Wykonawca nie przystąpił do wykonania przedmiotu Umowy bez uzasadnionych przyczyn w terminie 14 dni od dnia zawarcia umowy, albo;</w:t>
      </w:r>
    </w:p>
    <w:p w14:paraId="67F6CC25" w14:textId="77777777" w:rsidR="002F67F2" w:rsidRPr="00D023EB" w:rsidRDefault="002F67F2" w:rsidP="00D023EB">
      <w:pPr>
        <w:pStyle w:val="Akapitzlist"/>
        <w:numPr>
          <w:ilvl w:val="0"/>
          <w:numId w:val="43"/>
        </w:numPr>
        <w:suppressAutoHyphens w:val="0"/>
        <w:spacing w:after="0" w:line="240" w:lineRule="auto"/>
        <w:ind w:left="709"/>
        <w:jc w:val="both"/>
        <w:rPr>
          <w:color w:val="000000" w:themeColor="text1"/>
        </w:rPr>
      </w:pPr>
      <w:r w:rsidRPr="00D023EB">
        <w:rPr>
          <w:color w:val="000000" w:themeColor="text1"/>
        </w:rPr>
        <w:t>wykonawca nie kontynuuje prac przez kolejne 30 dni, pomimo wezwania Zamawiającego złożonego na piśmie wzywającego do podjęcia prac w terminie 7 dni od otrzymania pisma albo;</w:t>
      </w:r>
    </w:p>
    <w:p w14:paraId="44B4B528" w14:textId="52024889" w:rsidR="002F67F2" w:rsidRPr="00D023EB" w:rsidRDefault="002F67F2" w:rsidP="00D023EB">
      <w:pPr>
        <w:pStyle w:val="Akapitzlist"/>
        <w:numPr>
          <w:ilvl w:val="0"/>
          <w:numId w:val="43"/>
        </w:numPr>
        <w:suppressAutoHyphens w:val="0"/>
        <w:spacing w:after="0" w:line="240" w:lineRule="auto"/>
        <w:ind w:left="709"/>
        <w:jc w:val="both"/>
        <w:rPr>
          <w:color w:val="000000" w:themeColor="text1"/>
        </w:rPr>
      </w:pPr>
      <w:r w:rsidRPr="00D023EB">
        <w:rPr>
          <w:color w:val="000000" w:themeColor="text1"/>
        </w:rPr>
        <w:t>w przypadku, gdy zostanie złożony wniosek o ogłoszenie upadłości, albo zostanie wszczęte postępowanie likwidacyjne wobec Wykonawcy</w:t>
      </w:r>
      <w:r w:rsidR="000A5036" w:rsidRPr="00D023EB">
        <w:rPr>
          <w:color w:val="000000" w:themeColor="text1"/>
        </w:rPr>
        <w:t>.</w:t>
      </w:r>
    </w:p>
    <w:p w14:paraId="639691CD" w14:textId="77777777" w:rsidR="002F67F2" w:rsidRPr="00D023EB" w:rsidRDefault="002F67F2" w:rsidP="00D023EB">
      <w:pPr>
        <w:pStyle w:val="Akapitzlist"/>
        <w:numPr>
          <w:ilvl w:val="0"/>
          <w:numId w:val="44"/>
        </w:numPr>
        <w:spacing w:after="0" w:line="240" w:lineRule="auto"/>
        <w:ind w:left="426"/>
        <w:jc w:val="both"/>
        <w:rPr>
          <w:color w:val="000000" w:themeColor="text1"/>
        </w:rPr>
      </w:pPr>
      <w:r w:rsidRPr="00D023EB">
        <w:rPr>
          <w:color w:val="000000" w:themeColor="text1"/>
        </w:rPr>
        <w:t>Oświadczenie o odstąpieniu od Umowy winno nastąpić w formie pisemnej pod rygorem nieważności takiego oświadczenia i powinno zawierać uzasadnienie.</w:t>
      </w:r>
    </w:p>
    <w:p w14:paraId="2264503F" w14:textId="77777777" w:rsidR="002F67F2" w:rsidRPr="00D023EB" w:rsidRDefault="002F67F2" w:rsidP="00D023EB">
      <w:pPr>
        <w:pStyle w:val="Akapitzlist"/>
        <w:numPr>
          <w:ilvl w:val="0"/>
          <w:numId w:val="44"/>
        </w:numPr>
        <w:spacing w:after="0" w:line="240" w:lineRule="auto"/>
        <w:ind w:left="426"/>
        <w:jc w:val="both"/>
        <w:rPr>
          <w:rStyle w:val="Pogrubienie"/>
          <w:b w:val="0"/>
          <w:bCs w:val="0"/>
          <w:color w:val="000000" w:themeColor="text1"/>
        </w:rPr>
      </w:pPr>
      <w:r w:rsidRPr="00D023EB">
        <w:rPr>
          <w:color w:val="000000" w:themeColor="text1"/>
        </w:rPr>
        <w:t xml:space="preserve">Zamawiający może zrezygnować z realizacji określonych prac przez Wykonawcę. W takim przypadku strony ustalają wartość prac, które nie będą realizowane i pomniejszą wynagrodzenie wykonawcy, uwzględniając jednak uzasadnione koszty wykonawcy związane </w:t>
      </w:r>
      <w:r w:rsidRPr="00D023EB">
        <w:rPr>
          <w:color w:val="000000" w:themeColor="text1"/>
        </w:rPr>
        <w:br/>
        <w:t>z pracami, z których zrezygnowano, poniesione przed pisemnym poinformowaniem przez Zamawiającego o rezygnacji z tych prac.</w:t>
      </w:r>
    </w:p>
    <w:p w14:paraId="7D675481" w14:textId="77777777" w:rsidR="002F67F2" w:rsidRPr="00D023EB" w:rsidRDefault="002F67F2" w:rsidP="00D023EB">
      <w:pPr>
        <w:jc w:val="both"/>
        <w:rPr>
          <w:rStyle w:val="Pogrubienie"/>
          <w:rFonts w:ascii="Calibri" w:hAnsi="Calibri" w:cs="Calibri"/>
          <w:color w:val="000000" w:themeColor="text1"/>
          <w:sz w:val="22"/>
          <w:szCs w:val="22"/>
        </w:rPr>
      </w:pPr>
    </w:p>
    <w:p w14:paraId="0021CDFB" w14:textId="00587F65" w:rsidR="002F67F2" w:rsidRPr="00D023EB" w:rsidRDefault="002F67F2" w:rsidP="00D023EB">
      <w:pPr>
        <w:jc w:val="center"/>
        <w:rPr>
          <w:rStyle w:val="Pogrubienie"/>
          <w:rFonts w:ascii="Calibri" w:hAnsi="Calibri" w:cs="Calibri"/>
          <w:color w:val="000000" w:themeColor="text1"/>
          <w:sz w:val="22"/>
          <w:szCs w:val="22"/>
        </w:rPr>
      </w:pPr>
      <w:r w:rsidRPr="00D023EB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 xml:space="preserve">§ </w:t>
      </w:r>
      <w:r w:rsidR="006C4547" w:rsidRPr="00D023EB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12.</w:t>
      </w:r>
    </w:p>
    <w:p w14:paraId="2BE7C610" w14:textId="77777777" w:rsidR="002F67F2" w:rsidRPr="00D023EB" w:rsidRDefault="002F67F2" w:rsidP="00D023EB">
      <w:pPr>
        <w:jc w:val="center"/>
        <w:rPr>
          <w:rStyle w:val="Pogrubienie"/>
          <w:rFonts w:ascii="Calibri" w:hAnsi="Calibri" w:cs="Calibri"/>
          <w:color w:val="000000" w:themeColor="text1"/>
          <w:sz w:val="22"/>
          <w:szCs w:val="22"/>
        </w:rPr>
      </w:pPr>
      <w:r w:rsidRPr="00D023EB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Klauzula Informacyjna - RODO</w:t>
      </w:r>
    </w:p>
    <w:p w14:paraId="75A63046" w14:textId="77777777" w:rsidR="002F67F2" w:rsidRPr="00D023EB" w:rsidRDefault="002F67F2" w:rsidP="00D023EB">
      <w:pPr>
        <w:jc w:val="both"/>
        <w:rPr>
          <w:rFonts w:ascii="Calibri" w:hAnsi="Calibri" w:cs="Calibri"/>
          <w:i/>
          <w:color w:val="000000" w:themeColor="text1"/>
          <w:sz w:val="22"/>
          <w:szCs w:val="22"/>
          <w:u w:val="single"/>
        </w:rPr>
      </w:pPr>
      <w:r w:rsidRPr="00D023EB">
        <w:rPr>
          <w:rFonts w:ascii="Calibri" w:hAnsi="Calibri" w:cs="Calibri"/>
          <w:color w:val="000000" w:themeColor="text1"/>
          <w:sz w:val="22"/>
          <w:szCs w:val="22"/>
        </w:rPr>
        <w:t xml:space="preserve">Zgodnie z art. 13 ust. 1 i 2 rozporządzenia Parlamentu Europejskiego i Rady (UE) 2016/679 z dnia </w:t>
      </w:r>
      <w:r w:rsidRPr="00D023EB">
        <w:rPr>
          <w:rFonts w:ascii="Calibri" w:hAnsi="Calibri" w:cs="Calibri"/>
          <w:color w:val="000000" w:themeColor="text1"/>
          <w:sz w:val="22"/>
          <w:szCs w:val="22"/>
        </w:rPr>
        <w:br/>
        <w:t>27 kwietnia 2016 r. w sprawie ochrony osób fizycznych w związku z przetwarzaniem danych osobowych i w sprawie swobodnego przepływu takich danych oraz uchylenia dyrektywy 95/46/WE (ogólne rozporządzenie o ochronie danych) (Dz. Urz. UE L 119.1), dalej „RODO”, informuję, że:</w:t>
      </w:r>
    </w:p>
    <w:p w14:paraId="0396DB34" w14:textId="77777777" w:rsidR="002F67F2" w:rsidRPr="00D023EB" w:rsidRDefault="002F67F2" w:rsidP="00D023EB">
      <w:pPr>
        <w:pStyle w:val="Akapitzlist"/>
        <w:numPr>
          <w:ilvl w:val="0"/>
          <w:numId w:val="16"/>
        </w:numPr>
        <w:spacing w:after="0" w:line="240" w:lineRule="auto"/>
        <w:ind w:left="567"/>
        <w:jc w:val="both"/>
        <w:rPr>
          <w:color w:val="000000" w:themeColor="text1"/>
        </w:rPr>
      </w:pPr>
      <w:r w:rsidRPr="00D023EB">
        <w:rPr>
          <w:color w:val="000000" w:themeColor="text1"/>
        </w:rPr>
        <w:lastRenderedPageBreak/>
        <w:t xml:space="preserve">Administratorem Państwa danych osobowych jest Gmina Tomaszów Mazowiecki reprezentowana przez Wójta Gminy Tomaszów Mazowiecki z siedzibą przy ul. Prezydenta I. Mościckiego 4,  97-200 Tomaszów Mazowiecki. </w:t>
      </w:r>
    </w:p>
    <w:p w14:paraId="4D641169" w14:textId="77777777" w:rsidR="002F67F2" w:rsidRPr="00D023EB" w:rsidRDefault="002F67F2" w:rsidP="00D023EB">
      <w:pPr>
        <w:pStyle w:val="Akapitzlist"/>
        <w:numPr>
          <w:ilvl w:val="0"/>
          <w:numId w:val="16"/>
        </w:numPr>
        <w:spacing w:after="0" w:line="240" w:lineRule="auto"/>
        <w:ind w:left="567"/>
        <w:jc w:val="both"/>
        <w:rPr>
          <w:color w:val="000000" w:themeColor="text1"/>
        </w:rPr>
      </w:pPr>
      <w:r w:rsidRPr="00D023EB">
        <w:rPr>
          <w:color w:val="000000" w:themeColor="text1"/>
        </w:rPr>
        <w:t xml:space="preserve">Dane kontaktowe Inspektora Ochrony Danych Osobowych: </w:t>
      </w:r>
      <w:hyperlink r:id="rId8" w:history="1">
        <w:r w:rsidRPr="00D023EB">
          <w:rPr>
            <w:rStyle w:val="Hipercze"/>
            <w:color w:val="000000" w:themeColor="text1"/>
          </w:rPr>
          <w:t>iod@gminatomaszowmaz.pl</w:t>
        </w:r>
      </w:hyperlink>
      <w:r w:rsidRPr="00D023EB">
        <w:rPr>
          <w:rStyle w:val="Hipercze"/>
          <w:color w:val="000000" w:themeColor="text1"/>
        </w:rPr>
        <w:t xml:space="preserve"> </w:t>
      </w:r>
      <w:r w:rsidRPr="00D023EB">
        <w:rPr>
          <w:color w:val="000000" w:themeColor="text1"/>
        </w:rPr>
        <w:br/>
        <w:t>lub pisemnie na adres urzędu ul. Prez. I. Mościckiego 4,  97-200 Tomaszów Mazowiecki.</w:t>
      </w:r>
    </w:p>
    <w:p w14:paraId="12FCD9D7" w14:textId="77777777" w:rsidR="002F67F2" w:rsidRPr="00D023EB" w:rsidRDefault="002F67F2" w:rsidP="00D023EB">
      <w:pPr>
        <w:pStyle w:val="Akapitzlist"/>
        <w:numPr>
          <w:ilvl w:val="0"/>
          <w:numId w:val="16"/>
        </w:numPr>
        <w:spacing w:after="0" w:line="240" w:lineRule="auto"/>
        <w:ind w:left="567"/>
        <w:jc w:val="both"/>
        <w:rPr>
          <w:color w:val="000000" w:themeColor="text1"/>
        </w:rPr>
      </w:pPr>
      <w:r w:rsidRPr="00D023EB">
        <w:rPr>
          <w:color w:val="000000" w:themeColor="text1"/>
        </w:rPr>
        <w:t xml:space="preserve">Państwa dane będą przetwarzane na podstawie art. 6 ust. 1 lit. c RODO w celu związanym z prowadzonym niniejszego postępowaniem o udzielenie niniejszego zamówienia publicznego. </w:t>
      </w:r>
    </w:p>
    <w:p w14:paraId="093DC7C7" w14:textId="77777777" w:rsidR="002F67F2" w:rsidRPr="00D023EB" w:rsidRDefault="002F67F2" w:rsidP="00D023EB">
      <w:pPr>
        <w:pStyle w:val="Akapitzlist"/>
        <w:numPr>
          <w:ilvl w:val="0"/>
          <w:numId w:val="16"/>
        </w:numPr>
        <w:spacing w:after="0" w:line="240" w:lineRule="auto"/>
        <w:ind w:left="567"/>
        <w:jc w:val="both"/>
        <w:rPr>
          <w:rFonts w:eastAsiaTheme="minorHAnsi"/>
          <w:bCs/>
          <w:color w:val="000000" w:themeColor="text1"/>
          <w:lang w:eastAsia="en-US"/>
        </w:rPr>
      </w:pPr>
      <w:r w:rsidRPr="00D023EB">
        <w:rPr>
          <w:color w:val="000000" w:themeColor="text1"/>
        </w:rPr>
        <w:t>Pełna klauzula informacyjna znajduje się na stronie internetowej Zamawiającego pod poniższym linkiem:</w:t>
      </w:r>
    </w:p>
    <w:p w14:paraId="2225D963" w14:textId="77777777" w:rsidR="002F67F2" w:rsidRPr="00D023EB" w:rsidRDefault="0022529C" w:rsidP="00D023EB">
      <w:pPr>
        <w:ind w:left="426"/>
        <w:jc w:val="both"/>
        <w:rPr>
          <w:rStyle w:val="Pogrubienie"/>
          <w:rFonts w:ascii="Calibri" w:eastAsiaTheme="minorHAnsi" w:hAnsi="Calibri" w:cs="Calibri"/>
          <w:b w:val="0"/>
          <w:i/>
          <w:color w:val="000000" w:themeColor="text1"/>
          <w:sz w:val="22"/>
          <w:szCs w:val="22"/>
          <w:lang w:eastAsia="en-US"/>
        </w:rPr>
      </w:pPr>
      <w:hyperlink r:id="rId9" w:history="1">
        <w:r w:rsidR="002F67F2" w:rsidRPr="00D023EB">
          <w:rPr>
            <w:rStyle w:val="Hipercze"/>
            <w:rFonts w:ascii="Calibri" w:hAnsi="Calibri" w:cs="Calibri"/>
            <w:color w:val="000000" w:themeColor="text1"/>
            <w:sz w:val="22"/>
            <w:szCs w:val="22"/>
          </w:rPr>
          <w:t>http://bip.gminatomaszowmaz.pl/artykul/70/92/klauzula-informacyjna-o-przetwarzaniu-danych-osobowych-zwiazana-z-postepowaniem-o-udzielenie-zamowienia-publicznego</w:t>
        </w:r>
      </w:hyperlink>
    </w:p>
    <w:p w14:paraId="2111785E" w14:textId="77777777" w:rsidR="002F67F2" w:rsidRPr="00D023EB" w:rsidRDefault="002F67F2" w:rsidP="00D023EB">
      <w:pPr>
        <w:jc w:val="both"/>
        <w:rPr>
          <w:rStyle w:val="Pogrubienie"/>
          <w:rFonts w:ascii="Calibri" w:hAnsi="Calibri" w:cs="Calibri"/>
          <w:color w:val="000000" w:themeColor="text1"/>
          <w:sz w:val="22"/>
          <w:szCs w:val="22"/>
        </w:rPr>
      </w:pPr>
    </w:p>
    <w:p w14:paraId="364379FA" w14:textId="2911BF5B" w:rsidR="002F67F2" w:rsidRPr="00D023EB" w:rsidRDefault="002F67F2" w:rsidP="00D023EB">
      <w:pPr>
        <w:jc w:val="center"/>
        <w:rPr>
          <w:rStyle w:val="Pogrubienie"/>
          <w:rFonts w:ascii="Calibri" w:hAnsi="Calibri" w:cs="Calibri"/>
          <w:color w:val="000000" w:themeColor="text1"/>
          <w:sz w:val="22"/>
          <w:szCs w:val="22"/>
        </w:rPr>
      </w:pPr>
      <w:r w:rsidRPr="00D023EB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 xml:space="preserve">§ </w:t>
      </w:r>
      <w:r w:rsidR="006C4547" w:rsidRPr="00D023EB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13.</w:t>
      </w:r>
    </w:p>
    <w:p w14:paraId="55AB3EC4" w14:textId="77777777" w:rsidR="002F67F2" w:rsidRPr="00D023EB" w:rsidRDefault="002F67F2" w:rsidP="00D023EB">
      <w:pPr>
        <w:jc w:val="center"/>
        <w:rPr>
          <w:rStyle w:val="Pogrubienie"/>
          <w:rFonts w:ascii="Calibri" w:hAnsi="Calibri" w:cs="Calibri"/>
          <w:color w:val="000000" w:themeColor="text1"/>
          <w:sz w:val="22"/>
          <w:szCs w:val="22"/>
        </w:rPr>
      </w:pPr>
      <w:r w:rsidRPr="00D023EB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Zobowiązanie Wykonawcy - RODO</w:t>
      </w:r>
    </w:p>
    <w:p w14:paraId="2593C1F7" w14:textId="77777777" w:rsidR="002F67F2" w:rsidRPr="00D023EB" w:rsidRDefault="002F67F2" w:rsidP="00D023EB">
      <w:pPr>
        <w:pStyle w:val="NormalnyWeb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color w:val="000000" w:themeColor="text1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niniejszego zamówienia publicznego</w:t>
      </w:r>
      <w:r w:rsidRPr="00D023EB">
        <w:rPr>
          <w:rStyle w:val="Odwoanieprzypisudolnego"/>
          <w:rFonts w:ascii="Calibri" w:hAnsi="Calibri" w:cs="Calibri"/>
          <w:color w:val="000000" w:themeColor="text1"/>
          <w:sz w:val="22"/>
          <w:szCs w:val="22"/>
        </w:rPr>
        <w:footnoteReference w:id="2"/>
      </w:r>
      <w:r w:rsidRPr="00D023EB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3084F5A0" w14:textId="77777777" w:rsidR="002F67F2" w:rsidRPr="00D023EB" w:rsidRDefault="002F67F2" w:rsidP="00D023EB">
      <w:pPr>
        <w:pStyle w:val="Tekstpodstawowy2"/>
        <w:spacing w:after="0" w:line="240" w:lineRule="auto"/>
        <w:contextualSpacing/>
        <w:jc w:val="both"/>
        <w:rPr>
          <w:b/>
          <w:bCs/>
          <w:color w:val="000000" w:themeColor="text1"/>
        </w:rPr>
      </w:pPr>
    </w:p>
    <w:p w14:paraId="77CFCD3E" w14:textId="6B76A7E6" w:rsidR="002F67F2" w:rsidRPr="00D023EB" w:rsidRDefault="002F67F2" w:rsidP="00D023EB">
      <w:pPr>
        <w:pStyle w:val="Tekstpodstawowy2"/>
        <w:spacing w:after="0" w:line="240" w:lineRule="auto"/>
        <w:contextualSpacing/>
        <w:jc w:val="center"/>
        <w:rPr>
          <w:b/>
          <w:bCs/>
          <w:color w:val="000000" w:themeColor="text1"/>
        </w:rPr>
      </w:pPr>
      <w:r w:rsidRPr="00D023EB">
        <w:rPr>
          <w:b/>
          <w:bCs/>
          <w:color w:val="000000" w:themeColor="text1"/>
        </w:rPr>
        <w:t xml:space="preserve">§ </w:t>
      </w:r>
      <w:r w:rsidR="006C4547" w:rsidRPr="00D023EB">
        <w:rPr>
          <w:b/>
          <w:bCs/>
          <w:color w:val="000000" w:themeColor="text1"/>
        </w:rPr>
        <w:t>14.</w:t>
      </w:r>
    </w:p>
    <w:p w14:paraId="7A01C6B8" w14:textId="77777777" w:rsidR="002F67F2" w:rsidRPr="00D023EB" w:rsidRDefault="002F67F2" w:rsidP="00D023EB">
      <w:pPr>
        <w:pStyle w:val="Tekstpodstawowy2"/>
        <w:spacing w:after="0" w:line="240" w:lineRule="auto"/>
        <w:contextualSpacing/>
        <w:jc w:val="center"/>
        <w:rPr>
          <w:b/>
          <w:bCs/>
          <w:color w:val="000000" w:themeColor="text1"/>
        </w:rPr>
      </w:pPr>
      <w:r w:rsidRPr="00D023EB">
        <w:rPr>
          <w:b/>
          <w:bCs/>
          <w:color w:val="000000" w:themeColor="text1"/>
        </w:rPr>
        <w:t>Postanowienia końcowe</w:t>
      </w:r>
    </w:p>
    <w:p w14:paraId="31318325" w14:textId="77777777" w:rsidR="002F67F2" w:rsidRPr="00D023EB" w:rsidRDefault="002F67F2" w:rsidP="00D023EB">
      <w:pPr>
        <w:pStyle w:val="Akapitzlist"/>
        <w:numPr>
          <w:ilvl w:val="0"/>
          <w:numId w:val="17"/>
        </w:numPr>
        <w:spacing w:after="0" w:line="240" w:lineRule="auto"/>
        <w:ind w:left="426"/>
        <w:contextualSpacing/>
        <w:jc w:val="both"/>
        <w:rPr>
          <w:color w:val="000000" w:themeColor="text1"/>
        </w:rPr>
      </w:pPr>
      <w:r w:rsidRPr="00D023EB">
        <w:rPr>
          <w:color w:val="000000" w:themeColor="text1"/>
        </w:rPr>
        <w:t>Wszelkie zawiadomienia, zapytania lub informacje odnoszące się lub wynikające z wykonania umowy, wymagają formy pisemnej pod rygorem nieważności.</w:t>
      </w:r>
    </w:p>
    <w:p w14:paraId="5380F77C" w14:textId="77777777" w:rsidR="002F67F2" w:rsidRPr="00D023EB" w:rsidRDefault="002F67F2" w:rsidP="00D023EB">
      <w:pPr>
        <w:pStyle w:val="Akapitzlist"/>
        <w:numPr>
          <w:ilvl w:val="0"/>
          <w:numId w:val="17"/>
        </w:numPr>
        <w:spacing w:after="0" w:line="240" w:lineRule="auto"/>
        <w:ind w:left="426"/>
        <w:contextualSpacing/>
        <w:jc w:val="both"/>
        <w:rPr>
          <w:color w:val="000000" w:themeColor="text1"/>
        </w:rPr>
      </w:pPr>
      <w:r w:rsidRPr="00D023EB">
        <w:rPr>
          <w:color w:val="000000" w:themeColor="text1"/>
        </w:rPr>
        <w:t>W przypadku powstania sporu związanego z wykonaniem niniejszej umowy, strony zobowiązują się do podjęcia kroków zmierzających do polubownego załatwienia sprawy, a w przypadku nie osiągnięcia porozumienia sprawę poddają pod rozstrzygnięcie sądu powszechnego właściwego miejscowo ze względu na siedzibę Zamawiającego.</w:t>
      </w:r>
    </w:p>
    <w:p w14:paraId="15A3301C" w14:textId="77777777" w:rsidR="002F67F2" w:rsidRPr="00D023EB" w:rsidRDefault="002F67F2" w:rsidP="00D023EB">
      <w:pPr>
        <w:pStyle w:val="Akapitzlist"/>
        <w:numPr>
          <w:ilvl w:val="0"/>
          <w:numId w:val="17"/>
        </w:numPr>
        <w:spacing w:after="0" w:line="240" w:lineRule="auto"/>
        <w:ind w:left="426"/>
        <w:contextualSpacing/>
        <w:jc w:val="both"/>
        <w:rPr>
          <w:color w:val="000000" w:themeColor="text1"/>
        </w:rPr>
      </w:pPr>
      <w:r w:rsidRPr="00D023EB">
        <w:rPr>
          <w:color w:val="000000" w:themeColor="text1"/>
        </w:rPr>
        <w:t>W sprawach nieuregulowanych niniejszą umową stosuje się przepisy ustaw:</w:t>
      </w:r>
    </w:p>
    <w:p w14:paraId="30795067" w14:textId="77777777" w:rsidR="002F67F2" w:rsidRPr="00D023EB" w:rsidRDefault="002F67F2" w:rsidP="00D023EB">
      <w:pPr>
        <w:pStyle w:val="Akapitzlist"/>
        <w:numPr>
          <w:ilvl w:val="0"/>
          <w:numId w:val="3"/>
        </w:numPr>
        <w:tabs>
          <w:tab w:val="left" w:pos="284"/>
        </w:tabs>
        <w:suppressAutoHyphens w:val="0"/>
        <w:spacing w:after="0" w:line="240" w:lineRule="auto"/>
        <w:ind w:left="851"/>
        <w:contextualSpacing/>
        <w:jc w:val="both"/>
        <w:rPr>
          <w:color w:val="000000" w:themeColor="text1"/>
        </w:rPr>
      </w:pPr>
      <w:r w:rsidRPr="00D023EB">
        <w:rPr>
          <w:color w:val="000000" w:themeColor="text1"/>
        </w:rPr>
        <w:t>ustawy z dnia 07.07.1994 r. Prawo budowlane (tj. Dz. U. z 2020 r. poz. 1333 ze zm.)</w:t>
      </w:r>
    </w:p>
    <w:p w14:paraId="390E5C08" w14:textId="77777777" w:rsidR="002F67F2" w:rsidRPr="00D023EB" w:rsidRDefault="002F67F2" w:rsidP="00D023EB">
      <w:pPr>
        <w:pStyle w:val="Akapitzlist"/>
        <w:numPr>
          <w:ilvl w:val="0"/>
          <w:numId w:val="3"/>
        </w:numPr>
        <w:tabs>
          <w:tab w:val="left" w:pos="284"/>
        </w:tabs>
        <w:suppressAutoHyphens w:val="0"/>
        <w:spacing w:after="0" w:line="240" w:lineRule="auto"/>
        <w:ind w:left="851"/>
        <w:contextualSpacing/>
        <w:jc w:val="both"/>
        <w:rPr>
          <w:color w:val="000000" w:themeColor="text1"/>
        </w:rPr>
      </w:pPr>
      <w:r w:rsidRPr="00D023EB">
        <w:rPr>
          <w:color w:val="000000" w:themeColor="text1"/>
        </w:rPr>
        <w:t>ustawy z dnia 23.04.1964 r. Kodeksu cywilnego (tj. Dz. U. z 2020 r. poz. 1740 ze zm.).</w:t>
      </w:r>
    </w:p>
    <w:p w14:paraId="76ED65DC" w14:textId="77777777" w:rsidR="002F67F2" w:rsidRPr="00D023EB" w:rsidRDefault="002F67F2" w:rsidP="00D023EB">
      <w:pPr>
        <w:pStyle w:val="Tekstpodstawowy2"/>
        <w:numPr>
          <w:ilvl w:val="0"/>
          <w:numId w:val="17"/>
        </w:numPr>
        <w:spacing w:after="0" w:line="240" w:lineRule="auto"/>
        <w:ind w:left="426"/>
        <w:jc w:val="both"/>
        <w:rPr>
          <w:color w:val="000000" w:themeColor="text1"/>
        </w:rPr>
      </w:pPr>
      <w:r w:rsidRPr="00D023EB">
        <w:rPr>
          <w:color w:val="000000" w:themeColor="text1"/>
        </w:rPr>
        <w:t xml:space="preserve">Umowę sporządzono w trzech jednobrzmiących egzemplarzach: jeden dla Wykonawcy, </w:t>
      </w:r>
      <w:r w:rsidRPr="00D023EB">
        <w:rPr>
          <w:color w:val="000000" w:themeColor="text1"/>
        </w:rPr>
        <w:br/>
        <w:t>dwa dla Zamawiającego.</w:t>
      </w:r>
    </w:p>
    <w:p w14:paraId="4C9E218A" w14:textId="2F8A3ED3" w:rsidR="002F67F2" w:rsidRDefault="002F67F2" w:rsidP="003D2DB7">
      <w:pPr>
        <w:pStyle w:val="Zwykytekst"/>
        <w:ind w:left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37B8CCD8" w14:textId="77777777" w:rsidR="003D2DB7" w:rsidRPr="00487EEB" w:rsidRDefault="003D2DB7" w:rsidP="00D023EB">
      <w:pPr>
        <w:pStyle w:val="Zwykytekst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69799BF9" w14:textId="77777777" w:rsidR="002F67F2" w:rsidRPr="00D023EB" w:rsidRDefault="002F67F2" w:rsidP="00D023EB">
      <w:pPr>
        <w:pStyle w:val="Zwykytekst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b/>
          <w:color w:val="000000" w:themeColor="text1"/>
          <w:sz w:val="22"/>
          <w:szCs w:val="22"/>
        </w:rPr>
        <w:t>WYKONAWCA:                                                                                                                            ZAMAWIAJĄCY:</w:t>
      </w:r>
    </w:p>
    <w:p w14:paraId="79618E6C" w14:textId="77777777" w:rsidR="002F67F2" w:rsidRPr="00D023EB" w:rsidRDefault="002F67F2" w:rsidP="00D023EB">
      <w:pPr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32C1A7BD" w14:textId="77777777" w:rsidR="002F67F2" w:rsidRPr="00D023EB" w:rsidRDefault="002F67F2" w:rsidP="00D023EB">
      <w:pPr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sectPr w:rsidR="002F67F2" w:rsidRPr="00D023EB" w:rsidSect="00487EEB">
      <w:footerReference w:type="default" r:id="rId10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5ACAA" w14:textId="77777777" w:rsidR="000F01C8" w:rsidRDefault="000F01C8" w:rsidP="00B8085D">
      <w:r>
        <w:separator/>
      </w:r>
    </w:p>
  </w:endnote>
  <w:endnote w:type="continuationSeparator" w:id="0">
    <w:p w14:paraId="4A20F799" w14:textId="77777777" w:rsidR="000F01C8" w:rsidRDefault="000F01C8" w:rsidP="00B80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162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4342861"/>
      <w:docPartObj>
        <w:docPartGallery w:val="Page Numbers (Bottom of Page)"/>
        <w:docPartUnique/>
      </w:docPartObj>
    </w:sdtPr>
    <w:sdtEndPr/>
    <w:sdtContent>
      <w:p w14:paraId="18146FBB" w14:textId="77777777" w:rsidR="00EC0343" w:rsidRDefault="002E0526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316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0F1759" w14:textId="77777777" w:rsidR="00EC0343" w:rsidRDefault="00EC03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9EFD7" w14:textId="77777777" w:rsidR="000F01C8" w:rsidRDefault="000F01C8" w:rsidP="00B8085D">
      <w:r>
        <w:separator/>
      </w:r>
    </w:p>
  </w:footnote>
  <w:footnote w:type="continuationSeparator" w:id="0">
    <w:p w14:paraId="4E5B41D4" w14:textId="77777777" w:rsidR="000F01C8" w:rsidRDefault="000F01C8" w:rsidP="00B8085D">
      <w:r>
        <w:continuationSeparator/>
      </w:r>
    </w:p>
  </w:footnote>
  <w:footnote w:id="1">
    <w:p w14:paraId="36ABF14E" w14:textId="77777777" w:rsidR="00574D9F" w:rsidRDefault="00574D9F" w:rsidP="00574D9F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2">
    <w:p w14:paraId="2EA1C5D0" w14:textId="77777777" w:rsidR="002F67F2" w:rsidRDefault="002F67F2" w:rsidP="002F67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D7434">
        <w:rPr>
          <w:rFonts w:asciiTheme="minorHAnsi" w:hAnsiTheme="minorHAnsi" w:cstheme="minorHAnsi"/>
          <w:color w:val="000000" w:themeColor="text1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0"/>
    <w:multiLevelType w:val="singleLevel"/>
    <w:tmpl w:val="A0D0E1D4"/>
    <w:lvl w:ilvl="0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BB43117"/>
    <w:multiLevelType w:val="multilevel"/>
    <w:tmpl w:val="F4B6AF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FC0269"/>
    <w:multiLevelType w:val="hybridMultilevel"/>
    <w:tmpl w:val="6212ADAA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3D179E1"/>
    <w:multiLevelType w:val="hybridMultilevel"/>
    <w:tmpl w:val="D2BE48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44188"/>
    <w:multiLevelType w:val="hybridMultilevel"/>
    <w:tmpl w:val="714045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7E1BF3"/>
    <w:multiLevelType w:val="multilevel"/>
    <w:tmpl w:val="F0965A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A208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8D50B4"/>
    <w:multiLevelType w:val="hybridMultilevel"/>
    <w:tmpl w:val="85AE0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C7933"/>
    <w:multiLevelType w:val="hybridMultilevel"/>
    <w:tmpl w:val="F8D82C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471FD"/>
    <w:multiLevelType w:val="hybridMultilevel"/>
    <w:tmpl w:val="51720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15D7A"/>
    <w:multiLevelType w:val="hybridMultilevel"/>
    <w:tmpl w:val="96223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C3A05"/>
    <w:multiLevelType w:val="hybridMultilevel"/>
    <w:tmpl w:val="8AEE5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D4522"/>
    <w:multiLevelType w:val="hybridMultilevel"/>
    <w:tmpl w:val="D34A3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C5828"/>
    <w:multiLevelType w:val="hybridMultilevel"/>
    <w:tmpl w:val="3AE0F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1697A"/>
    <w:multiLevelType w:val="hybridMultilevel"/>
    <w:tmpl w:val="809C4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DE39C2"/>
    <w:multiLevelType w:val="multilevel"/>
    <w:tmpl w:val="D060AC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BAF0606"/>
    <w:multiLevelType w:val="hybridMultilevel"/>
    <w:tmpl w:val="1FE4D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526EF"/>
    <w:multiLevelType w:val="hybridMultilevel"/>
    <w:tmpl w:val="C212D974"/>
    <w:lvl w:ilvl="0" w:tplc="04E063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4D60E2"/>
    <w:multiLevelType w:val="hybridMultilevel"/>
    <w:tmpl w:val="3848914C"/>
    <w:lvl w:ilvl="0" w:tplc="662C3B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87310D"/>
    <w:multiLevelType w:val="hybridMultilevel"/>
    <w:tmpl w:val="C542F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A5824"/>
    <w:multiLevelType w:val="hybridMultilevel"/>
    <w:tmpl w:val="39C81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B869B3"/>
    <w:multiLevelType w:val="hybridMultilevel"/>
    <w:tmpl w:val="A04606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723C7"/>
    <w:multiLevelType w:val="hybridMultilevel"/>
    <w:tmpl w:val="9DD8FE70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651C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01D393D"/>
    <w:multiLevelType w:val="hybridMultilevel"/>
    <w:tmpl w:val="0EFAD24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2846C04"/>
    <w:multiLevelType w:val="hybridMultilevel"/>
    <w:tmpl w:val="05BE8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DD2E33"/>
    <w:multiLevelType w:val="hybridMultilevel"/>
    <w:tmpl w:val="92EAAA24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062EEC"/>
    <w:multiLevelType w:val="hybridMultilevel"/>
    <w:tmpl w:val="A044B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0C7BAC"/>
    <w:multiLevelType w:val="hybridMultilevel"/>
    <w:tmpl w:val="72BADDF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89F1B36"/>
    <w:multiLevelType w:val="hybridMultilevel"/>
    <w:tmpl w:val="D9EEF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767726"/>
    <w:multiLevelType w:val="hybridMultilevel"/>
    <w:tmpl w:val="736A22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E17009"/>
    <w:multiLevelType w:val="hybridMultilevel"/>
    <w:tmpl w:val="AE8CB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500BB7"/>
    <w:multiLevelType w:val="hybridMultilevel"/>
    <w:tmpl w:val="394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E0492A"/>
    <w:multiLevelType w:val="hybridMultilevel"/>
    <w:tmpl w:val="366A0B2A"/>
    <w:lvl w:ilvl="0" w:tplc="04E063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3C49E9"/>
    <w:multiLevelType w:val="hybridMultilevel"/>
    <w:tmpl w:val="28A81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F77D99"/>
    <w:multiLevelType w:val="hybridMultilevel"/>
    <w:tmpl w:val="4BCEB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50110"/>
    <w:multiLevelType w:val="hybridMultilevel"/>
    <w:tmpl w:val="ED266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4914D7"/>
    <w:multiLevelType w:val="hybridMultilevel"/>
    <w:tmpl w:val="74984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D6D08"/>
    <w:multiLevelType w:val="hybridMultilevel"/>
    <w:tmpl w:val="191A5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C24EFF"/>
    <w:multiLevelType w:val="hybridMultilevel"/>
    <w:tmpl w:val="86F01C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330CB3"/>
    <w:multiLevelType w:val="hybridMultilevel"/>
    <w:tmpl w:val="BB4E12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BE60C2"/>
    <w:multiLevelType w:val="hybridMultilevel"/>
    <w:tmpl w:val="92EABDE2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2" w:tplc="CA3C1384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9481960"/>
    <w:multiLevelType w:val="hybridMultilevel"/>
    <w:tmpl w:val="4B124106"/>
    <w:lvl w:ilvl="0" w:tplc="CA3C1384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A25E7A"/>
    <w:multiLevelType w:val="hybridMultilevel"/>
    <w:tmpl w:val="6568E6CA"/>
    <w:lvl w:ilvl="0" w:tplc="662C3B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B72203A"/>
    <w:multiLevelType w:val="hybridMultilevel"/>
    <w:tmpl w:val="6F080DA0"/>
    <w:lvl w:ilvl="0" w:tplc="04150017">
      <w:start w:val="1"/>
      <w:numFmt w:val="lowerLetter"/>
      <w:lvlText w:val="%1)"/>
      <w:lvlJc w:val="left"/>
      <w:pPr>
        <w:ind w:left="1183" w:hanging="360"/>
      </w:pPr>
    </w:lvl>
    <w:lvl w:ilvl="1" w:tplc="04150019">
      <w:start w:val="1"/>
      <w:numFmt w:val="lowerLetter"/>
      <w:lvlText w:val="%2."/>
      <w:lvlJc w:val="left"/>
      <w:pPr>
        <w:ind w:left="1903" w:hanging="360"/>
      </w:pPr>
    </w:lvl>
    <w:lvl w:ilvl="2" w:tplc="0415001B">
      <w:start w:val="1"/>
      <w:numFmt w:val="lowerRoman"/>
      <w:lvlText w:val="%3."/>
      <w:lvlJc w:val="right"/>
      <w:pPr>
        <w:ind w:left="2623" w:hanging="180"/>
      </w:pPr>
    </w:lvl>
    <w:lvl w:ilvl="3" w:tplc="0415000F">
      <w:start w:val="1"/>
      <w:numFmt w:val="decimal"/>
      <w:lvlText w:val="%4."/>
      <w:lvlJc w:val="left"/>
      <w:pPr>
        <w:ind w:left="3343" w:hanging="360"/>
      </w:pPr>
    </w:lvl>
    <w:lvl w:ilvl="4" w:tplc="04150019">
      <w:start w:val="1"/>
      <w:numFmt w:val="lowerLetter"/>
      <w:lvlText w:val="%5."/>
      <w:lvlJc w:val="left"/>
      <w:pPr>
        <w:ind w:left="4063" w:hanging="360"/>
      </w:pPr>
    </w:lvl>
    <w:lvl w:ilvl="5" w:tplc="0415001B">
      <w:start w:val="1"/>
      <w:numFmt w:val="lowerRoman"/>
      <w:lvlText w:val="%6."/>
      <w:lvlJc w:val="right"/>
      <w:pPr>
        <w:ind w:left="4783" w:hanging="180"/>
      </w:pPr>
    </w:lvl>
    <w:lvl w:ilvl="6" w:tplc="0415000F">
      <w:start w:val="1"/>
      <w:numFmt w:val="decimal"/>
      <w:lvlText w:val="%7."/>
      <w:lvlJc w:val="left"/>
      <w:pPr>
        <w:ind w:left="5503" w:hanging="360"/>
      </w:pPr>
    </w:lvl>
    <w:lvl w:ilvl="7" w:tplc="04150019">
      <w:start w:val="1"/>
      <w:numFmt w:val="lowerLetter"/>
      <w:lvlText w:val="%8."/>
      <w:lvlJc w:val="left"/>
      <w:pPr>
        <w:ind w:left="6223" w:hanging="360"/>
      </w:pPr>
    </w:lvl>
    <w:lvl w:ilvl="8" w:tplc="0415001B">
      <w:start w:val="1"/>
      <w:numFmt w:val="lowerRoman"/>
      <w:lvlText w:val="%9."/>
      <w:lvlJc w:val="right"/>
      <w:pPr>
        <w:ind w:left="6943" w:hanging="180"/>
      </w:pPr>
    </w:lvl>
  </w:abstractNum>
  <w:abstractNum w:abstractNumId="45" w15:restartNumberingAfterBreak="0">
    <w:nsid w:val="7F786FAB"/>
    <w:multiLevelType w:val="hybridMultilevel"/>
    <w:tmpl w:val="A740D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A11247"/>
    <w:multiLevelType w:val="hybridMultilevel"/>
    <w:tmpl w:val="B00A21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D55F93"/>
    <w:multiLevelType w:val="hybridMultilevel"/>
    <w:tmpl w:val="2D5C9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3"/>
  </w:num>
  <w:num w:numId="3">
    <w:abstractNumId w:val="4"/>
  </w:num>
  <w:num w:numId="4">
    <w:abstractNumId w:val="25"/>
  </w:num>
  <w:num w:numId="5">
    <w:abstractNumId w:val="6"/>
  </w:num>
  <w:num w:numId="6">
    <w:abstractNumId w:val="23"/>
  </w:num>
  <w:num w:numId="7">
    <w:abstractNumId w:val="15"/>
  </w:num>
  <w:num w:numId="8">
    <w:abstractNumId w:val="34"/>
  </w:num>
  <w:num w:numId="9">
    <w:abstractNumId w:val="2"/>
  </w:num>
  <w:num w:numId="10">
    <w:abstractNumId w:val="46"/>
  </w:num>
  <w:num w:numId="11">
    <w:abstractNumId w:val="1"/>
  </w:num>
  <w:num w:numId="12">
    <w:abstractNumId w:val="13"/>
  </w:num>
  <w:num w:numId="13">
    <w:abstractNumId w:val="43"/>
  </w:num>
  <w:num w:numId="14">
    <w:abstractNumId w:val="37"/>
  </w:num>
  <w:num w:numId="15">
    <w:abstractNumId w:val="5"/>
  </w:num>
  <w:num w:numId="16">
    <w:abstractNumId w:val="45"/>
  </w:num>
  <w:num w:numId="17">
    <w:abstractNumId w:val="12"/>
  </w:num>
  <w:num w:numId="18">
    <w:abstractNumId w:val="8"/>
  </w:num>
  <w:num w:numId="19">
    <w:abstractNumId w:val="38"/>
  </w:num>
  <w:num w:numId="20">
    <w:abstractNumId w:val="40"/>
  </w:num>
  <w:num w:numId="21">
    <w:abstractNumId w:val="47"/>
  </w:num>
  <w:num w:numId="22">
    <w:abstractNumId w:val="31"/>
  </w:num>
  <w:num w:numId="23">
    <w:abstractNumId w:val="44"/>
  </w:num>
  <w:num w:numId="24">
    <w:abstractNumId w:val="28"/>
  </w:num>
  <w:num w:numId="25">
    <w:abstractNumId w:val="41"/>
  </w:num>
  <w:num w:numId="26">
    <w:abstractNumId w:val="16"/>
  </w:num>
  <w:num w:numId="27">
    <w:abstractNumId w:val="9"/>
  </w:num>
  <w:num w:numId="28">
    <w:abstractNumId w:val="17"/>
  </w:num>
  <w:num w:numId="29">
    <w:abstractNumId w:val="29"/>
  </w:num>
  <w:num w:numId="30">
    <w:abstractNumId w:val="3"/>
  </w:num>
  <w:num w:numId="31">
    <w:abstractNumId w:val="35"/>
  </w:num>
  <w:num w:numId="32">
    <w:abstractNumId w:val="39"/>
  </w:num>
  <w:num w:numId="33">
    <w:abstractNumId w:val="21"/>
  </w:num>
  <w:num w:numId="34">
    <w:abstractNumId w:val="7"/>
  </w:num>
  <w:num w:numId="35">
    <w:abstractNumId w:val="20"/>
  </w:num>
  <w:num w:numId="36">
    <w:abstractNumId w:val="36"/>
  </w:num>
  <w:num w:numId="37">
    <w:abstractNumId w:val="11"/>
  </w:num>
  <w:num w:numId="38">
    <w:abstractNumId w:val="19"/>
  </w:num>
  <w:num w:numId="39">
    <w:abstractNumId w:val="10"/>
  </w:num>
  <w:num w:numId="40">
    <w:abstractNumId w:val="27"/>
  </w:num>
  <w:num w:numId="41">
    <w:abstractNumId w:val="14"/>
  </w:num>
  <w:num w:numId="42">
    <w:abstractNumId w:val="26"/>
  </w:num>
  <w:num w:numId="43">
    <w:abstractNumId w:val="24"/>
  </w:num>
  <w:num w:numId="44">
    <w:abstractNumId w:val="32"/>
  </w:num>
  <w:num w:numId="45">
    <w:abstractNumId w:val="42"/>
  </w:num>
  <w:num w:numId="46">
    <w:abstractNumId w:val="30"/>
  </w:num>
  <w:num w:numId="47">
    <w:abstractNumId w:val="18"/>
  </w:num>
  <w:num w:numId="48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8F6"/>
    <w:rsid w:val="0000017D"/>
    <w:rsid w:val="00004AD2"/>
    <w:rsid w:val="000319B0"/>
    <w:rsid w:val="00050006"/>
    <w:rsid w:val="00050BEB"/>
    <w:rsid w:val="00051B07"/>
    <w:rsid w:val="000633A5"/>
    <w:rsid w:val="00074703"/>
    <w:rsid w:val="000A5036"/>
    <w:rsid w:val="000B3DCC"/>
    <w:rsid w:val="000B58E8"/>
    <w:rsid w:val="000E0394"/>
    <w:rsid w:val="000E51BB"/>
    <w:rsid w:val="000F01C8"/>
    <w:rsid w:val="001003F9"/>
    <w:rsid w:val="00110198"/>
    <w:rsid w:val="001343D3"/>
    <w:rsid w:val="001474B9"/>
    <w:rsid w:val="00194FFC"/>
    <w:rsid w:val="001B421F"/>
    <w:rsid w:val="001B6D63"/>
    <w:rsid w:val="001D1506"/>
    <w:rsid w:val="001D21B6"/>
    <w:rsid w:val="001D2928"/>
    <w:rsid w:val="001D56FE"/>
    <w:rsid w:val="001F67BA"/>
    <w:rsid w:val="0020092E"/>
    <w:rsid w:val="00224FBC"/>
    <w:rsid w:val="0022529C"/>
    <w:rsid w:val="002309FF"/>
    <w:rsid w:val="00232341"/>
    <w:rsid w:val="00243620"/>
    <w:rsid w:val="00265BA6"/>
    <w:rsid w:val="00273C36"/>
    <w:rsid w:val="00293DC5"/>
    <w:rsid w:val="002A6432"/>
    <w:rsid w:val="002E0526"/>
    <w:rsid w:val="002F1A46"/>
    <w:rsid w:val="002F67F2"/>
    <w:rsid w:val="003037A2"/>
    <w:rsid w:val="0035513B"/>
    <w:rsid w:val="003661BD"/>
    <w:rsid w:val="00370047"/>
    <w:rsid w:val="00391A45"/>
    <w:rsid w:val="003C27EB"/>
    <w:rsid w:val="003C516C"/>
    <w:rsid w:val="003D09BE"/>
    <w:rsid w:val="003D2DB7"/>
    <w:rsid w:val="003E2206"/>
    <w:rsid w:val="003E4678"/>
    <w:rsid w:val="004037D6"/>
    <w:rsid w:val="00417BFC"/>
    <w:rsid w:val="00421C07"/>
    <w:rsid w:val="00426909"/>
    <w:rsid w:val="00427B42"/>
    <w:rsid w:val="0043301E"/>
    <w:rsid w:val="0043419D"/>
    <w:rsid w:val="00434A48"/>
    <w:rsid w:val="00446679"/>
    <w:rsid w:val="00462F46"/>
    <w:rsid w:val="00476279"/>
    <w:rsid w:val="004775FE"/>
    <w:rsid w:val="00484EFB"/>
    <w:rsid w:val="00487EEB"/>
    <w:rsid w:val="00490C9F"/>
    <w:rsid w:val="004969DF"/>
    <w:rsid w:val="004B1C02"/>
    <w:rsid w:val="0052457D"/>
    <w:rsid w:val="00535E39"/>
    <w:rsid w:val="005567C7"/>
    <w:rsid w:val="005605BB"/>
    <w:rsid w:val="00574D9F"/>
    <w:rsid w:val="00582B0A"/>
    <w:rsid w:val="005A1B9E"/>
    <w:rsid w:val="005A2469"/>
    <w:rsid w:val="005A31E1"/>
    <w:rsid w:val="005B48AA"/>
    <w:rsid w:val="005B66ED"/>
    <w:rsid w:val="005F6FAB"/>
    <w:rsid w:val="00630870"/>
    <w:rsid w:val="00636A63"/>
    <w:rsid w:val="00640803"/>
    <w:rsid w:val="00641548"/>
    <w:rsid w:val="006B3079"/>
    <w:rsid w:val="006B7148"/>
    <w:rsid w:val="006C4547"/>
    <w:rsid w:val="006C4646"/>
    <w:rsid w:val="006D0E8C"/>
    <w:rsid w:val="006E6C95"/>
    <w:rsid w:val="00704101"/>
    <w:rsid w:val="00712CFA"/>
    <w:rsid w:val="007153F5"/>
    <w:rsid w:val="007547EE"/>
    <w:rsid w:val="007577E3"/>
    <w:rsid w:val="00763246"/>
    <w:rsid w:val="00774957"/>
    <w:rsid w:val="00780566"/>
    <w:rsid w:val="007B1531"/>
    <w:rsid w:val="007B5076"/>
    <w:rsid w:val="007C18B5"/>
    <w:rsid w:val="007C7FD9"/>
    <w:rsid w:val="007D7A3E"/>
    <w:rsid w:val="007E7A53"/>
    <w:rsid w:val="007F155B"/>
    <w:rsid w:val="007F167A"/>
    <w:rsid w:val="007F3EFA"/>
    <w:rsid w:val="008441C6"/>
    <w:rsid w:val="00850FF4"/>
    <w:rsid w:val="0085741C"/>
    <w:rsid w:val="00876E8B"/>
    <w:rsid w:val="00880D22"/>
    <w:rsid w:val="008818A3"/>
    <w:rsid w:val="008860B9"/>
    <w:rsid w:val="00892A29"/>
    <w:rsid w:val="008B119C"/>
    <w:rsid w:val="008D0E1C"/>
    <w:rsid w:val="008D3F4D"/>
    <w:rsid w:val="008E7CC0"/>
    <w:rsid w:val="008F1337"/>
    <w:rsid w:val="00924BF2"/>
    <w:rsid w:val="0093276E"/>
    <w:rsid w:val="009401D1"/>
    <w:rsid w:val="00946382"/>
    <w:rsid w:val="00961FAB"/>
    <w:rsid w:val="00964789"/>
    <w:rsid w:val="00993D6E"/>
    <w:rsid w:val="009B3C5B"/>
    <w:rsid w:val="009C1176"/>
    <w:rsid w:val="009D6494"/>
    <w:rsid w:val="009F1960"/>
    <w:rsid w:val="00A04862"/>
    <w:rsid w:val="00A0697F"/>
    <w:rsid w:val="00A34119"/>
    <w:rsid w:val="00A36688"/>
    <w:rsid w:val="00A93AB4"/>
    <w:rsid w:val="00AA61B6"/>
    <w:rsid w:val="00AA7493"/>
    <w:rsid w:val="00AB0DBB"/>
    <w:rsid w:val="00AB50E4"/>
    <w:rsid w:val="00AB7262"/>
    <w:rsid w:val="00AC59D6"/>
    <w:rsid w:val="00AD6EEB"/>
    <w:rsid w:val="00AF00B5"/>
    <w:rsid w:val="00AF4DBF"/>
    <w:rsid w:val="00AF7015"/>
    <w:rsid w:val="00B05F46"/>
    <w:rsid w:val="00B1013C"/>
    <w:rsid w:val="00B144AC"/>
    <w:rsid w:val="00B302FD"/>
    <w:rsid w:val="00B708A6"/>
    <w:rsid w:val="00B71D6A"/>
    <w:rsid w:val="00B8085D"/>
    <w:rsid w:val="00B87F88"/>
    <w:rsid w:val="00B92E5C"/>
    <w:rsid w:val="00BD220E"/>
    <w:rsid w:val="00BE6C59"/>
    <w:rsid w:val="00C21B33"/>
    <w:rsid w:val="00C64AA5"/>
    <w:rsid w:val="00C64F6E"/>
    <w:rsid w:val="00C7351C"/>
    <w:rsid w:val="00C73896"/>
    <w:rsid w:val="00C847D2"/>
    <w:rsid w:val="00CB1761"/>
    <w:rsid w:val="00CB7A8C"/>
    <w:rsid w:val="00CC6020"/>
    <w:rsid w:val="00CD1488"/>
    <w:rsid w:val="00D023EB"/>
    <w:rsid w:val="00D238F6"/>
    <w:rsid w:val="00D324D9"/>
    <w:rsid w:val="00D37446"/>
    <w:rsid w:val="00D5305B"/>
    <w:rsid w:val="00D61491"/>
    <w:rsid w:val="00D64784"/>
    <w:rsid w:val="00D705A6"/>
    <w:rsid w:val="00D8661D"/>
    <w:rsid w:val="00DA1766"/>
    <w:rsid w:val="00DB1871"/>
    <w:rsid w:val="00DB5233"/>
    <w:rsid w:val="00DD76CD"/>
    <w:rsid w:val="00E10023"/>
    <w:rsid w:val="00E24BAE"/>
    <w:rsid w:val="00E31643"/>
    <w:rsid w:val="00E335B5"/>
    <w:rsid w:val="00E603E2"/>
    <w:rsid w:val="00E72F3C"/>
    <w:rsid w:val="00E82DF5"/>
    <w:rsid w:val="00EB3437"/>
    <w:rsid w:val="00EB51E1"/>
    <w:rsid w:val="00EC0343"/>
    <w:rsid w:val="00ED7B47"/>
    <w:rsid w:val="00EE3180"/>
    <w:rsid w:val="00EF6E81"/>
    <w:rsid w:val="00F047E3"/>
    <w:rsid w:val="00F140BE"/>
    <w:rsid w:val="00F43263"/>
    <w:rsid w:val="00F47B7B"/>
    <w:rsid w:val="00F719A4"/>
    <w:rsid w:val="00F914FA"/>
    <w:rsid w:val="00FA381C"/>
    <w:rsid w:val="00FA7402"/>
    <w:rsid w:val="00FC2B2A"/>
    <w:rsid w:val="00FC4C04"/>
    <w:rsid w:val="00FD424F"/>
    <w:rsid w:val="00FE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6EF68371"/>
  <w15:docId w15:val="{E5FDE8E5-3838-49B3-9930-8DC43566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3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238F6"/>
    <w:pPr>
      <w:jc w:val="center"/>
    </w:pPr>
    <w:rPr>
      <w:spacing w:val="20"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D238F6"/>
    <w:rPr>
      <w:rFonts w:ascii="Times New Roman" w:eastAsia="Times New Roman" w:hAnsi="Times New Roman" w:cs="Times New Roman"/>
      <w:spacing w:val="20"/>
      <w:sz w:val="36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D238F6"/>
    <w:pPr>
      <w:suppressAutoHyphens/>
      <w:spacing w:after="120" w:line="480" w:lineRule="auto"/>
      <w:ind w:left="283"/>
    </w:pPr>
    <w:rPr>
      <w:rFonts w:ascii="Calibri" w:hAnsi="Calibri" w:cs="Calibri"/>
      <w:sz w:val="22"/>
      <w:szCs w:val="22"/>
      <w:lang w:eastAsia="ar-SA"/>
    </w:rPr>
  </w:style>
  <w:style w:type="paragraph" w:customStyle="1" w:styleId="Akapitzlist1">
    <w:name w:val="Akapit z listą1"/>
    <w:basedOn w:val="Normalny"/>
    <w:rsid w:val="00D238F6"/>
    <w:pPr>
      <w:widowControl w:val="0"/>
      <w:spacing w:line="100" w:lineRule="atLeast"/>
      <w:ind w:left="720"/>
    </w:pPr>
    <w:rPr>
      <w:rFonts w:cs="font162"/>
      <w:kern w:val="1"/>
      <w:sz w:val="20"/>
      <w:szCs w:val="20"/>
      <w:lang w:eastAsia="hi-IN" w:bidi="hi-IN"/>
    </w:rPr>
  </w:style>
  <w:style w:type="paragraph" w:styleId="Akapitzlist">
    <w:name w:val="List Paragraph"/>
    <w:aliases w:val="Numerowanie,List Paragraph,Akapit z listą BS,Kolorowa lista — akcent 11,sw tekst"/>
    <w:basedOn w:val="Normalny"/>
    <w:link w:val="AkapitzlistZnak"/>
    <w:uiPriority w:val="34"/>
    <w:qFormat/>
    <w:rsid w:val="00D238F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7B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B47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CB7A8C"/>
    <w:pPr>
      <w:widowControl w:val="0"/>
      <w:suppressAutoHyphens/>
      <w:spacing w:after="120"/>
    </w:pPr>
    <w:rPr>
      <w:rFonts w:eastAsia="Lucida Sans Unicode" w:cs="Tahoma"/>
      <w:kern w:val="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7A8C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Default">
    <w:name w:val="Default"/>
    <w:rsid w:val="00AF7015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customStyle="1" w:styleId="WW8Num15z0">
    <w:name w:val="WW8Num15z0"/>
    <w:rsid w:val="00F914FA"/>
    <w:rPr>
      <w:rFonts w:ascii="Symbol" w:hAnsi="Symbol" w:cs="OpenSymbol"/>
    </w:rPr>
  </w:style>
  <w:style w:type="paragraph" w:styleId="Nagwek">
    <w:name w:val="header"/>
    <w:basedOn w:val="Normalny"/>
    <w:link w:val="NagwekZnak"/>
    <w:uiPriority w:val="99"/>
    <w:unhideWhenUsed/>
    <w:rsid w:val="00B808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08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08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085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basedOn w:val="Domylnaczcionkaakapitu"/>
    <w:link w:val="Styl1"/>
    <w:locked/>
    <w:rsid w:val="00265BA6"/>
    <w:rPr>
      <w:rFonts w:ascii="Calibri" w:eastAsia="Times New Roman" w:hAnsi="Calibri"/>
      <w:sz w:val="24"/>
      <w:szCs w:val="20"/>
      <w:lang w:eastAsia="pl-PL"/>
    </w:rPr>
  </w:style>
  <w:style w:type="paragraph" w:customStyle="1" w:styleId="Styl1">
    <w:name w:val="Styl1"/>
    <w:basedOn w:val="Normalny"/>
    <w:link w:val="Styl1Znak"/>
    <w:qFormat/>
    <w:rsid w:val="00265BA6"/>
    <w:pPr>
      <w:numPr>
        <w:numId w:val="1"/>
      </w:numPr>
      <w:jc w:val="both"/>
    </w:pPr>
    <w:rPr>
      <w:rFonts w:ascii="Calibri" w:hAnsi="Calibri" w:cstheme="minorBidi"/>
      <w:szCs w:val="20"/>
    </w:rPr>
  </w:style>
  <w:style w:type="paragraph" w:customStyle="1" w:styleId="Bezodstpw1">
    <w:name w:val="Bez odstępów1"/>
    <w:rsid w:val="00462F46"/>
    <w:pPr>
      <w:spacing w:after="0" w:line="240" w:lineRule="auto"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59"/>
    <w:rsid w:val="00C64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E0526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2E0526"/>
    <w:rPr>
      <w:rFonts w:eastAsiaTheme="minorHAnsi"/>
    </w:rPr>
  </w:style>
  <w:style w:type="character" w:styleId="Pogrubienie">
    <w:name w:val="Strong"/>
    <w:basedOn w:val="Domylnaczcionkaakapitu"/>
    <w:uiPriority w:val="22"/>
    <w:qFormat/>
    <w:rsid w:val="002E0526"/>
    <w:rPr>
      <w:b/>
      <w:bCs/>
    </w:rPr>
  </w:style>
  <w:style w:type="character" w:customStyle="1" w:styleId="AkapitzlistZnak">
    <w:name w:val="Akapit z listą Znak"/>
    <w:aliases w:val="Numerowanie Znak,List Paragraph Znak,Akapit z listą BS Znak,Kolorowa lista — akcent 11 Znak,sw tekst Znak"/>
    <w:basedOn w:val="Domylnaczcionkaakapitu"/>
    <w:link w:val="Akapitzlist"/>
    <w:uiPriority w:val="34"/>
    <w:rsid w:val="001D2928"/>
    <w:rPr>
      <w:rFonts w:ascii="Calibri" w:eastAsia="Times New Roman" w:hAnsi="Calibri" w:cs="Calibri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7CC0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rsid w:val="008441C6"/>
    <w:pPr>
      <w:suppressAutoHyphens/>
      <w:spacing w:after="120" w:line="480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441C6"/>
    <w:rPr>
      <w:rFonts w:ascii="Calibri" w:eastAsia="Times New Roman" w:hAnsi="Calibri" w:cs="Calibri"/>
      <w:lang w:eastAsia="ar-SA"/>
    </w:rPr>
  </w:style>
  <w:style w:type="paragraph" w:styleId="Zwykytekst">
    <w:name w:val="Plain Text"/>
    <w:basedOn w:val="Normalny"/>
    <w:link w:val="ZwykytekstZnak"/>
    <w:uiPriority w:val="99"/>
    <w:rsid w:val="008441C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441C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48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48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48A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3A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A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A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A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3AB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567C7"/>
    <w:rPr>
      <w:color w:val="800080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4762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3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tomaszowma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p.gminatomaszowmaz.pl/artykul/70/92/klauzula-informacyjna-o-przetwarzaniu-danych-osobowych-zwiazana-z-postepowaniem-o-udzielenie-zamowienia-publiczneg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46C26-7F78-47E4-8A31-2DFC63B43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6</Pages>
  <Words>2360</Words>
  <Characters>14160</Characters>
  <Application>Microsoft Office Word</Application>
  <DocSecurity>0</DocSecurity>
  <Lines>118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Tomaszów Maz.</Company>
  <LinksUpToDate>false</LinksUpToDate>
  <CharactersWithSpaces>16488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159381</dc:creator>
  <cp:keywords/>
  <dc:description/>
  <cp:lastModifiedBy>Kinga Karp</cp:lastModifiedBy>
  <cp:revision>104</cp:revision>
  <cp:lastPrinted>2021-09-23T09:16:00Z</cp:lastPrinted>
  <dcterms:created xsi:type="dcterms:W3CDTF">2015-06-25T10:21:00Z</dcterms:created>
  <dcterms:modified xsi:type="dcterms:W3CDTF">2021-11-16T08:39:00Z</dcterms:modified>
</cp:coreProperties>
</file>