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83C" w:rsidRPr="007E3D3C" w:rsidRDefault="00D6283C" w:rsidP="00D6283C">
      <w:pPr>
        <w:jc w:val="right"/>
        <w:rPr>
          <w:rFonts w:asciiTheme="minorHAnsi" w:hAnsiTheme="minorHAnsi" w:cs="Times New Roman"/>
          <w:bCs/>
          <w:i/>
          <w:spacing w:val="-1"/>
          <w:sz w:val="18"/>
          <w:szCs w:val="18"/>
        </w:rPr>
      </w:pPr>
      <w:r w:rsidRPr="007E3D3C">
        <w:rPr>
          <w:rFonts w:asciiTheme="minorHAnsi" w:hAnsiTheme="minorHAnsi" w:cs="Times New Roman"/>
          <w:bCs/>
          <w:spacing w:val="-1"/>
          <w:sz w:val="18"/>
          <w:szCs w:val="18"/>
        </w:rPr>
        <w:t xml:space="preserve">Załącznik nr 2 </w:t>
      </w:r>
      <w:r w:rsidRPr="007E3D3C">
        <w:rPr>
          <w:rFonts w:asciiTheme="minorHAnsi" w:hAnsiTheme="minorHAnsi" w:cs="Times New Roman"/>
          <w:bCs/>
          <w:i/>
          <w:spacing w:val="-1"/>
          <w:sz w:val="18"/>
          <w:szCs w:val="18"/>
        </w:rPr>
        <w:t>do SIWZ-projekt umowy</w:t>
      </w:r>
    </w:p>
    <w:p w:rsidR="00D6283C" w:rsidRPr="00390DB8" w:rsidRDefault="00D6283C" w:rsidP="00D6283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6283C" w:rsidRPr="00136F4A" w:rsidRDefault="00D6283C" w:rsidP="00D6283C">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6F21CA">
        <w:rPr>
          <w:rFonts w:asciiTheme="minorHAnsi" w:hAnsiTheme="minorHAnsi" w:cs="Times New Roman"/>
          <w:sz w:val="20"/>
          <w:szCs w:val="20"/>
        </w:rPr>
        <w:t>14</w:t>
      </w:r>
      <w:r w:rsidRPr="00136F4A">
        <w:rPr>
          <w:rFonts w:asciiTheme="minorHAnsi" w:hAnsiTheme="minorHAnsi" w:cs="Times New Roman"/>
          <w:sz w:val="20"/>
          <w:szCs w:val="20"/>
        </w:rPr>
        <w:t>.2019,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Pr="003C1CA8">
        <w:rPr>
          <w:rFonts w:cs="Times New Roman"/>
          <w:spacing w:val="-1"/>
          <w:sz w:val="20"/>
          <w:szCs w:val="20"/>
        </w:rPr>
        <w:t>2018</w:t>
      </w:r>
      <w:r w:rsidRPr="003C1CA8">
        <w:rPr>
          <w:rFonts w:cs="Times New Roman"/>
          <w:spacing w:val="-34"/>
          <w:sz w:val="20"/>
          <w:szCs w:val="20"/>
        </w:rPr>
        <w:t>r</w:t>
      </w:r>
      <w:r w:rsidRPr="003C1CA8">
        <w:rPr>
          <w:rFonts w:cs="Times New Roman"/>
          <w:sz w:val="20"/>
          <w:szCs w:val="20"/>
        </w:rPr>
        <w:t xml:space="preserve">. poz. 1986 ze zm.), </w:t>
      </w:r>
      <w:r w:rsidRPr="00D6283C">
        <w:rPr>
          <w:rFonts w:asciiTheme="minorHAnsi" w:hAnsiTheme="minorHAnsi" w:cs="Times New Roman"/>
          <w:spacing w:val="1"/>
          <w:sz w:val="20"/>
          <w:szCs w:val="20"/>
          <w:highlight w:val="yellow"/>
        </w:rPr>
        <w:t xml:space="preserve"> </w:t>
      </w:r>
      <w:r w:rsidRPr="00D6283C">
        <w:rPr>
          <w:rFonts w:asciiTheme="minorHAnsi" w:hAnsiTheme="minorHAnsi" w:cs="Times New Roman"/>
          <w:spacing w:val="1"/>
          <w:sz w:val="20"/>
          <w:szCs w:val="20"/>
          <w:highlight w:val="yellow"/>
        </w:rPr>
        <w:br/>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D6283C" w:rsidRPr="00136F4A" w:rsidRDefault="00D6283C" w:rsidP="00D6283C">
      <w:pPr>
        <w:spacing w:after="0" w:line="240" w:lineRule="auto"/>
        <w:jc w:val="center"/>
        <w:rPr>
          <w:rFonts w:asciiTheme="minorHAnsi" w:hAnsiTheme="minorHAnsi" w:cs="Times New Roman"/>
          <w:b/>
          <w:bCs/>
          <w:sz w:val="20"/>
          <w:szCs w:val="20"/>
        </w:rPr>
      </w:pPr>
    </w:p>
    <w:p w:rsidR="00D6283C" w:rsidRPr="00136F4A" w:rsidRDefault="00D6283C" w:rsidP="00D6283C">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6283C" w:rsidRPr="00136F4A" w:rsidRDefault="00D6283C" w:rsidP="00D6283C">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76236" w:rsidRPr="004F7AF2" w:rsidRDefault="00D6283C" w:rsidP="007E3D3C">
      <w:pPr>
        <w:spacing w:after="0" w:line="360" w:lineRule="auto"/>
        <w:jc w:val="both"/>
        <w:rPr>
          <w:b/>
          <w:sz w:val="20"/>
          <w:szCs w:val="20"/>
        </w:rPr>
      </w:pPr>
      <w:r w:rsidRPr="002156B3">
        <w:rPr>
          <w:rFonts w:asciiTheme="minorHAnsi" w:hAnsiTheme="minorHAnsi" w:cs="Times New Roman"/>
          <w:sz w:val="20"/>
          <w:szCs w:val="20"/>
        </w:rPr>
        <w:t>Przedmiotem niniejszej umowy jest wykonanie robót budowlanych pn.</w:t>
      </w:r>
      <w:r w:rsidR="002156B3">
        <w:rPr>
          <w:rFonts w:asciiTheme="minorHAnsi" w:hAnsiTheme="minorHAnsi" w:cs="Times New Roman"/>
          <w:sz w:val="20"/>
          <w:szCs w:val="20"/>
        </w:rPr>
        <w:t>:</w:t>
      </w:r>
      <w:r w:rsidR="006F21CA">
        <w:rPr>
          <w:rFonts w:asciiTheme="minorHAnsi" w:hAnsiTheme="minorHAnsi" w:cs="Times New Roman"/>
          <w:sz w:val="20"/>
          <w:szCs w:val="20"/>
        </w:rPr>
        <w:t xml:space="preserve"> </w:t>
      </w:r>
      <w:r w:rsidR="006F21CA" w:rsidRPr="006F21CA">
        <w:rPr>
          <w:b/>
          <w:sz w:val="20"/>
          <w:szCs w:val="20"/>
        </w:rPr>
        <w:t>Przebudowa drogi gminnej w obrębie ewidencyjnym Lubochnia Górki, zarządzanej przez Gminę Tomaszów Mazowiecki, stanowiącej dojazd do miejscowości Cekanów</w:t>
      </w:r>
      <w:r w:rsidR="00946233" w:rsidRPr="00B832D2">
        <w:rPr>
          <w:b/>
          <w:sz w:val="20"/>
          <w:szCs w:val="20"/>
        </w:rPr>
        <w:t>”</w:t>
      </w:r>
    </w:p>
    <w:p w:rsidR="006F21CA" w:rsidRDefault="006F21CA" w:rsidP="00171546">
      <w:pPr>
        <w:spacing w:after="0" w:line="240" w:lineRule="auto"/>
        <w:contextualSpacing/>
        <w:jc w:val="both"/>
        <w:rPr>
          <w:rFonts w:cs="Times New Roman"/>
          <w:bCs/>
          <w:sz w:val="20"/>
          <w:szCs w:val="20"/>
        </w:rPr>
      </w:pPr>
    </w:p>
    <w:p w:rsidR="002025D9" w:rsidRPr="002025D9" w:rsidRDefault="002025D9" w:rsidP="002025D9">
      <w:pPr>
        <w:suppressAutoHyphens w:val="0"/>
        <w:spacing w:after="0" w:line="240" w:lineRule="auto"/>
        <w:contextualSpacing/>
        <w:jc w:val="both"/>
        <w:rPr>
          <w:rFonts w:asciiTheme="minorHAnsi" w:eastAsiaTheme="minorHAnsi" w:hAnsiTheme="minorHAnsi" w:cs="Arial"/>
          <w:bCs/>
          <w:sz w:val="20"/>
          <w:szCs w:val="20"/>
          <w:lang w:eastAsia="en-US"/>
        </w:rPr>
      </w:pPr>
      <w:r w:rsidRPr="002025D9">
        <w:rPr>
          <w:rFonts w:asciiTheme="minorHAnsi" w:eastAsiaTheme="minorHAnsi" w:hAnsiTheme="minorHAnsi" w:cs="Times New Roman"/>
          <w:bCs/>
          <w:sz w:val="20"/>
          <w:szCs w:val="20"/>
          <w:lang w:eastAsia="en-US"/>
        </w:rPr>
        <w:t xml:space="preserve">Lokalizacja: </w:t>
      </w:r>
      <w:r w:rsidRPr="002025D9">
        <w:rPr>
          <w:rFonts w:asciiTheme="minorHAnsi" w:eastAsiaTheme="minorHAnsi" w:hAnsiTheme="minorHAnsi" w:cs="Arial"/>
          <w:bCs/>
          <w:sz w:val="20"/>
          <w:szCs w:val="20"/>
          <w:lang w:eastAsia="en-US"/>
        </w:rPr>
        <w:t xml:space="preserve">Obręb geodezyjny nr 17 - Lubochnia Górki, nr </w:t>
      </w:r>
      <w:proofErr w:type="spellStart"/>
      <w:r w:rsidRPr="002025D9">
        <w:rPr>
          <w:rFonts w:asciiTheme="minorHAnsi" w:eastAsiaTheme="minorHAnsi" w:hAnsiTheme="minorHAnsi" w:cs="Arial"/>
          <w:bCs/>
          <w:sz w:val="20"/>
          <w:szCs w:val="20"/>
          <w:lang w:eastAsia="en-US"/>
        </w:rPr>
        <w:t>ewid</w:t>
      </w:r>
      <w:proofErr w:type="spellEnd"/>
      <w:r w:rsidRPr="002025D9">
        <w:rPr>
          <w:rFonts w:asciiTheme="minorHAnsi" w:eastAsiaTheme="minorHAnsi" w:hAnsiTheme="minorHAnsi" w:cs="Arial"/>
          <w:bCs/>
          <w:sz w:val="20"/>
          <w:szCs w:val="20"/>
          <w:lang w:eastAsia="en-US"/>
        </w:rPr>
        <w:t>. działki: 265.</w:t>
      </w:r>
    </w:p>
    <w:p w:rsidR="002025D9" w:rsidRPr="002025D9" w:rsidRDefault="002025D9" w:rsidP="002025D9">
      <w:pPr>
        <w:suppressAutoHyphens w:val="0"/>
        <w:spacing w:after="0" w:line="240" w:lineRule="auto"/>
        <w:contextualSpacing/>
        <w:jc w:val="both"/>
        <w:rPr>
          <w:rFonts w:asciiTheme="minorHAnsi" w:eastAsiaTheme="minorHAnsi" w:hAnsiTheme="minorHAnsi" w:cs="Arial"/>
          <w:bCs/>
          <w:sz w:val="20"/>
          <w:szCs w:val="20"/>
          <w:lang w:eastAsia="en-US"/>
        </w:rPr>
      </w:pPr>
    </w:p>
    <w:p w:rsidR="002025D9" w:rsidRPr="002025D9" w:rsidRDefault="002025D9" w:rsidP="002025D9">
      <w:pPr>
        <w:suppressAutoHyphens w:val="0"/>
        <w:spacing w:after="0" w:line="240" w:lineRule="auto"/>
        <w:contextualSpacing/>
        <w:jc w:val="both"/>
        <w:rPr>
          <w:rFonts w:asciiTheme="minorHAnsi" w:eastAsiaTheme="minorHAnsi" w:hAnsiTheme="minorHAnsi" w:cs="Arial"/>
          <w:bCs/>
          <w:sz w:val="20"/>
          <w:szCs w:val="20"/>
          <w:lang w:eastAsia="en-US"/>
        </w:rPr>
      </w:pPr>
      <w:r w:rsidRPr="002025D9">
        <w:rPr>
          <w:rFonts w:asciiTheme="minorHAnsi" w:eastAsiaTheme="minorHAnsi" w:hAnsiTheme="minorHAnsi" w:cs="Arial"/>
          <w:bCs/>
          <w:sz w:val="20"/>
          <w:szCs w:val="20"/>
          <w:lang w:eastAsia="en-US"/>
        </w:rPr>
        <w:t xml:space="preserve">- długość odcinka drogi – 748,70 </w:t>
      </w:r>
      <w:proofErr w:type="spellStart"/>
      <w:r w:rsidRPr="002025D9">
        <w:rPr>
          <w:rFonts w:asciiTheme="minorHAnsi" w:eastAsiaTheme="minorHAnsi" w:hAnsiTheme="minorHAnsi" w:cs="Arial"/>
          <w:bCs/>
          <w:sz w:val="20"/>
          <w:szCs w:val="20"/>
          <w:lang w:eastAsia="en-US"/>
        </w:rPr>
        <w:t>mb</w:t>
      </w:r>
      <w:proofErr w:type="spellEnd"/>
      <w:r w:rsidRPr="002025D9">
        <w:rPr>
          <w:rFonts w:asciiTheme="minorHAnsi" w:eastAsiaTheme="minorHAnsi" w:hAnsiTheme="minorHAnsi" w:cs="Arial"/>
          <w:bCs/>
          <w:sz w:val="20"/>
          <w:szCs w:val="20"/>
          <w:lang w:eastAsia="en-US"/>
        </w:rPr>
        <w:t>,</w:t>
      </w:r>
    </w:p>
    <w:p w:rsidR="002025D9" w:rsidRPr="002025D9" w:rsidRDefault="002025D9" w:rsidP="002025D9">
      <w:pPr>
        <w:suppressAutoHyphens w:val="0"/>
        <w:spacing w:after="0" w:line="240" w:lineRule="auto"/>
        <w:contextualSpacing/>
        <w:jc w:val="both"/>
        <w:rPr>
          <w:rFonts w:asciiTheme="minorHAnsi" w:eastAsiaTheme="minorHAnsi" w:hAnsiTheme="minorHAnsi" w:cs="Arial"/>
          <w:bCs/>
          <w:sz w:val="20"/>
          <w:szCs w:val="20"/>
          <w:lang w:eastAsia="en-US"/>
        </w:rPr>
      </w:pPr>
      <w:r w:rsidRPr="002025D9">
        <w:rPr>
          <w:rFonts w:asciiTheme="minorHAnsi" w:eastAsiaTheme="minorHAnsi" w:hAnsiTheme="minorHAnsi" w:cs="Arial"/>
          <w:bCs/>
          <w:sz w:val="20"/>
          <w:szCs w:val="20"/>
          <w:lang w:eastAsia="en-US"/>
        </w:rPr>
        <w:t>- szerokość jezdni – 5,0m,</w:t>
      </w:r>
    </w:p>
    <w:p w:rsidR="002025D9" w:rsidRPr="002025D9" w:rsidRDefault="002025D9" w:rsidP="002025D9">
      <w:pPr>
        <w:suppressAutoHyphens w:val="0"/>
        <w:spacing w:after="0" w:line="240" w:lineRule="auto"/>
        <w:jc w:val="both"/>
        <w:rPr>
          <w:rFonts w:asciiTheme="minorHAnsi" w:eastAsiaTheme="minorHAnsi" w:hAnsiTheme="minorHAnsi" w:cs="Times New Roman"/>
          <w:bCs/>
          <w:sz w:val="20"/>
          <w:szCs w:val="20"/>
          <w:highlight w:val="yellow"/>
          <w:lang w:eastAsia="en-US"/>
        </w:rPr>
      </w:pPr>
    </w:p>
    <w:p w:rsidR="002025D9" w:rsidRPr="002025D9" w:rsidRDefault="002025D9" w:rsidP="002025D9">
      <w:pPr>
        <w:numPr>
          <w:ilvl w:val="3"/>
          <w:numId w:val="24"/>
        </w:numPr>
        <w:suppressAutoHyphens w:val="0"/>
        <w:spacing w:after="0" w:line="240" w:lineRule="auto"/>
        <w:ind w:left="284" w:hanging="284"/>
        <w:contextualSpacing/>
        <w:rPr>
          <w:rFonts w:cs="Arial"/>
          <w:b/>
          <w:sz w:val="20"/>
          <w:szCs w:val="20"/>
        </w:rPr>
      </w:pPr>
      <w:r w:rsidRPr="002025D9">
        <w:rPr>
          <w:rFonts w:cs="Arial"/>
          <w:b/>
          <w:sz w:val="20"/>
          <w:szCs w:val="20"/>
        </w:rPr>
        <w:t xml:space="preserve">Zakres rzeczowy planowanej inwestycji: </w:t>
      </w:r>
    </w:p>
    <w:p w:rsidR="002025D9" w:rsidRPr="002025D9" w:rsidRDefault="002025D9" w:rsidP="002025D9">
      <w:pPr>
        <w:suppressAutoHyphens w:val="0"/>
        <w:spacing w:after="0" w:line="360" w:lineRule="auto"/>
        <w:contextualSpacing/>
        <w:jc w:val="both"/>
        <w:rPr>
          <w:rFonts w:asciiTheme="minorHAnsi" w:eastAsiaTheme="minorHAnsi" w:hAnsiTheme="minorHAnsi" w:cstheme="minorBidi"/>
          <w:sz w:val="20"/>
          <w:szCs w:val="20"/>
          <w:lang w:eastAsia="en-US"/>
        </w:rPr>
      </w:pPr>
      <w:r w:rsidRPr="002025D9">
        <w:rPr>
          <w:rFonts w:asciiTheme="minorHAnsi" w:eastAsiaTheme="minorHAnsi" w:hAnsiTheme="minorHAnsi" w:cstheme="minorBidi"/>
          <w:sz w:val="20"/>
          <w:szCs w:val="20"/>
          <w:lang w:eastAsia="en-US"/>
        </w:rPr>
        <w:t>- wykonanie na całej szerokości jezdni warstwy ścieralnej z betonu asfaltowego,</w:t>
      </w:r>
    </w:p>
    <w:p w:rsidR="002025D9" w:rsidRPr="002025D9" w:rsidRDefault="002025D9" w:rsidP="002025D9">
      <w:pPr>
        <w:suppressAutoHyphens w:val="0"/>
        <w:spacing w:after="0" w:line="360" w:lineRule="auto"/>
        <w:contextualSpacing/>
        <w:jc w:val="both"/>
        <w:rPr>
          <w:rFonts w:asciiTheme="minorHAnsi" w:eastAsiaTheme="minorHAnsi" w:hAnsiTheme="minorHAnsi" w:cstheme="minorBidi"/>
          <w:sz w:val="20"/>
          <w:szCs w:val="20"/>
          <w:lang w:eastAsia="en-US"/>
        </w:rPr>
      </w:pPr>
      <w:r w:rsidRPr="002025D9">
        <w:rPr>
          <w:rFonts w:asciiTheme="minorHAnsi" w:eastAsiaTheme="minorHAnsi" w:hAnsiTheme="minorHAnsi" w:cstheme="minorBidi"/>
          <w:sz w:val="20"/>
          <w:szCs w:val="20"/>
          <w:lang w:eastAsia="en-US"/>
        </w:rPr>
        <w:t>- wykonanie warstwy wyrównawczej z betonu asfaltowego,</w:t>
      </w:r>
    </w:p>
    <w:p w:rsidR="002025D9" w:rsidRPr="002025D9" w:rsidRDefault="002025D9" w:rsidP="002025D9">
      <w:pPr>
        <w:suppressAutoHyphens w:val="0"/>
        <w:spacing w:after="0" w:line="360" w:lineRule="auto"/>
        <w:contextualSpacing/>
        <w:jc w:val="both"/>
        <w:rPr>
          <w:rFonts w:asciiTheme="minorHAnsi" w:eastAsiaTheme="minorHAnsi" w:hAnsiTheme="minorHAnsi" w:cstheme="minorBidi"/>
          <w:sz w:val="20"/>
          <w:szCs w:val="20"/>
          <w:lang w:eastAsia="en-US"/>
        </w:rPr>
      </w:pPr>
      <w:r w:rsidRPr="002025D9">
        <w:rPr>
          <w:rFonts w:asciiTheme="minorHAnsi" w:eastAsiaTheme="minorHAnsi" w:hAnsiTheme="minorHAnsi" w:cstheme="minorBidi"/>
          <w:sz w:val="20"/>
          <w:szCs w:val="20"/>
          <w:lang w:eastAsia="en-US"/>
        </w:rPr>
        <w:t>- wykonanie poszerzenia jezdni (do 5,0 m) z betonu asfaltowego,</w:t>
      </w:r>
    </w:p>
    <w:p w:rsidR="002025D9" w:rsidRPr="002025D9" w:rsidRDefault="002025D9" w:rsidP="002025D9">
      <w:pPr>
        <w:suppressAutoHyphens w:val="0"/>
        <w:spacing w:after="0" w:line="360" w:lineRule="auto"/>
        <w:contextualSpacing/>
        <w:jc w:val="both"/>
        <w:rPr>
          <w:rFonts w:asciiTheme="minorHAnsi" w:eastAsiaTheme="minorHAnsi" w:hAnsiTheme="minorHAnsi" w:cstheme="minorBidi"/>
          <w:sz w:val="20"/>
          <w:szCs w:val="20"/>
          <w:lang w:eastAsia="en-US"/>
        </w:rPr>
      </w:pPr>
      <w:r w:rsidRPr="002025D9">
        <w:rPr>
          <w:rFonts w:asciiTheme="minorHAnsi" w:eastAsiaTheme="minorHAnsi" w:hAnsiTheme="minorHAnsi" w:cstheme="minorBidi"/>
          <w:sz w:val="20"/>
          <w:szCs w:val="20"/>
          <w:lang w:eastAsia="en-US"/>
        </w:rPr>
        <w:t>- utwardzenie poboczy kruszywem łamanym,</w:t>
      </w:r>
    </w:p>
    <w:p w:rsidR="002025D9" w:rsidRPr="002025D9" w:rsidRDefault="002025D9" w:rsidP="002025D9">
      <w:pPr>
        <w:suppressAutoHyphens w:val="0"/>
        <w:spacing w:after="0" w:line="360" w:lineRule="auto"/>
        <w:contextualSpacing/>
        <w:jc w:val="both"/>
        <w:rPr>
          <w:rFonts w:asciiTheme="minorHAnsi" w:eastAsiaTheme="minorHAnsi" w:hAnsiTheme="minorHAnsi" w:cstheme="minorBidi"/>
          <w:sz w:val="20"/>
          <w:szCs w:val="20"/>
          <w:lang w:eastAsia="en-US"/>
        </w:rPr>
      </w:pPr>
      <w:r w:rsidRPr="002025D9">
        <w:rPr>
          <w:rFonts w:asciiTheme="minorHAnsi" w:eastAsiaTheme="minorHAnsi" w:hAnsiTheme="minorHAnsi" w:cstheme="minorBidi"/>
          <w:sz w:val="20"/>
          <w:szCs w:val="20"/>
          <w:lang w:eastAsia="en-US"/>
        </w:rPr>
        <w:t>- wykonanie utwardzonych zjazdów indywidualnych z kostki betonowej (do nieruchomości zabudowanych) oraz z kruszywa łamanego (do nieruchomości niezabudowanych),</w:t>
      </w:r>
    </w:p>
    <w:p w:rsidR="002025D9" w:rsidRPr="002025D9" w:rsidRDefault="002025D9" w:rsidP="002025D9">
      <w:pPr>
        <w:suppressAutoHyphens w:val="0"/>
        <w:spacing w:before="120" w:after="0" w:line="360" w:lineRule="auto"/>
        <w:contextualSpacing/>
        <w:jc w:val="both"/>
        <w:rPr>
          <w:rFonts w:asciiTheme="minorHAnsi" w:eastAsiaTheme="minorHAnsi" w:hAnsiTheme="minorHAnsi" w:cstheme="minorBidi"/>
          <w:sz w:val="20"/>
          <w:szCs w:val="20"/>
          <w:lang w:eastAsia="en-US"/>
        </w:rPr>
      </w:pPr>
      <w:r w:rsidRPr="002025D9">
        <w:rPr>
          <w:rFonts w:asciiTheme="minorHAnsi" w:eastAsiaTheme="minorHAnsi" w:hAnsiTheme="minorHAnsi" w:cstheme="minorBidi"/>
          <w:sz w:val="20"/>
          <w:szCs w:val="20"/>
          <w:lang w:eastAsia="en-US"/>
        </w:rPr>
        <w:t>- odwodnienie jezdni (rowy przydrożne),</w:t>
      </w:r>
    </w:p>
    <w:p w:rsidR="002025D9" w:rsidRPr="002025D9" w:rsidRDefault="002025D9" w:rsidP="002025D9">
      <w:pPr>
        <w:suppressAutoHyphens w:val="0"/>
        <w:spacing w:before="120" w:after="0" w:line="360" w:lineRule="auto"/>
        <w:contextualSpacing/>
        <w:jc w:val="both"/>
        <w:rPr>
          <w:rFonts w:asciiTheme="minorHAnsi" w:eastAsiaTheme="minorHAnsi" w:hAnsiTheme="minorHAnsi" w:cstheme="minorBidi"/>
          <w:sz w:val="20"/>
          <w:szCs w:val="20"/>
          <w:lang w:eastAsia="en-US"/>
        </w:rPr>
      </w:pPr>
      <w:r w:rsidRPr="002025D9">
        <w:rPr>
          <w:rFonts w:asciiTheme="minorHAnsi" w:eastAsiaTheme="minorHAnsi" w:hAnsiTheme="minorHAnsi" w:cstheme="minorBidi"/>
          <w:sz w:val="20"/>
          <w:szCs w:val="20"/>
          <w:lang w:eastAsia="en-US"/>
        </w:rPr>
        <w:t>- regulacja pionowa zaworów wodociągowych,</w:t>
      </w:r>
    </w:p>
    <w:p w:rsidR="002025D9" w:rsidRPr="002025D9" w:rsidRDefault="002025D9" w:rsidP="002025D9">
      <w:pPr>
        <w:suppressAutoHyphens w:val="0"/>
        <w:spacing w:before="120" w:after="0" w:line="360" w:lineRule="auto"/>
        <w:contextualSpacing/>
        <w:jc w:val="both"/>
        <w:rPr>
          <w:rFonts w:asciiTheme="minorHAnsi" w:eastAsiaTheme="minorHAnsi" w:hAnsiTheme="minorHAnsi" w:cstheme="minorBidi"/>
          <w:sz w:val="20"/>
          <w:szCs w:val="20"/>
          <w:lang w:eastAsia="en-US"/>
        </w:rPr>
      </w:pPr>
      <w:r w:rsidRPr="002025D9">
        <w:rPr>
          <w:rFonts w:asciiTheme="minorHAnsi" w:eastAsiaTheme="minorHAnsi" w:hAnsiTheme="minorHAnsi" w:cstheme="minorBidi"/>
          <w:sz w:val="20"/>
          <w:szCs w:val="20"/>
          <w:lang w:eastAsia="en-US"/>
        </w:rPr>
        <w:t>- obsianie trawą skarp i dna rowów przydrożnych.</w:t>
      </w:r>
    </w:p>
    <w:p w:rsidR="00D6283C" w:rsidRPr="00136F4A" w:rsidRDefault="00D6283C" w:rsidP="00D6283C">
      <w:pPr>
        <w:spacing w:after="0" w:line="240" w:lineRule="auto"/>
        <w:jc w:val="both"/>
        <w:rPr>
          <w:rFonts w:asciiTheme="minorHAnsi" w:hAnsiTheme="minorHAnsi" w:cs="Times New Roman"/>
          <w:spacing w:val="-5"/>
          <w:w w:val="105"/>
          <w:sz w:val="20"/>
          <w:szCs w:val="20"/>
        </w:rPr>
      </w:pPr>
    </w:p>
    <w:p w:rsidR="00D6283C" w:rsidRPr="006F21CA" w:rsidRDefault="00D6283C" w:rsidP="006F21CA">
      <w:pPr>
        <w:pStyle w:val="Akapitzlist"/>
        <w:numPr>
          <w:ilvl w:val="0"/>
          <w:numId w:val="24"/>
        </w:numPr>
        <w:spacing w:after="0" w:line="240" w:lineRule="auto"/>
        <w:ind w:left="284" w:hanging="284"/>
        <w:jc w:val="both"/>
        <w:rPr>
          <w:rFonts w:asciiTheme="minorHAnsi" w:hAnsiTheme="minorHAnsi" w:cs="Times New Roman"/>
          <w:b/>
          <w:sz w:val="20"/>
          <w:szCs w:val="20"/>
        </w:rPr>
      </w:pPr>
      <w:r w:rsidRPr="006F21CA">
        <w:rPr>
          <w:rFonts w:asciiTheme="minorHAnsi" w:hAnsiTheme="minorHAnsi" w:cs="Times New Roman"/>
          <w:b/>
          <w:sz w:val="20"/>
          <w:szCs w:val="20"/>
        </w:rPr>
        <w:t>Wymagania ogólne</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D6283C" w:rsidRPr="00136F4A" w:rsidRDefault="00D6283C" w:rsidP="00D6283C">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lastRenderedPageBreak/>
        <w:t>Realizowana inwestycja winna spełniać wymagania określone w:</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t>
      </w:r>
      <w:r w:rsidR="006F21CA">
        <w:rPr>
          <w:rFonts w:asciiTheme="minorHAnsi" w:hAnsiTheme="minorHAnsi" w:cs="Times New Roman"/>
          <w:sz w:val="20"/>
          <w:szCs w:val="20"/>
        </w:rPr>
        <w:t xml:space="preserve">wprowadzenie wyrobów do obrotu </w:t>
      </w:r>
      <w:r w:rsidR="006F21CA">
        <w:rPr>
          <w:rFonts w:asciiTheme="minorHAnsi" w:hAnsiTheme="minorHAnsi" w:cs="Times New Roman"/>
          <w:sz w:val="20"/>
          <w:szCs w:val="20"/>
        </w:rPr>
        <w:br/>
      </w:r>
      <w:r w:rsidRPr="00136F4A">
        <w:rPr>
          <w:rFonts w:asciiTheme="minorHAnsi" w:hAnsiTheme="minorHAnsi" w:cs="Times New Roman"/>
          <w:sz w:val="20"/>
          <w:szCs w:val="20"/>
        </w:rPr>
        <w:t>i stosowania w budownictwie,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D6283C" w:rsidRPr="00136F4A" w:rsidRDefault="00D6283C" w:rsidP="00D6283C">
      <w:pPr>
        <w:pStyle w:val="Akapitzlist"/>
        <w:suppressAutoHyphens w:val="0"/>
        <w:spacing w:after="0" w:line="240" w:lineRule="auto"/>
        <w:ind w:left="709"/>
        <w:jc w:val="both"/>
        <w:rPr>
          <w:rFonts w:asciiTheme="minorHAnsi" w:hAnsiTheme="minorHAnsi" w:cs="Times New Roman"/>
          <w:sz w:val="20"/>
          <w:szCs w:val="20"/>
        </w:rPr>
      </w:pPr>
    </w:p>
    <w:p w:rsidR="00D6283C" w:rsidRPr="00136F4A" w:rsidRDefault="00D6283C" w:rsidP="006F21CA">
      <w:pPr>
        <w:pStyle w:val="Akapitzlist"/>
        <w:numPr>
          <w:ilvl w:val="0"/>
          <w:numId w:val="24"/>
        </w:numPr>
        <w:spacing w:after="0" w:line="240" w:lineRule="auto"/>
        <w:ind w:left="284" w:hanging="284"/>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D6283C" w:rsidRPr="00136F4A" w:rsidRDefault="00D6283C" w:rsidP="00D6283C">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2156B3" w:rsidRDefault="00D6283C" w:rsidP="002156B3">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9612BB" w:rsidRPr="002156B3" w:rsidRDefault="009612BB" w:rsidP="002156B3">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2156B3">
        <w:rPr>
          <w:rFonts w:asciiTheme="minorHAnsi" w:hAnsiTheme="minorHAnsi" w:cs="Times New Roman"/>
          <w:sz w:val="20"/>
          <w:szCs w:val="20"/>
        </w:rPr>
        <w:t>Specyfikacja Techniczna Wykonania i Odbioru Robót</w:t>
      </w:r>
      <w:r w:rsidR="002156B3">
        <w:rPr>
          <w:rFonts w:asciiTheme="minorHAnsi" w:hAnsiTheme="minorHAnsi" w:cs="Times New Roman"/>
          <w:sz w:val="20"/>
          <w:szCs w:val="20"/>
        </w:rPr>
        <w:t>.</w:t>
      </w:r>
    </w:p>
    <w:p w:rsidR="00D6283C" w:rsidRPr="00136F4A" w:rsidRDefault="00D6283C" w:rsidP="00D6283C">
      <w:pPr>
        <w:widowControl w:val="0"/>
        <w:spacing w:after="0" w:line="240" w:lineRule="auto"/>
        <w:ind w:left="720"/>
        <w:rPr>
          <w:rFonts w:asciiTheme="minorHAnsi" w:hAnsiTheme="minorHAnsi" w:cs="Times New Roman"/>
          <w:sz w:val="20"/>
          <w:szCs w:val="20"/>
        </w:rPr>
      </w:pPr>
    </w:p>
    <w:p w:rsidR="00D6283C" w:rsidRPr="00136F4A" w:rsidRDefault="006F21CA" w:rsidP="00D6283C">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00D6283C" w:rsidRPr="00136F4A">
        <w:rPr>
          <w:rFonts w:asciiTheme="minorHAnsi" w:hAnsiTheme="minorHAnsi" w:cs="Times New Roman"/>
          <w:b/>
          <w:sz w:val="20"/>
          <w:szCs w:val="20"/>
        </w:rPr>
        <w:t xml:space="preserve">. </w:t>
      </w:r>
      <w:r w:rsidR="00D6283C"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D6283C" w:rsidRPr="00136F4A" w:rsidRDefault="006F21CA" w:rsidP="00D6283C">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00D6283C" w:rsidRPr="00136F4A">
        <w:rPr>
          <w:rFonts w:asciiTheme="minorHAnsi" w:hAnsiTheme="minorHAnsi" w:cs="Times New Roman"/>
          <w:b/>
          <w:sz w:val="20"/>
          <w:szCs w:val="20"/>
        </w:rPr>
        <w:t xml:space="preserve">. </w:t>
      </w:r>
      <w:r w:rsidR="00D6283C"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D6283C" w:rsidRPr="00136F4A" w:rsidRDefault="006F21CA" w:rsidP="00D6283C">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00D6283C" w:rsidRPr="00136F4A">
        <w:rPr>
          <w:rFonts w:asciiTheme="minorHAnsi" w:hAnsiTheme="minorHAnsi" w:cs="Times New Roman"/>
          <w:b/>
          <w:sz w:val="20"/>
          <w:szCs w:val="20"/>
        </w:rPr>
        <w:t>.</w:t>
      </w:r>
      <w:r w:rsidR="00D6283C"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00D6283C" w:rsidRPr="00136F4A">
        <w:rPr>
          <w:rFonts w:asciiTheme="minorHAnsi" w:hAnsiTheme="minorHAnsi" w:cs="Times New Roman"/>
          <w:sz w:val="20"/>
          <w:szCs w:val="20"/>
        </w:rPr>
        <w:t>Pzp</w:t>
      </w:r>
      <w:proofErr w:type="spellEnd"/>
      <w:r w:rsidR="00D6283C"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D6283C" w:rsidRPr="00136F4A" w:rsidRDefault="00D6283C" w:rsidP="00D6283C">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6283C" w:rsidRPr="00136F4A" w:rsidRDefault="00D6283C" w:rsidP="00D6283C">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D6283C" w:rsidRPr="00136F4A" w:rsidRDefault="00D6283C" w:rsidP="00D6283C">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D6283C" w:rsidRPr="00136F4A" w:rsidRDefault="00D6283C" w:rsidP="00D6283C">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D6283C" w:rsidRPr="00136F4A" w:rsidRDefault="006F21CA" w:rsidP="00D6283C">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00D6283C" w:rsidRPr="00136F4A">
        <w:rPr>
          <w:rFonts w:asciiTheme="minorHAnsi" w:hAnsiTheme="minorHAnsi" w:cs="Times New Roman"/>
          <w:b/>
          <w:sz w:val="20"/>
          <w:szCs w:val="20"/>
        </w:rPr>
        <w:t xml:space="preserve">. </w:t>
      </w:r>
      <w:r w:rsidR="00D6283C"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D6283C" w:rsidRPr="00136F4A" w:rsidRDefault="00D6283C" w:rsidP="00D6283C">
      <w:pPr>
        <w:spacing w:before="120" w:after="0" w:line="240" w:lineRule="auto"/>
        <w:contextualSpacing/>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D6283C" w:rsidRPr="00AB0EED" w:rsidRDefault="00D6283C" w:rsidP="00D6283C">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9612BB" w:rsidRDefault="009612BB" w:rsidP="009612BB">
      <w:pPr>
        <w:numPr>
          <w:ilvl w:val="0"/>
          <w:numId w:val="4"/>
        </w:numPr>
        <w:tabs>
          <w:tab w:val="num" w:pos="284"/>
        </w:tabs>
        <w:suppressAutoHyphens w:val="0"/>
        <w:spacing w:after="0" w:line="240" w:lineRule="auto"/>
        <w:ind w:left="284" w:hanging="284"/>
        <w:jc w:val="both"/>
        <w:rPr>
          <w:rFonts w:cs="Times New Roman"/>
          <w:sz w:val="20"/>
          <w:szCs w:val="20"/>
        </w:rPr>
      </w:pPr>
      <w:r w:rsidRPr="00AB0EED">
        <w:rPr>
          <w:rFonts w:cs="Times New Roman"/>
          <w:sz w:val="20"/>
          <w:szCs w:val="20"/>
        </w:rPr>
        <w:t xml:space="preserve">Termin rozpoczęcia wykonywania przedmiotu umowy nastąpi w terminie określonym w harmonogramie </w:t>
      </w:r>
      <w:r w:rsidRPr="00AB0EED">
        <w:rPr>
          <w:rFonts w:asciiTheme="minorHAnsi" w:hAnsiTheme="minorHAnsi" w:cs="Times New Roman"/>
          <w:sz w:val="20"/>
          <w:szCs w:val="20"/>
        </w:rPr>
        <w:t xml:space="preserve"> rzeczowo-finansowy</w:t>
      </w:r>
      <w:r w:rsidRPr="00AB0EED">
        <w:rPr>
          <w:rFonts w:cs="Times New Roman"/>
          <w:sz w:val="20"/>
          <w:szCs w:val="20"/>
        </w:rPr>
        <w:t>m</w:t>
      </w:r>
      <w:r w:rsidRPr="00AB0EED">
        <w:rPr>
          <w:rFonts w:asciiTheme="minorHAnsi" w:hAnsiTheme="minorHAnsi" w:cs="Times New Roman"/>
          <w:sz w:val="20"/>
          <w:szCs w:val="20"/>
        </w:rPr>
        <w:t xml:space="preserve"> robót,</w:t>
      </w:r>
      <w:r w:rsidRPr="00AB0EED">
        <w:rPr>
          <w:rFonts w:cs="Times New Roman"/>
          <w:sz w:val="20"/>
          <w:szCs w:val="20"/>
        </w:rPr>
        <w:t>.</w:t>
      </w:r>
    </w:p>
    <w:p w:rsidR="007E3D3C" w:rsidRPr="007467AD" w:rsidRDefault="007E3D3C" w:rsidP="007467AD">
      <w:pPr>
        <w:pStyle w:val="Akapitzlist"/>
        <w:numPr>
          <w:ilvl w:val="0"/>
          <w:numId w:val="4"/>
        </w:numPr>
        <w:tabs>
          <w:tab w:val="clear" w:pos="360"/>
          <w:tab w:val="num" w:pos="284"/>
        </w:tabs>
        <w:suppressAutoHyphens w:val="0"/>
        <w:spacing w:after="0" w:line="240" w:lineRule="auto"/>
        <w:ind w:left="284" w:hanging="284"/>
        <w:jc w:val="both"/>
        <w:rPr>
          <w:rFonts w:asciiTheme="minorHAnsi" w:hAnsiTheme="minorHAnsi" w:cs="Times New Roman"/>
          <w:b/>
          <w:bCs/>
          <w:sz w:val="20"/>
          <w:szCs w:val="20"/>
        </w:rPr>
      </w:pPr>
      <w:r w:rsidRPr="00BE5512">
        <w:rPr>
          <w:rFonts w:asciiTheme="minorHAnsi" w:hAnsiTheme="minorHAnsi" w:cs="Times New Roman"/>
          <w:sz w:val="20"/>
          <w:szCs w:val="20"/>
        </w:rPr>
        <w:t>Termin zakończenia robót budowlanych, będących przedmiotem umowy nastąpi nie później niż</w:t>
      </w:r>
      <w:r w:rsidR="007467AD">
        <w:rPr>
          <w:rFonts w:asciiTheme="minorHAnsi" w:hAnsiTheme="minorHAnsi" w:cs="Times New Roman"/>
          <w:sz w:val="20"/>
          <w:szCs w:val="20"/>
        </w:rPr>
        <w:t xml:space="preserve"> </w:t>
      </w:r>
      <w:r w:rsidRPr="007467AD">
        <w:rPr>
          <w:rFonts w:asciiTheme="minorHAnsi" w:hAnsiTheme="minorHAnsi" w:cs="Times New Roman"/>
          <w:b/>
          <w:bCs/>
          <w:sz w:val="20"/>
          <w:szCs w:val="20"/>
        </w:rPr>
        <w:t>do</w:t>
      </w:r>
      <w:r w:rsidR="007467AD" w:rsidRPr="007467AD">
        <w:rPr>
          <w:rFonts w:asciiTheme="minorHAnsi" w:hAnsiTheme="minorHAnsi" w:cs="Times New Roman"/>
          <w:b/>
          <w:bCs/>
          <w:sz w:val="20"/>
          <w:szCs w:val="20"/>
        </w:rPr>
        <w:t xml:space="preserve"> dnia</w:t>
      </w:r>
      <w:r w:rsidRPr="007467AD">
        <w:rPr>
          <w:rFonts w:asciiTheme="minorHAnsi" w:hAnsiTheme="minorHAnsi" w:cs="Times New Roman"/>
          <w:b/>
          <w:bCs/>
          <w:sz w:val="20"/>
          <w:szCs w:val="20"/>
        </w:rPr>
        <w:t xml:space="preserve"> </w:t>
      </w:r>
      <w:r w:rsidR="007467AD" w:rsidRPr="007467AD">
        <w:rPr>
          <w:rFonts w:asciiTheme="minorHAnsi" w:hAnsiTheme="minorHAnsi" w:cs="Times New Roman"/>
          <w:b/>
          <w:bCs/>
          <w:sz w:val="20"/>
          <w:szCs w:val="20"/>
        </w:rPr>
        <w:br/>
        <w:t>31 października</w:t>
      </w:r>
      <w:r w:rsidRPr="007467AD">
        <w:rPr>
          <w:rFonts w:asciiTheme="minorHAnsi" w:hAnsiTheme="minorHAnsi" w:cs="Times New Roman"/>
          <w:b/>
          <w:bCs/>
          <w:sz w:val="20"/>
          <w:szCs w:val="20"/>
        </w:rPr>
        <w:t xml:space="preserve"> 2019 r.</w:t>
      </w:r>
    </w:p>
    <w:p w:rsidR="009612BB" w:rsidRPr="00AB0EED" w:rsidRDefault="009612BB" w:rsidP="009612BB">
      <w:pPr>
        <w:pStyle w:val="Akapitzlist"/>
        <w:numPr>
          <w:ilvl w:val="0"/>
          <w:numId w:val="4"/>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B0EED">
        <w:rPr>
          <w:rFonts w:asciiTheme="minorHAnsi" w:hAnsiTheme="minorHAnsi" w:cs="Times New Roman"/>
          <w:sz w:val="20"/>
          <w:szCs w:val="20"/>
        </w:rPr>
        <w:lastRenderedPageBreak/>
        <w:t xml:space="preserve">Terminy wykonania poszczególnych etapów robót budowlanych określi Harmonogram rzeczowo-finansowy robót, wykonany przez Wykonawcę i zatwierdzony przez Zamawiającego. </w:t>
      </w:r>
    </w:p>
    <w:p w:rsidR="00D6283C" w:rsidRPr="00136F4A" w:rsidRDefault="00D6283C" w:rsidP="002156B3">
      <w:pPr>
        <w:suppressAutoHyphens w:val="0"/>
        <w:spacing w:after="0" w:line="240" w:lineRule="auto"/>
        <w:jc w:val="both"/>
        <w:rPr>
          <w:rFonts w:asciiTheme="minorHAnsi" w:hAnsiTheme="minorHAnsi" w:cs="Times New Roman"/>
          <w:b/>
          <w:bCs/>
          <w:sz w:val="20"/>
          <w:szCs w:val="20"/>
        </w:rPr>
      </w:pPr>
    </w:p>
    <w:p w:rsidR="00D6283C" w:rsidRPr="00136F4A" w:rsidRDefault="00D6283C" w:rsidP="00D6283C">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D6283C" w:rsidRPr="00136F4A" w:rsidRDefault="00D6283C" w:rsidP="00D6283C">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D6283C" w:rsidRPr="00136F4A" w:rsidRDefault="00D6283C" w:rsidP="00D6283C">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D6283C" w:rsidRPr="00136F4A" w:rsidRDefault="00D6283C" w:rsidP="00D6283C">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D6283C" w:rsidRPr="00136F4A" w:rsidRDefault="00D6283C" w:rsidP="00D6283C">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D6283C" w:rsidRPr="00136F4A" w:rsidRDefault="00D6283C" w:rsidP="00D6283C">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D6283C" w:rsidRPr="00136F4A" w:rsidRDefault="00D6283C" w:rsidP="00D6283C">
      <w:pPr>
        <w:numPr>
          <w:ilvl w:val="1"/>
          <w:numId w:val="5"/>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D6283C" w:rsidRPr="00136F4A" w:rsidRDefault="00D6283C" w:rsidP="00D6283C">
      <w:pPr>
        <w:spacing w:after="0" w:line="240" w:lineRule="auto"/>
        <w:jc w:val="both"/>
        <w:rPr>
          <w:rFonts w:asciiTheme="minorHAnsi" w:hAnsiTheme="minorHAnsi" w:cs="Times New Roman"/>
          <w:spacing w:val="-4"/>
          <w:w w:val="105"/>
          <w:sz w:val="20"/>
          <w:szCs w:val="20"/>
        </w:rPr>
      </w:pPr>
    </w:p>
    <w:p w:rsidR="00D6283C" w:rsidRPr="00136F4A" w:rsidRDefault="00D6283C" w:rsidP="00D6283C">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D6283C" w:rsidRPr="00136F4A" w:rsidRDefault="00D6283C" w:rsidP="00D6283C">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D6283C" w:rsidRPr="00136F4A" w:rsidRDefault="00D6283C" w:rsidP="00D6283C">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D6283C" w:rsidRPr="00136F4A" w:rsidRDefault="00D6283C" w:rsidP="00D6283C">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D6283C" w:rsidRPr="00136F4A" w:rsidRDefault="00D6283C" w:rsidP="00D6283C">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D6283C" w:rsidRPr="00136F4A" w:rsidRDefault="00D6283C" w:rsidP="00D6283C">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D6283C" w:rsidRPr="00136F4A" w:rsidRDefault="00D6283C" w:rsidP="00D6283C">
      <w:pPr>
        <w:numPr>
          <w:ilvl w:val="0"/>
          <w:numId w:val="7"/>
        </w:numPr>
        <w:tabs>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D6283C" w:rsidRPr="00136F4A" w:rsidRDefault="00D6283C" w:rsidP="00D6283C">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D6283C" w:rsidRPr="00136F4A" w:rsidRDefault="00D6283C" w:rsidP="00D6283C">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D6283C" w:rsidRPr="00136F4A" w:rsidRDefault="00D6283C" w:rsidP="007467AD">
      <w:pPr>
        <w:numPr>
          <w:ilvl w:val="0"/>
          <w:numId w:val="7"/>
        </w:numPr>
        <w:tabs>
          <w:tab w:val="num" w:pos="851"/>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D6283C" w:rsidRPr="00136F4A" w:rsidRDefault="00D6283C" w:rsidP="007467AD">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6283C" w:rsidRPr="00136F4A" w:rsidRDefault="00D6283C" w:rsidP="007467AD">
      <w:pPr>
        <w:numPr>
          <w:ilvl w:val="0"/>
          <w:numId w:val="7"/>
        </w:numPr>
        <w:tabs>
          <w:tab w:val="left" w:pos="851"/>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lastRenderedPageBreak/>
        <w:t>Wykonawca jest odpowiedzialny za całokształt, w tym za przebieg oraz terminowe wykonanie zamówienia, za jakość, zgodność z warunkami technicznymi i jakościowymi, określonymi dla przedmiotu zamówienia</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 xml:space="preserve">Osoby wskazane do pełnienia funkcji kierownika budowy/robót </w:t>
      </w:r>
      <w:r w:rsidR="007467AD">
        <w:rPr>
          <w:rFonts w:asciiTheme="minorHAnsi" w:hAnsiTheme="minorHAnsi" w:cs="Times New Roman"/>
          <w:b/>
          <w:sz w:val="20"/>
          <w:szCs w:val="20"/>
        </w:rPr>
        <w:t>po</w:t>
      </w:r>
      <w:r w:rsidRPr="00136F4A">
        <w:rPr>
          <w:rFonts w:asciiTheme="minorHAnsi" w:hAnsiTheme="minorHAnsi" w:cs="Times New Roman"/>
          <w:b/>
          <w:sz w:val="20"/>
          <w:szCs w:val="20"/>
        </w:rPr>
        <w:t>winny przebywać na budowie w trakcie realizacji robót, którymi kierują, w celu zapewnienia skutecznego nadzoru;</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D6283C" w:rsidRPr="00136F4A" w:rsidRDefault="00D6283C" w:rsidP="00D6283C">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D6283C" w:rsidRPr="00136F4A" w:rsidRDefault="00D6283C" w:rsidP="00D6283C">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D6283C" w:rsidRPr="00136F4A" w:rsidRDefault="00D6283C" w:rsidP="00D6283C">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D6283C" w:rsidRPr="00136F4A" w:rsidRDefault="00D6283C" w:rsidP="00D6283C">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D6283C" w:rsidRPr="00136F4A" w:rsidRDefault="00D6283C" w:rsidP="00D6283C">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D6283C" w:rsidRPr="002025D9" w:rsidRDefault="00D6283C" w:rsidP="00D6283C">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2025D9" w:rsidRDefault="002025D9" w:rsidP="002025D9">
      <w:pPr>
        <w:pStyle w:val="Tekstpodstawowywcity"/>
        <w:suppressAutoHyphens w:val="0"/>
        <w:spacing w:after="0" w:line="240" w:lineRule="auto"/>
        <w:jc w:val="both"/>
        <w:rPr>
          <w:rFonts w:asciiTheme="minorHAnsi" w:hAnsiTheme="minorHAnsi" w:cs="Times New Roman"/>
          <w:spacing w:val="-4"/>
          <w:w w:val="105"/>
          <w:sz w:val="20"/>
          <w:szCs w:val="20"/>
        </w:rPr>
      </w:pPr>
    </w:p>
    <w:p w:rsidR="002025D9" w:rsidRDefault="002025D9" w:rsidP="002025D9">
      <w:pPr>
        <w:pStyle w:val="Tekstpodstawowywcity"/>
        <w:suppressAutoHyphens w:val="0"/>
        <w:spacing w:after="0" w:line="240" w:lineRule="auto"/>
        <w:jc w:val="both"/>
        <w:rPr>
          <w:rFonts w:asciiTheme="minorHAnsi" w:hAnsiTheme="minorHAnsi" w:cs="Times New Roman"/>
          <w:spacing w:val="-4"/>
          <w:w w:val="105"/>
          <w:sz w:val="20"/>
          <w:szCs w:val="20"/>
        </w:rPr>
      </w:pPr>
    </w:p>
    <w:p w:rsidR="002025D9" w:rsidRDefault="002025D9" w:rsidP="002025D9">
      <w:pPr>
        <w:pStyle w:val="Tekstpodstawowywcity"/>
        <w:suppressAutoHyphens w:val="0"/>
        <w:spacing w:after="0" w:line="240" w:lineRule="auto"/>
        <w:jc w:val="both"/>
        <w:rPr>
          <w:rFonts w:asciiTheme="minorHAnsi" w:hAnsiTheme="minorHAnsi" w:cs="Times New Roman"/>
          <w:spacing w:val="-4"/>
          <w:w w:val="105"/>
          <w:sz w:val="20"/>
          <w:szCs w:val="20"/>
        </w:rPr>
      </w:pPr>
    </w:p>
    <w:p w:rsidR="002025D9" w:rsidRPr="00136F4A" w:rsidRDefault="002025D9" w:rsidP="002025D9">
      <w:pPr>
        <w:pStyle w:val="Tekstpodstawowywcity"/>
        <w:suppressAutoHyphens w:val="0"/>
        <w:spacing w:after="0" w:line="240" w:lineRule="auto"/>
        <w:jc w:val="both"/>
        <w:rPr>
          <w:rFonts w:asciiTheme="minorHAnsi" w:hAnsiTheme="minorHAnsi" w:cs="Times New Roman"/>
          <w:sz w:val="20"/>
          <w:szCs w:val="20"/>
        </w:rPr>
      </w:pPr>
    </w:p>
    <w:p w:rsidR="00D6283C" w:rsidRPr="00C42062" w:rsidRDefault="00D6283C" w:rsidP="00D6283C">
      <w:pPr>
        <w:spacing w:before="120" w:after="0" w:line="240" w:lineRule="auto"/>
        <w:contextualSpacing/>
        <w:jc w:val="center"/>
        <w:rPr>
          <w:rFonts w:asciiTheme="minorHAnsi" w:hAnsiTheme="minorHAnsi" w:cs="Times New Roman"/>
          <w:b/>
          <w:sz w:val="20"/>
          <w:szCs w:val="20"/>
        </w:rPr>
      </w:pPr>
      <w:r w:rsidRPr="00C42062">
        <w:rPr>
          <w:rFonts w:asciiTheme="minorHAnsi" w:hAnsiTheme="minorHAnsi" w:cs="Times New Roman"/>
          <w:b/>
          <w:sz w:val="20"/>
          <w:szCs w:val="20"/>
        </w:rPr>
        <w:t>§ 5</w:t>
      </w:r>
    </w:p>
    <w:p w:rsidR="00D6283C" w:rsidRPr="00C42062" w:rsidRDefault="00D6283C" w:rsidP="00D6283C">
      <w:pPr>
        <w:pStyle w:val="Tekstpodstawowywcity"/>
        <w:spacing w:after="0" w:line="240" w:lineRule="auto"/>
        <w:contextualSpacing/>
        <w:jc w:val="center"/>
        <w:rPr>
          <w:rFonts w:asciiTheme="minorHAnsi" w:hAnsiTheme="minorHAnsi" w:cs="Times New Roman"/>
          <w:b/>
          <w:sz w:val="20"/>
          <w:szCs w:val="20"/>
        </w:rPr>
      </w:pPr>
      <w:r w:rsidRPr="00C42062">
        <w:rPr>
          <w:rFonts w:asciiTheme="minorHAnsi" w:hAnsiTheme="minorHAnsi" w:cs="Times New Roman"/>
          <w:b/>
          <w:sz w:val="20"/>
          <w:szCs w:val="20"/>
        </w:rPr>
        <w:t>Potencjał Wykonawcy</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D6283C" w:rsidRPr="00136F4A" w:rsidRDefault="00D6283C" w:rsidP="002156B3">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D6283C" w:rsidRPr="00AB0EED" w:rsidRDefault="00D6283C" w:rsidP="00D6283C">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D6283C" w:rsidRPr="00AB0EED" w:rsidRDefault="00D6283C" w:rsidP="00D6283C">
      <w:pPr>
        <w:pStyle w:val="Tekstpodstawowywcity"/>
        <w:spacing w:after="0" w:line="240" w:lineRule="auto"/>
        <w:ind w:left="0"/>
        <w:jc w:val="center"/>
        <w:rPr>
          <w:rFonts w:asciiTheme="minorHAnsi" w:hAnsiTheme="minorHAnsi" w:cs="Times New Roman"/>
          <w:b/>
          <w:sz w:val="20"/>
          <w:szCs w:val="20"/>
        </w:rPr>
      </w:pPr>
      <w:r w:rsidRPr="00AB0EED">
        <w:rPr>
          <w:rFonts w:asciiTheme="minorHAnsi" w:hAnsiTheme="minorHAnsi" w:cs="Times New Roman"/>
          <w:b/>
          <w:sz w:val="20"/>
          <w:szCs w:val="20"/>
        </w:rPr>
        <w:t>Harmonogram rzeczowo-finansowy</w:t>
      </w:r>
    </w:p>
    <w:p w:rsidR="00D6283C" w:rsidRPr="00AB0EED" w:rsidRDefault="00D6283C" w:rsidP="00D6283C">
      <w:pPr>
        <w:pStyle w:val="Tekstpodstawowywcity"/>
        <w:spacing w:after="0" w:line="240" w:lineRule="auto"/>
        <w:ind w:left="0"/>
        <w:contextualSpacing/>
        <w:jc w:val="both"/>
        <w:rPr>
          <w:rFonts w:asciiTheme="minorHAnsi" w:hAnsiTheme="minorHAnsi" w:cs="Times New Roman"/>
          <w:b/>
          <w:sz w:val="20"/>
          <w:szCs w:val="20"/>
        </w:rPr>
      </w:pPr>
      <w:r w:rsidRPr="00AB0EED">
        <w:rPr>
          <w:rFonts w:asciiTheme="minorHAnsi" w:hAnsiTheme="minorHAnsi" w:cs="Times New Roman"/>
          <w:b/>
          <w:spacing w:val="3"/>
          <w:w w:val="105"/>
          <w:sz w:val="20"/>
          <w:szCs w:val="20"/>
        </w:rPr>
        <w:t>1</w:t>
      </w:r>
      <w:r w:rsidRPr="00AB0EED">
        <w:rPr>
          <w:rFonts w:asciiTheme="minorHAnsi" w:hAnsiTheme="minorHAnsi" w:cs="Times New Roman"/>
          <w:spacing w:val="3"/>
          <w:w w:val="105"/>
          <w:sz w:val="20"/>
          <w:szCs w:val="20"/>
        </w:rPr>
        <w:t xml:space="preserve">. W terminie 7 dni roboczych od dnia zawarcia Umowy Wykonawca wykona i przedstawi Zamawiającemu do zatwierdzenia </w:t>
      </w:r>
      <w:r w:rsidRPr="00AB0EED">
        <w:rPr>
          <w:rFonts w:asciiTheme="minorHAnsi" w:hAnsiTheme="minorHAnsi" w:cs="Times New Roman"/>
          <w:b/>
          <w:spacing w:val="3"/>
          <w:w w:val="105"/>
          <w:sz w:val="20"/>
          <w:szCs w:val="20"/>
          <w:u w:val="single"/>
        </w:rPr>
        <w:t>Harmonogram rzeczowo — finansowy</w:t>
      </w:r>
      <w:r w:rsidRPr="00AB0EED">
        <w:rPr>
          <w:rFonts w:asciiTheme="minorHAnsi" w:hAnsiTheme="minorHAnsi" w:cs="Times New Roman"/>
          <w:spacing w:val="3"/>
          <w:w w:val="105"/>
          <w:sz w:val="20"/>
          <w:szCs w:val="20"/>
        </w:rPr>
        <w:t xml:space="preserve">, zgodnie z którym będzie realizowany przedmiot Umowy </w:t>
      </w:r>
    </w:p>
    <w:p w:rsidR="00D6283C" w:rsidRPr="00136F4A" w:rsidRDefault="00D6283C" w:rsidP="00D6283C">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D6283C" w:rsidRPr="00136F4A" w:rsidRDefault="00D6283C" w:rsidP="00D6283C">
      <w:pPr>
        <w:numPr>
          <w:ilvl w:val="0"/>
          <w:numId w:val="8"/>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D6283C" w:rsidRPr="00136F4A" w:rsidRDefault="00D6283C" w:rsidP="00D6283C">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D6283C" w:rsidRPr="00136F4A" w:rsidRDefault="00D6283C" w:rsidP="00D6283C">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D6283C" w:rsidRPr="00136F4A" w:rsidRDefault="00D6283C" w:rsidP="00D6283C">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D6283C" w:rsidRPr="00136F4A" w:rsidRDefault="00D6283C" w:rsidP="00D6283C">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xml:space="preserve">. Harmonogram rzeczowo — finansowy może podlegać aktualizacji na wniosek każdej ze Stron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D6283C" w:rsidRPr="00136F4A" w:rsidRDefault="00D6283C" w:rsidP="00D6283C">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922FAC" w:rsidRPr="00136F4A" w:rsidRDefault="00922FAC" w:rsidP="007E3D3C">
      <w:pPr>
        <w:spacing w:before="120" w:after="0" w:line="240" w:lineRule="auto"/>
        <w:contextualSpacing/>
        <w:rPr>
          <w:rFonts w:asciiTheme="minorHAnsi" w:hAnsiTheme="minorHAnsi" w:cs="Times New Roman"/>
          <w:b/>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D6283C" w:rsidRPr="00136F4A" w:rsidRDefault="00D6283C" w:rsidP="00D6283C">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sidR="00C005D8">
        <w:rPr>
          <w:rFonts w:asciiTheme="minorHAnsi" w:hAnsiTheme="minorHAnsi" w:cs="Times New Roman"/>
          <w:spacing w:val="-1"/>
          <w:sz w:val="20"/>
          <w:szCs w:val="20"/>
        </w:rPr>
        <w:t>. o odpadach (</w:t>
      </w:r>
      <w:proofErr w:type="spellStart"/>
      <w:r w:rsidR="00C005D8">
        <w:rPr>
          <w:rFonts w:asciiTheme="minorHAnsi" w:hAnsiTheme="minorHAnsi" w:cs="Times New Roman"/>
          <w:spacing w:val="-1"/>
          <w:sz w:val="20"/>
          <w:szCs w:val="20"/>
        </w:rPr>
        <w:t>t.j</w:t>
      </w:r>
      <w:proofErr w:type="spellEnd"/>
      <w:r w:rsidR="00C005D8">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D6283C" w:rsidRPr="00136F4A" w:rsidRDefault="00D6283C" w:rsidP="00D6283C">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D6283C" w:rsidRPr="00136F4A" w:rsidRDefault="00D6283C" w:rsidP="00D6283C">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D6283C" w:rsidRDefault="00D6283C" w:rsidP="00D6283C">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F45E09" w:rsidRPr="00136F4A" w:rsidRDefault="00F45E09" w:rsidP="00D6283C">
      <w:pPr>
        <w:spacing w:before="108" w:after="0" w:line="240" w:lineRule="auto"/>
        <w:contextualSpacing/>
        <w:jc w:val="both"/>
        <w:rPr>
          <w:rFonts w:asciiTheme="minorHAnsi" w:hAnsiTheme="minorHAnsi" w:cs="Times New Roman"/>
          <w:spacing w:val="1"/>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D6283C"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C42062" w:rsidRPr="00136F4A" w:rsidRDefault="00C42062" w:rsidP="00C42062">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C42062" w:rsidRPr="00136F4A" w:rsidRDefault="00C42062" w:rsidP="00C42062">
      <w:pPr>
        <w:spacing w:after="0" w:line="240" w:lineRule="auto"/>
        <w:jc w:val="both"/>
        <w:rPr>
          <w:rFonts w:asciiTheme="minorHAnsi" w:hAnsiTheme="minorHAnsi" w:cs="Times New Roman"/>
          <w:sz w:val="20"/>
          <w:szCs w:val="20"/>
        </w:rPr>
      </w:pPr>
    </w:p>
    <w:p w:rsidR="00C42062" w:rsidRPr="00136F4A" w:rsidRDefault="00C42062" w:rsidP="00C42062">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C42062" w:rsidRPr="00136F4A" w:rsidRDefault="00C42062" w:rsidP="00C42062">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C42062" w:rsidRPr="00136F4A" w:rsidRDefault="00C42062" w:rsidP="00C42062">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C42062" w:rsidRPr="00136F4A" w:rsidRDefault="00C42062" w:rsidP="00C42062">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C42062" w:rsidRPr="00136F4A" w:rsidRDefault="00C42062" w:rsidP="00C42062">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C42062" w:rsidRPr="00136F4A" w:rsidRDefault="00C42062" w:rsidP="00C42062">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C42062" w:rsidRPr="00136F4A" w:rsidRDefault="00C42062" w:rsidP="00C42062">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C42062" w:rsidRPr="00136F4A" w:rsidRDefault="00C42062" w:rsidP="00C42062">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C42062" w:rsidRPr="00136F4A" w:rsidRDefault="00C42062" w:rsidP="00C42062">
      <w:pPr>
        <w:spacing w:after="0" w:line="240" w:lineRule="auto"/>
        <w:jc w:val="both"/>
        <w:rPr>
          <w:rFonts w:asciiTheme="minorHAnsi" w:hAnsiTheme="minorHAnsi" w:cs="Times New Roman"/>
          <w:b/>
          <w:sz w:val="20"/>
          <w:szCs w:val="20"/>
        </w:rPr>
      </w:pPr>
    </w:p>
    <w:p w:rsidR="00C42062" w:rsidRPr="00136F4A" w:rsidRDefault="00C42062" w:rsidP="00C42062">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C42062" w:rsidRPr="00136F4A" w:rsidRDefault="00C42062" w:rsidP="00C42062">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C42062" w:rsidRPr="00136F4A" w:rsidRDefault="00C42062" w:rsidP="00C42062">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C42062" w:rsidRPr="00136F4A" w:rsidRDefault="00C42062" w:rsidP="00C42062">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C42062" w:rsidRPr="00136F4A" w:rsidRDefault="00C42062" w:rsidP="00C42062">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C42062" w:rsidRPr="00136F4A" w:rsidRDefault="00C42062" w:rsidP="00C42062">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C42062" w:rsidRPr="00136F4A" w:rsidRDefault="00C42062" w:rsidP="00C42062">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C42062" w:rsidRPr="00136F4A" w:rsidRDefault="00C42062" w:rsidP="00C42062">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C42062" w:rsidRPr="00136F4A" w:rsidRDefault="00C42062" w:rsidP="00C42062">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C42062" w:rsidRPr="00136F4A" w:rsidRDefault="00C42062" w:rsidP="00C42062">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C42062" w:rsidRPr="00374718" w:rsidRDefault="00C42062" w:rsidP="00C42062">
      <w:pPr>
        <w:numPr>
          <w:ilvl w:val="0"/>
          <w:numId w:val="9"/>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374718" w:rsidRPr="00136F4A" w:rsidRDefault="00374718" w:rsidP="00C42062">
      <w:pPr>
        <w:numPr>
          <w:ilvl w:val="0"/>
          <w:numId w:val="9"/>
        </w:numPr>
        <w:spacing w:after="0" w:line="240" w:lineRule="auto"/>
        <w:ind w:left="284" w:hanging="284"/>
        <w:jc w:val="both"/>
        <w:rPr>
          <w:rFonts w:asciiTheme="minorHAnsi" w:hAnsiTheme="minorHAnsi" w:cs="Times New Roman"/>
          <w:bCs/>
          <w:sz w:val="20"/>
          <w:szCs w:val="20"/>
        </w:rPr>
      </w:pPr>
      <w:r>
        <w:rPr>
          <w:rFonts w:asciiTheme="minorHAnsi" w:hAnsiTheme="minorHAnsi" w:cs="Times New Roman"/>
          <w:sz w:val="20"/>
          <w:szCs w:val="20"/>
        </w:rPr>
        <w:t xml:space="preserve">Za </w:t>
      </w:r>
      <w:r w:rsidR="00D853A3">
        <w:rPr>
          <w:rFonts w:asciiTheme="minorHAnsi" w:hAnsiTheme="minorHAnsi" w:cs="Times New Roman"/>
          <w:sz w:val="20"/>
          <w:szCs w:val="20"/>
        </w:rPr>
        <w:t>termin zakończenia i odbioru</w:t>
      </w:r>
      <w:r>
        <w:rPr>
          <w:rFonts w:asciiTheme="minorHAnsi" w:hAnsiTheme="minorHAnsi" w:cs="Times New Roman"/>
          <w:sz w:val="20"/>
          <w:szCs w:val="20"/>
        </w:rPr>
        <w:t xml:space="preserve"> robót uznaje się datę podpisania protokołu końcowego robót.</w:t>
      </w:r>
    </w:p>
    <w:p w:rsidR="00C42062" w:rsidRPr="00136F4A" w:rsidRDefault="00C42062" w:rsidP="00C42062">
      <w:pPr>
        <w:numPr>
          <w:ilvl w:val="0"/>
          <w:numId w:val="9"/>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końcowy </w:t>
      </w:r>
      <w:bookmarkStart w:id="0" w:name="_GoBack"/>
      <w:bookmarkEnd w:id="0"/>
      <w:r w:rsidRPr="00136F4A">
        <w:rPr>
          <w:rFonts w:asciiTheme="minorHAnsi" w:hAnsiTheme="minorHAnsi" w:cs="Times New Roman"/>
          <w:sz w:val="20"/>
          <w:szCs w:val="20"/>
        </w:rPr>
        <w:t xml:space="preserve">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C42062" w:rsidRPr="00136F4A" w:rsidRDefault="00C42062" w:rsidP="00C42062">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C42062" w:rsidRPr="00136F4A" w:rsidRDefault="00C42062" w:rsidP="00C42062">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C42062" w:rsidRPr="00136F4A" w:rsidRDefault="00C42062" w:rsidP="00C42062">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C42062" w:rsidRPr="00136F4A" w:rsidRDefault="00C42062" w:rsidP="00C42062">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C42062" w:rsidRPr="00136F4A" w:rsidRDefault="00C42062" w:rsidP="00C42062">
      <w:pPr>
        <w:pStyle w:val="Tekstpodstawowywcity"/>
        <w:suppressAutoHyphens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pacing w:val="8"/>
          <w:w w:val="105"/>
          <w:sz w:val="20"/>
          <w:szCs w:val="20"/>
        </w:rPr>
        <w:t>11.</w:t>
      </w:r>
      <w:r w:rsidRPr="00136F4A">
        <w:rPr>
          <w:rFonts w:asciiTheme="minorHAnsi" w:hAnsiTheme="minorHAnsi" w:cs="Times New Roman"/>
          <w:spacing w:val="8"/>
          <w:w w:val="105"/>
          <w:sz w:val="20"/>
          <w:szCs w:val="20"/>
        </w:rPr>
        <w:t xml:space="preserve"> Po zakończeniu robót, najpóźniej w dniu odbioru końcowego, opracować i przekazać </w:t>
      </w:r>
      <w:r w:rsidRPr="00136F4A">
        <w:rPr>
          <w:rFonts w:asciiTheme="minorHAnsi" w:hAnsiTheme="minorHAnsi" w:cs="Times New Roman"/>
          <w:spacing w:val="-6"/>
          <w:w w:val="105"/>
          <w:sz w:val="20"/>
          <w:szCs w:val="20"/>
        </w:rPr>
        <w:t xml:space="preserve">Zamawiającemu raport z rozliczenia podwykonawców i dalszych podwykonawców zawierający co </w:t>
      </w:r>
      <w:r w:rsidRPr="00136F4A">
        <w:rPr>
          <w:rFonts w:asciiTheme="minorHAnsi" w:hAnsiTheme="minorHAnsi" w:cs="Times New Roman"/>
          <w:w w:val="105"/>
          <w:sz w:val="20"/>
          <w:szCs w:val="20"/>
        </w:rPr>
        <w:t>najmniej:</w:t>
      </w:r>
    </w:p>
    <w:p w:rsidR="00C42062" w:rsidRPr="00935602" w:rsidRDefault="00C42062" w:rsidP="00C42062">
      <w:pPr>
        <w:pStyle w:val="Tekstpodstawowywcity"/>
        <w:numPr>
          <w:ilvl w:val="1"/>
          <w:numId w:val="9"/>
        </w:numPr>
        <w:suppressAutoHyphens w:val="0"/>
        <w:spacing w:after="0" w:line="240" w:lineRule="auto"/>
        <w:ind w:left="426" w:hanging="284"/>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wykaz podwykonawców/dalszych podwykonawców, którzy zawarli zaakceptowaną przez </w:t>
      </w:r>
      <w:r w:rsidRPr="00136F4A">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asciiTheme="minorHAnsi" w:hAnsiTheme="minorHAnsi" w:cs="Times New Roman"/>
          <w:spacing w:val="-4"/>
          <w:w w:val="105"/>
          <w:sz w:val="20"/>
          <w:szCs w:val="20"/>
        </w:rPr>
        <w:t>są dostawy lub usługi wraz z oświadczeniem Podwykonawcy o otrzymaniu należnego wynagrodzenia.</w:t>
      </w:r>
    </w:p>
    <w:p w:rsidR="00C42062" w:rsidRPr="00136F4A" w:rsidRDefault="00C42062" w:rsidP="00C42062">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C42062" w:rsidRPr="00136F4A" w:rsidRDefault="00C42062" w:rsidP="00C42062">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C42062" w:rsidRPr="00136F4A" w:rsidRDefault="00C42062" w:rsidP="00C42062">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922FAC" w:rsidRDefault="00922FAC" w:rsidP="00C42062">
      <w:pPr>
        <w:spacing w:before="120" w:after="0" w:line="240" w:lineRule="auto"/>
        <w:contextualSpacing/>
        <w:rPr>
          <w:rFonts w:asciiTheme="minorHAnsi" w:hAnsiTheme="minorHAnsi" w:cs="Times New Roman"/>
          <w:b/>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D6283C" w:rsidRPr="00136F4A" w:rsidRDefault="00D6283C" w:rsidP="00D6283C">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Cs/>
          <w:sz w:val="20"/>
          <w:szCs w:val="20"/>
        </w:rPr>
        <w:t xml:space="preserve">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F45E09" w:rsidRPr="00136F4A" w:rsidRDefault="00F45E09" w:rsidP="00D6283C">
      <w:pPr>
        <w:spacing w:after="0" w:line="240" w:lineRule="auto"/>
        <w:rPr>
          <w:rFonts w:asciiTheme="minorHAnsi" w:hAnsiTheme="minorHAnsi" w:cs="Times New Roman"/>
          <w:bCs/>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D6283C" w:rsidRPr="00136F4A" w:rsidRDefault="00D6283C" w:rsidP="00D6283C">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D6283C" w:rsidRPr="00136F4A" w:rsidRDefault="00D6283C" w:rsidP="00D6283C">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D6283C" w:rsidRPr="00136F4A" w:rsidRDefault="00D6283C" w:rsidP="00D6283C">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końcowy (przeprowadzany po wykonaniu robót budowlanych)</w:t>
      </w:r>
    </w:p>
    <w:p w:rsidR="00D6283C" w:rsidRPr="00136F4A" w:rsidRDefault="00D6283C" w:rsidP="00D6283C">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D6283C" w:rsidRPr="00136F4A" w:rsidRDefault="00D6283C" w:rsidP="00D6283C">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D6283C" w:rsidRPr="00136F4A" w:rsidRDefault="00D6283C" w:rsidP="00D6283C">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D6283C" w:rsidRPr="00136F4A" w:rsidRDefault="00D6283C" w:rsidP="00D6283C">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D6283C" w:rsidRPr="00AB0EED"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Operat geodezyjny powykonawczy </w:t>
      </w:r>
      <w:r w:rsidRPr="00AB0EED">
        <w:rPr>
          <w:rFonts w:asciiTheme="minorHAnsi" w:hAnsiTheme="minorHAnsi" w:cs="Times New Roman"/>
          <w:sz w:val="20"/>
          <w:szCs w:val="20"/>
        </w:rPr>
        <w:t xml:space="preserve">w 3 egz. </w:t>
      </w:r>
      <w:r w:rsidR="00F93CBB" w:rsidRPr="00AB0EED">
        <w:rPr>
          <w:rFonts w:asciiTheme="minorHAnsi" w:hAnsiTheme="minorHAnsi" w:cs="Times New Roman"/>
          <w:sz w:val="20"/>
          <w:szCs w:val="20"/>
        </w:rPr>
        <w:t>w</w:t>
      </w:r>
      <w:r w:rsidRPr="00AB0EED">
        <w:rPr>
          <w:rFonts w:asciiTheme="minorHAnsi" w:hAnsiTheme="minorHAnsi" w:cs="Times New Roman"/>
          <w:sz w:val="20"/>
          <w:szCs w:val="20"/>
        </w:rPr>
        <w:t xml:space="preserve">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wymagane  dokumenty gwarancyjne (a w szczególności </w:t>
      </w:r>
      <w:r w:rsidRPr="00AB0EED">
        <w:rPr>
          <w:rFonts w:asciiTheme="minorHAnsi" w:hAnsiTheme="minorHAnsi" w:cs="Times New Roman"/>
          <w:b/>
          <w:sz w:val="20"/>
          <w:szCs w:val="20"/>
        </w:rPr>
        <w:t>Karta gwarancyjna</w:t>
      </w:r>
      <w:r w:rsidRPr="00136F4A">
        <w:rPr>
          <w:rFonts w:asciiTheme="minorHAnsi" w:hAnsiTheme="minorHAnsi" w:cs="Times New Roman"/>
          <w:sz w:val="20"/>
          <w:szCs w:val="20"/>
        </w:rPr>
        <w:t>, której zapisy winny być zatwierdzone przez Zamawiającego) i inne dokumenty wymagane stosownymi przepisami,</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xml:space="preserve"> o zgodności wykonania robót z dokumentacją projektową, obowiązującymi przepisami i normami oraz warunkami realizacji zamówienia,</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że wbudowane materiały są zgodne z obowiązującymi normami lub aprobatami i zostały dopuszczone do stosowania w budownictwie,</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w:t>
      </w:r>
      <w:r w:rsidRPr="00AB0EED">
        <w:rPr>
          <w:rFonts w:asciiTheme="minorHAnsi" w:hAnsiTheme="minorHAnsi" w:cs="Times New Roman"/>
          <w:b/>
          <w:sz w:val="20"/>
          <w:szCs w:val="20"/>
        </w:rPr>
        <w:t>atesty, certyfikaty, aprobaty techniczne</w:t>
      </w:r>
      <w:r w:rsidRPr="00136F4A">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D6283C" w:rsidRPr="000B4239" w:rsidRDefault="00D6283C" w:rsidP="00D6283C">
      <w:pPr>
        <w:numPr>
          <w:ilvl w:val="1"/>
          <w:numId w:val="11"/>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0B4239" w:rsidRPr="007A27BA" w:rsidRDefault="000B4239" w:rsidP="000B4239">
      <w:pPr>
        <w:tabs>
          <w:tab w:val="left" w:pos="851"/>
          <w:tab w:val="num" w:pos="1440"/>
        </w:tabs>
        <w:suppressAutoHyphens w:val="0"/>
        <w:spacing w:after="0" w:line="240" w:lineRule="auto"/>
        <w:ind w:left="567"/>
        <w:jc w:val="both"/>
        <w:rPr>
          <w:rFonts w:asciiTheme="minorHAnsi" w:hAnsiTheme="minorHAnsi" w:cs="Times New Roman"/>
          <w:sz w:val="20"/>
          <w:szCs w:val="20"/>
        </w:rPr>
      </w:pPr>
    </w:p>
    <w:p w:rsidR="00D6283C" w:rsidRPr="00136F4A" w:rsidRDefault="00D6283C" w:rsidP="00D6283C">
      <w:pPr>
        <w:pStyle w:val="Akapitzlist"/>
        <w:numPr>
          <w:ilvl w:val="0"/>
          <w:numId w:val="11"/>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końcowego w terminie do 10 dni roboczych od daty </w:t>
      </w:r>
      <w:r w:rsidRPr="00136F4A">
        <w:rPr>
          <w:rFonts w:asciiTheme="minorHAnsi" w:hAnsiTheme="minorHAnsi" w:cs="Times New Roman"/>
          <w:sz w:val="20"/>
          <w:szCs w:val="20"/>
        </w:rPr>
        <w:t>zawiadomienia go o osiągnięciu gotowości do odbioru  końcowego.</w:t>
      </w:r>
    </w:p>
    <w:p w:rsidR="00D6283C" w:rsidRPr="00136F4A" w:rsidRDefault="00D6283C" w:rsidP="00D6283C">
      <w:pPr>
        <w:pStyle w:val="Akapitzlist"/>
        <w:numPr>
          <w:ilvl w:val="0"/>
          <w:numId w:val="11"/>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D6283C" w:rsidRPr="00136F4A" w:rsidRDefault="00D6283C" w:rsidP="00D6283C">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D6283C" w:rsidRPr="00136F4A" w:rsidRDefault="00D6283C" w:rsidP="00D6283C">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D6283C" w:rsidRPr="00136F4A" w:rsidRDefault="00D6283C" w:rsidP="00D6283C">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D6283C" w:rsidRPr="00136F4A" w:rsidRDefault="00D6283C" w:rsidP="00D6283C">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D6283C" w:rsidRPr="00136F4A" w:rsidRDefault="00D6283C" w:rsidP="00D6283C">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D6283C" w:rsidRPr="00136F4A" w:rsidRDefault="00D6283C" w:rsidP="00D6283C">
      <w:pPr>
        <w:pStyle w:val="Akapitzlist"/>
        <w:numPr>
          <w:ilvl w:val="0"/>
          <w:numId w:val="12"/>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D6283C" w:rsidRPr="00136F4A" w:rsidRDefault="00D6283C" w:rsidP="00D6283C">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D6283C" w:rsidRPr="00136F4A" w:rsidRDefault="00D6283C" w:rsidP="00D6283C">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D6283C" w:rsidRPr="00136F4A" w:rsidRDefault="00D6283C" w:rsidP="00D6283C">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D6283C" w:rsidRPr="00136F4A" w:rsidRDefault="00D6283C" w:rsidP="00D6283C">
      <w:pPr>
        <w:suppressAutoHyphens w:val="0"/>
        <w:spacing w:after="0" w:line="240" w:lineRule="auto"/>
        <w:ind w:left="426"/>
        <w:jc w:val="both"/>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D6283C" w:rsidRPr="00136F4A" w:rsidRDefault="00D6283C" w:rsidP="00D6283C">
      <w:pPr>
        <w:numPr>
          <w:ilvl w:val="0"/>
          <w:numId w:val="14"/>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D6283C" w:rsidRPr="00136F4A" w:rsidRDefault="00D6283C" w:rsidP="00D6283C">
      <w:pPr>
        <w:pStyle w:val="Normalny1"/>
        <w:numPr>
          <w:ilvl w:val="0"/>
          <w:numId w:val="14"/>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D6283C" w:rsidRPr="00136F4A" w:rsidRDefault="00D6283C" w:rsidP="00D6283C">
      <w:pPr>
        <w:pStyle w:val="Normalny1"/>
        <w:numPr>
          <w:ilvl w:val="0"/>
          <w:numId w:val="14"/>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D6283C" w:rsidRPr="00136F4A" w:rsidRDefault="00D6283C" w:rsidP="00D6283C">
      <w:pPr>
        <w:pStyle w:val="Normalny1"/>
        <w:numPr>
          <w:ilvl w:val="0"/>
          <w:numId w:val="14"/>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D6283C" w:rsidRPr="00136F4A" w:rsidRDefault="00D6283C" w:rsidP="00D6283C">
      <w:pPr>
        <w:numPr>
          <w:ilvl w:val="0"/>
          <w:numId w:val="14"/>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D6283C" w:rsidRPr="00136F4A" w:rsidRDefault="00D6283C" w:rsidP="00D6283C">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D6283C" w:rsidRPr="00136F4A" w:rsidRDefault="00D6283C" w:rsidP="00D6283C">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Przed zleceniem zastępczej realizacji podmiotom trzecim Zamawiający wezwie jednokrotnie Wykonawcę do usunięcia stwierdzonych wad lub usterek.</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D6283C" w:rsidRPr="00136F4A" w:rsidRDefault="00D6283C" w:rsidP="00D6283C">
      <w:pPr>
        <w:spacing w:after="0" w:line="240" w:lineRule="auto"/>
        <w:ind w:left="644"/>
        <w:jc w:val="both"/>
        <w:rPr>
          <w:rFonts w:asciiTheme="minorHAnsi" w:hAnsiTheme="minorHAnsi"/>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D6283C" w:rsidRPr="00136F4A" w:rsidRDefault="00D6283C" w:rsidP="00D6283C">
      <w:pPr>
        <w:pStyle w:val="Akapitzlist"/>
        <w:numPr>
          <w:ilvl w:val="1"/>
          <w:numId w:val="1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D6283C" w:rsidRPr="00136F4A" w:rsidRDefault="00D6283C" w:rsidP="00D6283C">
      <w:pPr>
        <w:pStyle w:val="Akapitzlist"/>
        <w:numPr>
          <w:ilvl w:val="1"/>
          <w:numId w:val="1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D6283C" w:rsidRPr="00136F4A" w:rsidRDefault="00D6283C" w:rsidP="00D6283C">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Za opóźnienie Wykonawcy w stosunku do terminu wykonania robót budowlanych - w wysokości 0,1%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 1 za każdy dzień opóźnienia (termin zakończenia robót </w:t>
      </w:r>
      <w:r w:rsidRPr="00136F4A">
        <w:rPr>
          <w:rFonts w:asciiTheme="minorHAnsi" w:hAnsiTheme="minorHAnsi" w:cs="Times New Roman"/>
          <w:sz w:val="20"/>
          <w:szCs w:val="20"/>
        </w:rPr>
        <w:br/>
        <w:t>i wykonania umowy określono w § 2  niniejszej umowy),</w:t>
      </w:r>
    </w:p>
    <w:p w:rsidR="00D6283C" w:rsidRPr="00136F4A" w:rsidRDefault="00D6283C" w:rsidP="00D6283C">
      <w:pPr>
        <w:numPr>
          <w:ilvl w:val="2"/>
          <w:numId w:val="15"/>
        </w:numPr>
        <w:tabs>
          <w:tab w:val="num" w:pos="567"/>
        </w:tabs>
        <w:suppressAutoHyphens w:val="0"/>
        <w:spacing w:after="0" w:line="240" w:lineRule="auto"/>
        <w:ind w:left="567" w:hanging="283"/>
        <w:jc w:val="both"/>
        <w:rPr>
          <w:rFonts w:asciiTheme="minorHAnsi" w:hAnsiTheme="minorHAnsi" w:cs="Times New Roman"/>
          <w:iCs/>
          <w:sz w:val="20"/>
          <w:szCs w:val="20"/>
        </w:rPr>
      </w:pPr>
      <w:r w:rsidRPr="00136F4A">
        <w:rPr>
          <w:rFonts w:asciiTheme="minorHAnsi" w:hAnsiTheme="minorHAnsi" w:cs="Times New Roman"/>
          <w:sz w:val="20"/>
          <w:szCs w:val="20"/>
        </w:rPr>
        <w:t>Za opóźnienie w usunięciu wad stwierdzonych w okresie gwarancji i rękojmi – w wysokości 0,1% wynagrodzenia brutto, określonego w §</w:t>
      </w:r>
      <w:r w:rsidR="00AB0EED">
        <w:rPr>
          <w:rFonts w:asciiTheme="minorHAnsi" w:hAnsiTheme="minorHAnsi" w:cs="Times New Roman"/>
          <w:sz w:val="20"/>
          <w:szCs w:val="20"/>
        </w:rPr>
        <w:t xml:space="preserve"> 8</w:t>
      </w:r>
      <w:r w:rsidRPr="00136F4A">
        <w:rPr>
          <w:rFonts w:asciiTheme="minorHAnsi" w:hAnsiTheme="minorHAnsi" w:cs="Times New Roman"/>
          <w:sz w:val="20"/>
          <w:szCs w:val="20"/>
        </w:rPr>
        <w:t xml:space="preserve"> ust. 1 za każdy dzień opóźnienia liczonego od dnia wyznaczonego na usunięcie wad,</w:t>
      </w:r>
    </w:p>
    <w:p w:rsidR="00D6283C" w:rsidRPr="00136F4A" w:rsidRDefault="00D6283C" w:rsidP="00D6283C">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w przypadku odstąpienia  lub rozwiązania umowy przez Wykonawcę lub Zamawiającego z przyczyn leżących po stronie Wykonawcy </w:t>
      </w:r>
      <w:r w:rsidRPr="00136F4A">
        <w:rPr>
          <w:rFonts w:asciiTheme="minorHAnsi" w:hAnsiTheme="minorHAnsi" w:cs="Times New Roman"/>
          <w:sz w:val="20"/>
          <w:szCs w:val="20"/>
        </w:rPr>
        <w:t xml:space="preserve">– w wysokości 30%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 1,</w:t>
      </w:r>
    </w:p>
    <w:p w:rsidR="00D6283C" w:rsidRPr="00136F4A" w:rsidRDefault="00D6283C" w:rsidP="00D6283C">
      <w:pPr>
        <w:pStyle w:val="Akapitzlist"/>
        <w:numPr>
          <w:ilvl w:val="1"/>
          <w:numId w:val="15"/>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a) Braku zapłaty lub nieterminowej zapłaty wynagrodzenia należnego podwykonawcom lub dalszym podwykonawcom w wysokości 0,1%  umownego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ust.1 za każdy dzień opóźnienia, wynikający z zawartej umowy z podwykonawcą</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b)  Nieprzedłożenia do zaakceptowania projektu umowy o podwykonawstwo, której przedmiotem są roboty budowlane lub projektu jej zmian w wysokości 0,5%  umownego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ust.1 za każdy dzień opóźnienia, wynikający z zapisów § 11 niniejszej umowy</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c)  Nieprzedłożenia poświadczonej za zgodność z oryginałem kopii umowy o podwykonawstwo lub jej zmiany w wysokości 0,5% umownego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ust.1 za każdy dzień opóźnienia, wynikający z zapisów § 11 niniejszej umowy</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D6283C" w:rsidRPr="007A27BA" w:rsidRDefault="00D6283C" w:rsidP="00D6283C">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pracę – zgodnie z zapisami § 17  umowy </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 1, z wyłączeniem odstąpienia na podstawie art. 145 ust. 1 ustawy Prawo zamówień publicznych. </w:t>
      </w:r>
    </w:p>
    <w:p w:rsidR="00D6283C" w:rsidRPr="00136F4A" w:rsidRDefault="00D6283C" w:rsidP="00D6283C">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D6283C" w:rsidRPr="00136F4A" w:rsidRDefault="00D6283C" w:rsidP="00D6283C">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D6283C" w:rsidRPr="00136F4A" w:rsidRDefault="00D6283C" w:rsidP="00D6283C">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D6283C" w:rsidRDefault="00D6283C" w:rsidP="00D6283C">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C42062" w:rsidRPr="00136F4A" w:rsidRDefault="00C42062" w:rsidP="00D6283C">
      <w:pPr>
        <w:spacing w:before="144" w:after="0" w:line="240" w:lineRule="auto"/>
        <w:contextualSpacing/>
        <w:jc w:val="both"/>
        <w:rPr>
          <w:rFonts w:asciiTheme="minorHAnsi" w:hAnsiTheme="minorHAnsi" w:cs="Times New Roman"/>
          <w:spacing w:val="-2"/>
          <w:w w:val="105"/>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D6283C" w:rsidRPr="00136F4A" w:rsidRDefault="00D6283C" w:rsidP="00D6283C">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C005D8">
        <w:rPr>
          <w:rFonts w:asciiTheme="minorHAnsi" w:hAnsiTheme="minorHAnsi" w:cs="Times New Roman"/>
          <w:sz w:val="20"/>
          <w:szCs w:val="20"/>
        </w:rPr>
        <w:t xml:space="preserve">nie wynagrodzenia należnego mu </w:t>
      </w:r>
      <w:r w:rsidR="00C005D8">
        <w:rPr>
          <w:rFonts w:asciiTheme="minorHAnsi" w:hAnsiTheme="minorHAnsi" w:cs="Times New Roman"/>
          <w:sz w:val="20"/>
          <w:szCs w:val="20"/>
        </w:rPr>
        <w:br/>
      </w:r>
      <w:r w:rsidRPr="00136F4A">
        <w:rPr>
          <w:rFonts w:asciiTheme="minorHAnsi" w:hAnsiTheme="minorHAnsi" w:cs="Times New Roman"/>
          <w:sz w:val="20"/>
          <w:szCs w:val="20"/>
        </w:rPr>
        <w:t>z tytułu wykonania części umowy;</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D6283C" w:rsidRPr="00136F4A" w:rsidRDefault="00D6283C" w:rsidP="00D6283C">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D6283C" w:rsidRPr="00136F4A" w:rsidRDefault="00D6283C" w:rsidP="00D6283C">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Wykonawca nie przedłuża ważności wygasającego zabezpieczenia należytego wykonania umowy</w:t>
      </w:r>
    </w:p>
    <w:p w:rsidR="00D6283C" w:rsidRPr="00136F4A" w:rsidRDefault="00D6283C" w:rsidP="00D6283C">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6283C" w:rsidRPr="00136F4A" w:rsidRDefault="00D6283C" w:rsidP="00D6283C">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D6283C" w:rsidRPr="00136F4A" w:rsidRDefault="00D6283C" w:rsidP="00D6283C">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D6283C" w:rsidRPr="00136F4A" w:rsidRDefault="00D6283C" w:rsidP="00D6283C">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052B0B">
        <w:rPr>
          <w:rFonts w:asciiTheme="minorHAnsi" w:hAnsiTheme="minorHAnsi" w:cs="Times New Roman"/>
          <w:sz w:val="20"/>
          <w:szCs w:val="20"/>
        </w:rPr>
        <w:t xml:space="preserve">nia do projektu umowy </w:t>
      </w:r>
      <w:r w:rsidR="00052B0B">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D6283C" w:rsidRPr="00136F4A" w:rsidRDefault="00D6283C" w:rsidP="00D6283C">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D6283C" w:rsidRPr="00136F4A" w:rsidRDefault="00D6283C" w:rsidP="00D6283C">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 xml:space="preserve">w szczególności w zakresie dotyczącym zatrudniania Pracowników  na podstawie umowy o pracę </w:t>
      </w:r>
      <w:r w:rsidRPr="00136F4A">
        <w:rPr>
          <w:rFonts w:asciiTheme="minorHAnsi" w:hAnsiTheme="minorHAnsi" w:cs="Times New Roman"/>
          <w:b/>
          <w:sz w:val="20"/>
          <w:szCs w:val="20"/>
        </w:rPr>
        <w:br/>
        <w:t>w rozumieniu przepisów Kodeksu Pracy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6283C" w:rsidRPr="00136F4A" w:rsidRDefault="00D6283C" w:rsidP="00D6283C">
      <w:pPr>
        <w:suppressAutoHyphens w:val="0"/>
        <w:spacing w:after="0" w:line="240" w:lineRule="auto"/>
        <w:rPr>
          <w:rFonts w:asciiTheme="minorHAnsi" w:hAnsiTheme="minorHAnsi" w:cs="Times New Roman"/>
          <w:sz w:val="20"/>
          <w:szCs w:val="20"/>
        </w:rPr>
      </w:pP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23. Wykonawca oświadcza, że powierzy Podwykonawcom , na zasoby których powołuje się Wykonawca w ofercie, wykonanie następujących robót budowlanych:</w:t>
      </w:r>
    </w:p>
    <w:p w:rsidR="007E3D3C"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C42062" w:rsidRPr="00136F4A" w:rsidRDefault="00C42062" w:rsidP="00D6283C">
      <w:pPr>
        <w:suppressAutoHyphens w:val="0"/>
        <w:spacing w:after="0" w:line="240" w:lineRule="auto"/>
        <w:jc w:val="both"/>
        <w:rPr>
          <w:rFonts w:asciiTheme="minorHAnsi" w:hAnsiTheme="minorHAnsi" w:cs="Times New Roman"/>
          <w:sz w:val="20"/>
          <w:szCs w:val="20"/>
        </w:rPr>
      </w:pP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15</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D6283C" w:rsidRPr="00136F4A" w:rsidRDefault="00D6283C" w:rsidP="00D6283C">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D6283C" w:rsidRPr="00136F4A" w:rsidRDefault="00D6283C" w:rsidP="00D6283C">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D6283C" w:rsidRPr="00136F4A" w:rsidRDefault="00D6283C" w:rsidP="00D6283C">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D6283C" w:rsidRPr="00136F4A" w:rsidRDefault="00D6283C" w:rsidP="00D6283C">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D6283C" w:rsidRPr="00136F4A" w:rsidRDefault="00D6283C" w:rsidP="00D6283C">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D6283C" w:rsidRPr="00136F4A" w:rsidRDefault="00D6283C" w:rsidP="00D6283C">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w:t>
      </w:r>
      <w:r w:rsidR="00C42062">
        <w:rPr>
          <w:rFonts w:asciiTheme="minorHAnsi" w:hAnsiTheme="minorHAnsi" w:cs="Times New Roman"/>
          <w:sz w:val="20"/>
          <w:szCs w:val="20"/>
        </w:rPr>
        <w:t xml:space="preserve">mają wówczas przepisy art. 36b </w:t>
      </w:r>
      <w:r w:rsidR="00C42062">
        <w:rPr>
          <w:rFonts w:asciiTheme="minorHAnsi" w:hAnsiTheme="minorHAnsi" w:cs="Times New Roman"/>
          <w:sz w:val="20"/>
          <w:szCs w:val="20"/>
        </w:rPr>
        <w:br/>
      </w:r>
      <w:r w:rsidRPr="00136F4A">
        <w:rPr>
          <w:rFonts w:asciiTheme="minorHAnsi" w:hAnsiTheme="minorHAnsi" w:cs="Times New Roman"/>
          <w:sz w:val="20"/>
          <w:szCs w:val="20"/>
        </w:rP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D6283C" w:rsidRPr="00136F4A" w:rsidRDefault="00D6283C" w:rsidP="00D6283C">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D6283C" w:rsidRPr="00136F4A" w:rsidRDefault="00D6283C" w:rsidP="00D6283C">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D6283C" w:rsidRPr="00136F4A" w:rsidRDefault="00D6283C" w:rsidP="00D6283C">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D6283C" w:rsidRPr="00136F4A" w:rsidRDefault="00D6283C" w:rsidP="00D6283C">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17</w:t>
      </w:r>
    </w:p>
    <w:p w:rsidR="00D6283C" w:rsidRPr="00A124C3" w:rsidRDefault="00D6283C" w:rsidP="00D6283C">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sidR="00C005D8">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D6283C" w:rsidRPr="00A124C3" w:rsidRDefault="00D6283C" w:rsidP="00D6283C">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D6283C" w:rsidRPr="00A124C3" w:rsidRDefault="00D6283C" w:rsidP="00D6283C">
      <w:pPr>
        <w:suppressAutoHyphens w:val="0"/>
        <w:spacing w:after="0" w:line="240" w:lineRule="auto"/>
        <w:ind w:right="68"/>
        <w:jc w:val="both"/>
        <w:rPr>
          <w:rFonts w:asciiTheme="minorHAnsi" w:hAnsiTheme="minorHAnsi" w:cs="Times New Roman"/>
          <w:strike/>
          <w:sz w:val="20"/>
          <w:szCs w:val="20"/>
        </w:rPr>
      </w:pP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4. Po zakończeniu robót Wykonawca przedłoży Zamawiającemu oświadczenie, że podczas realizacji robót zatrudniał osoby, o których mowa w pkt 1, na podstawie umowy o pracę.</w:t>
      </w:r>
    </w:p>
    <w:p w:rsidR="00D6283C" w:rsidRPr="00A124C3" w:rsidRDefault="00D6283C" w:rsidP="00D6283C">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C005D8">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sidR="00C005D8">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 xml:space="preserve">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6283C" w:rsidRPr="00136F4A" w:rsidRDefault="00D6283C" w:rsidP="00D6283C">
      <w:pPr>
        <w:pStyle w:val="Tekstpodstawowy2"/>
        <w:spacing w:after="0" w:line="240" w:lineRule="auto"/>
        <w:contextualSpacing/>
        <w:rPr>
          <w:rFonts w:asciiTheme="minorHAnsi" w:hAnsiTheme="minorHAnsi" w:cs="Times New Roman"/>
          <w:b/>
          <w:sz w:val="20"/>
          <w:szCs w:val="20"/>
        </w:rPr>
      </w:pP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18</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6283C" w:rsidRPr="00136F4A" w:rsidRDefault="00D6283C" w:rsidP="00D6283C">
      <w:pPr>
        <w:pStyle w:val="Tekstpodstawowy2"/>
        <w:spacing w:after="0" w:line="240" w:lineRule="auto"/>
        <w:rPr>
          <w:rFonts w:asciiTheme="minorHAnsi" w:hAnsiTheme="minorHAnsi" w:cs="Times New Roman"/>
          <w:sz w:val="20"/>
          <w:szCs w:val="20"/>
        </w:rPr>
      </w:pPr>
    </w:p>
    <w:p w:rsidR="00D6283C" w:rsidRPr="00136F4A" w:rsidRDefault="00D6283C" w:rsidP="00D6283C">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19</w:t>
      </w:r>
    </w:p>
    <w:p w:rsidR="00D6283C" w:rsidRPr="00C42062" w:rsidRDefault="00D6283C" w:rsidP="00C42062">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052B0B" w:rsidRDefault="00052B0B" w:rsidP="00D6283C">
      <w:pPr>
        <w:spacing w:after="0" w:line="240" w:lineRule="auto"/>
        <w:jc w:val="center"/>
        <w:rPr>
          <w:rFonts w:asciiTheme="minorHAnsi" w:hAnsiTheme="minorHAnsi"/>
          <w:b/>
          <w:sz w:val="20"/>
          <w:szCs w:val="20"/>
        </w:rPr>
      </w:pPr>
    </w:p>
    <w:p w:rsidR="00052B0B" w:rsidRDefault="00052B0B" w:rsidP="00D6283C">
      <w:pPr>
        <w:spacing w:after="0" w:line="240" w:lineRule="auto"/>
        <w:jc w:val="center"/>
        <w:rPr>
          <w:rFonts w:asciiTheme="minorHAnsi" w:hAnsiTheme="minorHAnsi"/>
          <w:b/>
          <w:sz w:val="20"/>
          <w:szCs w:val="20"/>
        </w:rPr>
      </w:pPr>
    </w:p>
    <w:p w:rsidR="00D6283C" w:rsidRPr="00935602" w:rsidRDefault="00D6283C" w:rsidP="00D6283C">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184E34" w:rsidRDefault="00184E34"/>
    <w:sectPr w:rsidR="00184E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83C" w:rsidRDefault="00D6283C" w:rsidP="00D6283C">
      <w:pPr>
        <w:spacing w:after="0" w:line="240" w:lineRule="auto"/>
      </w:pPr>
      <w:r>
        <w:separator/>
      </w:r>
    </w:p>
  </w:endnote>
  <w:endnote w:type="continuationSeparator" w:id="0">
    <w:p w:rsidR="00D6283C" w:rsidRDefault="00D6283C" w:rsidP="00D6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83C" w:rsidRDefault="00D6283C" w:rsidP="00D6283C">
      <w:pPr>
        <w:spacing w:after="0" w:line="240" w:lineRule="auto"/>
      </w:pPr>
      <w:r>
        <w:separator/>
      </w:r>
    </w:p>
  </w:footnote>
  <w:footnote w:type="continuationSeparator" w:id="0">
    <w:p w:rsidR="00D6283C" w:rsidRDefault="00D6283C" w:rsidP="00D6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0373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2"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1"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4"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0" w15:restartNumberingAfterBreak="0">
    <w:nsid w:val="7ABF4BB8"/>
    <w:multiLevelType w:val="hybridMultilevel"/>
    <w:tmpl w:val="80FE2C08"/>
    <w:lvl w:ilvl="0" w:tplc="1A20ACA2">
      <w:start w:val="1"/>
      <w:numFmt w:val="decimal"/>
      <w:lvlText w:val="%1)"/>
      <w:lvlJc w:val="left"/>
      <w:pPr>
        <w:tabs>
          <w:tab w:val="num" w:pos="786"/>
        </w:tabs>
        <w:ind w:left="786"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3"/>
    <w:lvlOverride w:ilvl="0">
      <w:startOverride w:val="1"/>
    </w:lvlOverride>
    <w:lvlOverride w:ilvl="1"/>
    <w:lvlOverride w:ilvl="2"/>
    <w:lvlOverride w:ilvl="3"/>
    <w:lvlOverride w:ilvl="4"/>
    <w:lvlOverride w:ilvl="5"/>
    <w:lvlOverride w:ilvl="6"/>
    <w:lvlOverride w:ilvl="7"/>
    <w:lvlOverride w:ilvl="8"/>
  </w:num>
  <w:num w:numId="4">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num>
  <w:num w:numId="19">
    <w:abstractNumId w:val="12"/>
    <w:lvlOverride w:ilvl="0">
      <w:startOverride w:val="1"/>
    </w:lvlOverride>
    <w:lvlOverride w:ilvl="1"/>
    <w:lvlOverride w:ilvl="2"/>
    <w:lvlOverride w:ilvl="3"/>
    <w:lvlOverride w:ilvl="4"/>
    <w:lvlOverride w:ilvl="5"/>
    <w:lvlOverride w:ilvl="6"/>
    <w:lvlOverride w:ilvl="7"/>
    <w:lvlOverride w:ilvl="8"/>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333"/>
    <w:rsid w:val="00045320"/>
    <w:rsid w:val="00052B0B"/>
    <w:rsid w:val="00082333"/>
    <w:rsid w:val="000B4239"/>
    <w:rsid w:val="00171546"/>
    <w:rsid w:val="00184E34"/>
    <w:rsid w:val="002025D9"/>
    <w:rsid w:val="002156B3"/>
    <w:rsid w:val="00374718"/>
    <w:rsid w:val="00376236"/>
    <w:rsid w:val="005104E2"/>
    <w:rsid w:val="00610843"/>
    <w:rsid w:val="006F21CA"/>
    <w:rsid w:val="007467AD"/>
    <w:rsid w:val="007E3D3C"/>
    <w:rsid w:val="00903735"/>
    <w:rsid w:val="00922FAC"/>
    <w:rsid w:val="00946233"/>
    <w:rsid w:val="009612BB"/>
    <w:rsid w:val="00AB0EED"/>
    <w:rsid w:val="00C005D8"/>
    <w:rsid w:val="00C42062"/>
    <w:rsid w:val="00D6283C"/>
    <w:rsid w:val="00D853A3"/>
    <w:rsid w:val="00EC0944"/>
    <w:rsid w:val="00F45E09"/>
    <w:rsid w:val="00F93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38989-7D1B-4174-9974-73AABE097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83C"/>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6283C"/>
    <w:pPr>
      <w:spacing w:after="120"/>
      <w:ind w:left="283"/>
    </w:pPr>
  </w:style>
  <w:style w:type="character" w:customStyle="1" w:styleId="TekstpodstawowywcityZnak">
    <w:name w:val="Tekst podstawowy wcięty Znak"/>
    <w:basedOn w:val="Domylnaczcionkaakapitu"/>
    <w:link w:val="Tekstpodstawowywcity"/>
    <w:rsid w:val="00D6283C"/>
    <w:rPr>
      <w:rFonts w:ascii="Calibri" w:eastAsia="Times New Roman" w:hAnsi="Calibri" w:cs="Calibri"/>
      <w:lang w:eastAsia="ar-SA"/>
    </w:rPr>
  </w:style>
  <w:style w:type="paragraph" w:styleId="Tekstpodstawowy2">
    <w:name w:val="Body Text 2"/>
    <w:basedOn w:val="Normalny"/>
    <w:link w:val="Tekstpodstawowy2Znak"/>
    <w:unhideWhenUsed/>
    <w:rsid w:val="00D6283C"/>
    <w:pPr>
      <w:spacing w:after="120" w:line="480" w:lineRule="auto"/>
    </w:pPr>
  </w:style>
  <w:style w:type="character" w:customStyle="1" w:styleId="Tekstpodstawowy2Znak">
    <w:name w:val="Tekst podstawowy 2 Znak"/>
    <w:basedOn w:val="Domylnaczcionkaakapitu"/>
    <w:link w:val="Tekstpodstawowy2"/>
    <w:rsid w:val="00D6283C"/>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D6283C"/>
    <w:pPr>
      <w:ind w:left="720"/>
      <w:contextualSpacing/>
    </w:pPr>
  </w:style>
  <w:style w:type="character" w:customStyle="1" w:styleId="st">
    <w:name w:val="st"/>
    <w:basedOn w:val="Domylnaczcionkaakapitu"/>
    <w:uiPriority w:val="99"/>
    <w:rsid w:val="00D6283C"/>
  </w:style>
  <w:style w:type="paragraph" w:customStyle="1" w:styleId="Normalny1">
    <w:name w:val="Normalny1"/>
    <w:basedOn w:val="Normalny"/>
    <w:uiPriority w:val="99"/>
    <w:rsid w:val="00D6283C"/>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6283C"/>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6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283C"/>
    <w:rPr>
      <w:rFonts w:ascii="Tahoma" w:eastAsia="Times New Roman" w:hAnsi="Tahoma" w:cs="Tahoma"/>
      <w:sz w:val="16"/>
      <w:szCs w:val="16"/>
      <w:lang w:eastAsia="ar-SA"/>
    </w:rPr>
  </w:style>
  <w:style w:type="paragraph" w:styleId="Nagwek">
    <w:name w:val="header"/>
    <w:basedOn w:val="Normalny"/>
    <w:link w:val="NagwekZnak"/>
    <w:uiPriority w:val="99"/>
    <w:unhideWhenUsed/>
    <w:rsid w:val="00D628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283C"/>
    <w:rPr>
      <w:rFonts w:ascii="Calibri" w:eastAsia="Times New Roman" w:hAnsi="Calibri" w:cs="Calibri"/>
      <w:lang w:eastAsia="ar-SA"/>
    </w:rPr>
  </w:style>
  <w:style w:type="paragraph" w:styleId="Stopka">
    <w:name w:val="footer"/>
    <w:basedOn w:val="Normalny"/>
    <w:link w:val="StopkaZnak"/>
    <w:uiPriority w:val="99"/>
    <w:unhideWhenUsed/>
    <w:rsid w:val="00D628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83C"/>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E054D-0506-4226-B758-B034CBB91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16</Pages>
  <Words>8914</Words>
  <Characters>53490</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17</cp:revision>
  <cp:lastPrinted>2019-04-17T07:37:00Z</cp:lastPrinted>
  <dcterms:created xsi:type="dcterms:W3CDTF">2019-01-24T07:01:00Z</dcterms:created>
  <dcterms:modified xsi:type="dcterms:W3CDTF">2019-06-05T07:20:00Z</dcterms:modified>
</cp:coreProperties>
</file>