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926A" w14:textId="0EAFD2D9" w:rsidR="00B518FC" w:rsidRPr="00E42926" w:rsidRDefault="00B518FC" w:rsidP="00B518FC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>
        <w:rPr>
          <w:rFonts w:asciiTheme="minorHAnsi" w:hAnsiTheme="minorHAnsi" w:cstheme="minorHAnsi"/>
          <w:i/>
        </w:rPr>
        <w:t>2</w:t>
      </w:r>
      <w:r w:rsidR="00A77281">
        <w:rPr>
          <w:rFonts w:asciiTheme="minorHAnsi" w:hAnsiTheme="minorHAnsi" w:cstheme="minorHAnsi"/>
          <w:i/>
        </w:rPr>
        <w:t>b</w:t>
      </w:r>
      <w:r w:rsidRPr="00E42926">
        <w:rPr>
          <w:rFonts w:asciiTheme="minorHAnsi" w:hAnsiTheme="minorHAnsi" w:cstheme="minorHAnsi"/>
          <w:i/>
        </w:rPr>
        <w:t xml:space="preserve"> do S.W.</w:t>
      </w:r>
      <w:r w:rsidR="00B51CAA">
        <w:rPr>
          <w:rFonts w:asciiTheme="minorHAnsi" w:hAnsiTheme="minorHAnsi" w:cstheme="minorHAnsi"/>
          <w:i/>
        </w:rPr>
        <w:t>Z.</w:t>
      </w:r>
    </w:p>
    <w:p w14:paraId="5179C0E1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46E95673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00A6440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058CC0F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00ACB061" w14:textId="10EBC83F" w:rsidR="00D16128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  <w:r w:rsidR="00B51CA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6FF92F01" w14:textId="6AB744BB" w:rsidR="00B518FC" w:rsidRPr="00145DB7" w:rsidRDefault="001631FD" w:rsidP="00B51CAA">
      <w:pPr>
        <w:spacing w:after="0" w:line="240" w:lineRule="auto"/>
        <w:ind w:left="8505"/>
        <w:rPr>
          <w:rFonts w:asciiTheme="minorHAnsi" w:eastAsia="Calibri" w:hAnsiTheme="minorHAnsi" w:cstheme="minorHAnsi"/>
          <w:sz w:val="20"/>
          <w:szCs w:val="20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Odbiorca nr 2</w:t>
      </w:r>
      <w:r w:rsidR="00145DB7" w:rsidRPr="00145DB7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 – Gmi</w:t>
      </w:r>
      <w:r w:rsidR="00272D2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nny </w:t>
      </w:r>
      <w:r w:rsidR="00990379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Z</w:t>
      </w:r>
      <w:r w:rsidR="00272D2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akład Komunalny</w:t>
      </w:r>
    </w:p>
    <w:p w14:paraId="458D361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55612157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0A48F2A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7058CF19" w14:textId="44B9DECE" w:rsidR="00B518FC" w:rsidRPr="00B51CAA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F3E8234" w14:textId="576E4011" w:rsidR="00B518FC" w:rsidRPr="00863BF8" w:rsidRDefault="00E00744" w:rsidP="00863B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FORMULARZ CENOWY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955"/>
        <w:gridCol w:w="1285"/>
        <w:gridCol w:w="2374"/>
        <w:gridCol w:w="2374"/>
        <w:gridCol w:w="2374"/>
        <w:gridCol w:w="2375"/>
      </w:tblGrid>
      <w:tr w:rsidR="00526076" w:rsidRPr="00B518FC" w14:paraId="7DFAA631" w14:textId="77777777" w:rsidTr="00526076">
        <w:tc>
          <w:tcPr>
            <w:tcW w:w="3955" w:type="dxa"/>
            <w:vAlign w:val="center"/>
          </w:tcPr>
          <w:p w14:paraId="66F6F877" w14:textId="13C69D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85" w:type="dxa"/>
            <w:vAlign w:val="center"/>
          </w:tcPr>
          <w:p w14:paraId="3C883D2A" w14:textId="2D2A6D5E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74" w:type="dxa"/>
            <w:vAlign w:val="center"/>
          </w:tcPr>
          <w:p w14:paraId="519F37B1" w14:textId="0D9A7678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374" w:type="dxa"/>
          </w:tcPr>
          <w:p w14:paraId="621A28F4" w14:textId="79BF807A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74" w:type="dxa"/>
          </w:tcPr>
          <w:p w14:paraId="4F5D8F4A" w14:textId="42B0D2F0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375" w:type="dxa"/>
            <w:vAlign w:val="center"/>
          </w:tcPr>
          <w:p w14:paraId="64286D6C" w14:textId="50E82AA1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526076" w:rsidRPr="00B518FC" w14:paraId="32D5FD29" w14:textId="77777777" w:rsidTr="00863BF8">
        <w:tc>
          <w:tcPr>
            <w:tcW w:w="3955" w:type="dxa"/>
            <w:vAlign w:val="center"/>
          </w:tcPr>
          <w:p w14:paraId="3CBD8C0D" w14:textId="3279DA8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Nazwa i adres obiektu</w:t>
            </w:r>
          </w:p>
        </w:tc>
        <w:tc>
          <w:tcPr>
            <w:tcW w:w="1285" w:type="dxa"/>
            <w:vAlign w:val="center"/>
          </w:tcPr>
          <w:p w14:paraId="3818E10D" w14:textId="4D2EAEBC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2374" w:type="dxa"/>
            <w:vAlign w:val="center"/>
          </w:tcPr>
          <w:p w14:paraId="4768791F" w14:textId="0B62BDF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30ADA6FB" w14:textId="3FECE1CC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</w:t>
            </w:r>
          </w:p>
          <w:p w14:paraId="2D7E9301" w14:textId="301540EB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(Cena Producenta na dzień</w:t>
            </w:r>
            <w:r w:rsidR="002D6D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769D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2D6D2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2769D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2D6D2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96D95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2769D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2938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74" w:type="dxa"/>
            <w:vAlign w:val="center"/>
          </w:tcPr>
          <w:p w14:paraId="042D244B" w14:textId="1DB7C32F" w:rsidR="002769DE" w:rsidRPr="00526076" w:rsidRDefault="002769DE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69DE">
              <w:rPr>
                <w:rFonts w:asciiTheme="minorHAnsi" w:hAnsiTheme="minorHAnsi" w:cstheme="minorHAnsi"/>
                <w:b/>
                <w:sz w:val="20"/>
                <w:szCs w:val="20"/>
              </w:rPr>
              <w:t>Wysokość stałego upustu, udzielanego każdorazowo od ceny netto Producenta za 1 litra gazu</w:t>
            </w:r>
          </w:p>
        </w:tc>
        <w:tc>
          <w:tcPr>
            <w:tcW w:w="2374" w:type="dxa"/>
            <w:vAlign w:val="center"/>
          </w:tcPr>
          <w:p w14:paraId="29FB360C" w14:textId="77777777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2555439A" w14:textId="7C0CCF07" w:rsid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</w:t>
            </w:r>
          </w:p>
          <w:p w14:paraId="130D52B2" w14:textId="50D4EFF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uwzględniająca udzielony upust</w:t>
            </w:r>
          </w:p>
        </w:tc>
        <w:tc>
          <w:tcPr>
            <w:tcW w:w="2375" w:type="dxa"/>
            <w:vAlign w:val="center"/>
          </w:tcPr>
          <w:p w14:paraId="6BDA5AB0" w14:textId="1BBD1068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Wartość ogółem netto</w:t>
            </w:r>
            <w:r w:rsidR="001239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(kolumna 2 x kolumna 5)</w:t>
            </w:r>
          </w:p>
        </w:tc>
      </w:tr>
      <w:tr w:rsidR="00526076" w:rsidRPr="00B518FC" w14:paraId="2542A283" w14:textId="77777777" w:rsidTr="00526076">
        <w:tc>
          <w:tcPr>
            <w:tcW w:w="3955" w:type="dxa"/>
            <w:vAlign w:val="center"/>
          </w:tcPr>
          <w:p w14:paraId="6ABEE47B" w14:textId="77777777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3850334D" w14:textId="428562C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litr</w:t>
            </w:r>
          </w:p>
        </w:tc>
        <w:tc>
          <w:tcPr>
            <w:tcW w:w="2374" w:type="dxa"/>
            <w:vAlign w:val="center"/>
          </w:tcPr>
          <w:p w14:paraId="77CCEB09" w14:textId="0E14570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0B619EDA" w14:textId="2BCCF1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3B17B7EF" w14:textId="788D22DF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5" w:type="dxa"/>
            <w:vAlign w:val="center"/>
          </w:tcPr>
          <w:p w14:paraId="17F82225" w14:textId="402EBF0A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</w:tr>
      <w:tr w:rsidR="00526076" w:rsidRPr="00B518FC" w14:paraId="46268F4F" w14:textId="77777777" w:rsidTr="00526076">
        <w:tc>
          <w:tcPr>
            <w:tcW w:w="3955" w:type="dxa"/>
            <w:vAlign w:val="center"/>
          </w:tcPr>
          <w:p w14:paraId="5767A35F" w14:textId="77777777" w:rsidR="00CC3187" w:rsidRPr="00CC3187" w:rsidRDefault="00CC3187" w:rsidP="00CC3187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</w:rPr>
              <w:t>Budynek wielorodzinny komunalny</w:t>
            </w:r>
          </w:p>
          <w:p w14:paraId="565DE509" w14:textId="76A6EE0D" w:rsidR="00526076" w:rsidRP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Dąbrowa, ul. Południowa 45</w:t>
            </w:r>
            <w:r w:rsidR="00796D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</w:t>
            </w: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, 97-200 Tomaszów Mazowiecki</w:t>
            </w:r>
          </w:p>
        </w:tc>
        <w:tc>
          <w:tcPr>
            <w:tcW w:w="1285" w:type="dxa"/>
            <w:vAlign w:val="center"/>
          </w:tcPr>
          <w:p w14:paraId="0902676C" w14:textId="49C00CB7" w:rsidR="00526076" w:rsidRPr="00B518FC" w:rsidRDefault="00791B2F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</w:t>
            </w:r>
            <w:r w:rsidR="002769DE">
              <w:rPr>
                <w:rFonts w:asciiTheme="minorHAnsi" w:hAnsiTheme="minorHAnsi" w:cstheme="minorHAnsi"/>
                <w:bCs/>
              </w:rPr>
              <w:t>0</w:t>
            </w:r>
            <w:r>
              <w:rPr>
                <w:rFonts w:asciiTheme="minorHAnsi" w:hAnsiTheme="minorHAnsi" w:cstheme="minorHAnsi"/>
                <w:bCs/>
              </w:rPr>
              <w:t>00</w:t>
            </w:r>
          </w:p>
        </w:tc>
        <w:tc>
          <w:tcPr>
            <w:tcW w:w="2374" w:type="dxa"/>
            <w:vAlign w:val="center"/>
          </w:tcPr>
          <w:p w14:paraId="3C465B0C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756956EE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95A7BDB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721FB9C4" w14:textId="012A2858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6F173ECD" w14:textId="77777777" w:rsidTr="00526076">
        <w:tc>
          <w:tcPr>
            <w:tcW w:w="3955" w:type="dxa"/>
            <w:vAlign w:val="center"/>
          </w:tcPr>
          <w:p w14:paraId="0C929AF0" w14:textId="77777777" w:rsid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</w:rPr>
              <w:t>Budynek wielorodzinny komunalny</w:t>
            </w:r>
          </w:p>
          <w:p w14:paraId="5054B452" w14:textId="1CBF06F9" w:rsidR="00526076" w:rsidRP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Dąbrowa, ul. Południowa </w:t>
            </w:r>
            <w:r w:rsidR="00796D9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45 i </w:t>
            </w: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47, 97-200 Tomaszów Mazowiecki</w:t>
            </w:r>
          </w:p>
        </w:tc>
        <w:tc>
          <w:tcPr>
            <w:tcW w:w="1285" w:type="dxa"/>
            <w:vAlign w:val="center"/>
          </w:tcPr>
          <w:p w14:paraId="18987DBD" w14:textId="27422FD1" w:rsidR="00526076" w:rsidRPr="00B518FC" w:rsidRDefault="00791B2F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96D95">
              <w:rPr>
                <w:rFonts w:asciiTheme="minorHAnsi" w:hAnsiTheme="minorHAnsi" w:cstheme="minorHAnsi"/>
                <w:bCs/>
              </w:rPr>
              <w:t>.0</w:t>
            </w:r>
            <w:r>
              <w:rPr>
                <w:rFonts w:asciiTheme="minorHAnsi" w:hAnsiTheme="minorHAnsi" w:cstheme="minorHAnsi"/>
                <w:bCs/>
              </w:rPr>
              <w:t>00</w:t>
            </w:r>
          </w:p>
        </w:tc>
        <w:tc>
          <w:tcPr>
            <w:tcW w:w="2374" w:type="dxa"/>
            <w:vAlign w:val="center"/>
          </w:tcPr>
          <w:p w14:paraId="2D1C6AB7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53149593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6970B4E6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36CB05" w14:textId="2F4E49C4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141512BC" w14:textId="77777777" w:rsidTr="00526076">
        <w:tc>
          <w:tcPr>
            <w:tcW w:w="3955" w:type="dxa"/>
            <w:vAlign w:val="center"/>
          </w:tcPr>
          <w:p w14:paraId="4FAD5C9F" w14:textId="77777777" w:rsidR="00CC3187" w:rsidRDefault="00CC3187" w:rsidP="00CC3187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</w:rPr>
              <w:t>Budynek wielorodzinny komunalny</w:t>
            </w:r>
          </w:p>
          <w:p w14:paraId="69D14351" w14:textId="48C729B6" w:rsidR="00526076" w:rsidRP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Wąwał, ul. Tomaszowska 107, 97-200 Tomaszów Mazowiecki</w:t>
            </w:r>
          </w:p>
        </w:tc>
        <w:tc>
          <w:tcPr>
            <w:tcW w:w="1285" w:type="dxa"/>
            <w:vAlign w:val="center"/>
          </w:tcPr>
          <w:p w14:paraId="3F8800CC" w14:textId="3131206C" w:rsidR="00526076" w:rsidRPr="00B518FC" w:rsidRDefault="00796D95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3.0</w:t>
            </w:r>
            <w:r w:rsidR="00791B2F">
              <w:rPr>
                <w:rFonts w:asciiTheme="minorHAnsi" w:hAnsiTheme="minorHAnsi" w:cstheme="minorHAnsi"/>
                <w:bCs/>
              </w:rPr>
              <w:t>00</w:t>
            </w:r>
          </w:p>
        </w:tc>
        <w:tc>
          <w:tcPr>
            <w:tcW w:w="2374" w:type="dxa"/>
            <w:vAlign w:val="center"/>
          </w:tcPr>
          <w:p w14:paraId="5F93737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3BADFD9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F4E6BD9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C08E04" w14:textId="23D8CD73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4726182B" w14:textId="77777777" w:rsidTr="00526076"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D7F69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FC0F48" w14:textId="09E65D14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E64B06" w14:textId="777777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3AD90E88" w14:textId="4505D6D9" w:rsidR="00526076" w:rsidRPr="00145DB7" w:rsidRDefault="00526076" w:rsidP="00145DB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45DB7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2374" w:type="dxa"/>
          </w:tcPr>
          <w:p w14:paraId="2BB0DB41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4" w:type="dxa"/>
          </w:tcPr>
          <w:p w14:paraId="380F3FA9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5" w:type="dxa"/>
            <w:vAlign w:val="center"/>
          </w:tcPr>
          <w:p w14:paraId="340F39B8" w14:textId="0E8C5115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35E3BB" w14:textId="77777777" w:rsidR="00863BF8" w:rsidRDefault="00863BF8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659F0461" w14:textId="5C8B2554" w:rsidR="00145DB7" w:rsidRPr="00863BF8" w:rsidRDefault="00293885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863BF8">
        <w:rPr>
          <w:rFonts w:asciiTheme="minorHAnsi" w:hAnsiTheme="minorHAnsi" w:cstheme="minorHAnsi"/>
          <w:b/>
          <w:bCs/>
          <w:lang w:eastAsia="pl-PL"/>
        </w:rPr>
        <w:t xml:space="preserve">Producentem dostarczanego </w:t>
      </w:r>
      <w:r w:rsidR="002B2ECE">
        <w:rPr>
          <w:rFonts w:asciiTheme="minorHAnsi" w:hAnsiTheme="minorHAnsi" w:cstheme="minorHAnsi"/>
          <w:b/>
          <w:bCs/>
          <w:lang w:eastAsia="pl-PL"/>
        </w:rPr>
        <w:t>gazu płynnego propan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 jest ………………………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……………</w:t>
      </w:r>
      <w:r w:rsidRPr="00863BF8">
        <w:rPr>
          <w:rFonts w:asciiTheme="minorHAnsi" w:hAnsiTheme="minorHAnsi" w:cstheme="minorHAnsi"/>
          <w:b/>
          <w:bCs/>
          <w:lang w:eastAsia="pl-PL"/>
        </w:rPr>
        <w:t>……. Adres strony internetowej Producenta 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….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</w:t>
      </w:r>
    </w:p>
    <w:p w14:paraId="37984947" w14:textId="7B2CCCC3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netto - 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………………………………………………... zł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(obejmująca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sumę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wartości netto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z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kolumn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y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6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)</w:t>
      </w:r>
    </w:p>
    <w:p w14:paraId="683FF55E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Podatek VAT </w:t>
      </w:r>
      <w:r w:rsidRPr="00863BF8">
        <w:rPr>
          <w:rFonts w:asciiTheme="minorHAnsi" w:hAnsiTheme="minorHAnsi" w:cstheme="minorHAnsi"/>
          <w:b/>
          <w:bCs/>
          <w:lang w:eastAsia="pl-PL"/>
        </w:rPr>
        <w:t>..………… %</w:t>
      </w:r>
      <w:r w:rsidRPr="00863BF8">
        <w:rPr>
          <w:rFonts w:asciiTheme="minorHAnsi" w:hAnsiTheme="minorHAnsi" w:cstheme="minorHAnsi"/>
          <w:bCs/>
          <w:lang w:eastAsia="pl-PL"/>
        </w:rPr>
        <w:t xml:space="preserve">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……………………..……… zł</w:t>
      </w:r>
    </w:p>
    <w:p w14:paraId="78B50969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brutto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…………………………………………..….. zł</w:t>
      </w:r>
    </w:p>
    <w:p w14:paraId="30C82955" w14:textId="65C681A8" w:rsidR="00145DB7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i/>
          <w:iCs/>
          <w:lang w:eastAsia="pl-PL"/>
        </w:rPr>
      </w:pPr>
      <w:r w:rsidRPr="00863BF8">
        <w:rPr>
          <w:rFonts w:asciiTheme="minorHAnsi" w:hAnsiTheme="minorHAnsi" w:cstheme="minorHAnsi"/>
          <w:bCs/>
          <w:i/>
          <w:iCs/>
          <w:lang w:eastAsia="pl-PL"/>
        </w:rPr>
        <w:t>słownie brutto: ………………………………………………………………………………………………………………………………..</w:t>
      </w:r>
    </w:p>
    <w:p w14:paraId="26C666B8" w14:textId="2077E877" w:rsidR="00B51CAA" w:rsidRPr="00145DB7" w:rsidRDefault="00B51CAA" w:rsidP="00863BF8">
      <w:pPr>
        <w:spacing w:after="120" w:line="240" w:lineRule="auto"/>
        <w:jc w:val="right"/>
        <w:rPr>
          <w:sz w:val="20"/>
          <w:szCs w:val="20"/>
        </w:rPr>
      </w:pPr>
      <w:r>
        <w:t>……..</w:t>
      </w:r>
      <w:r w:rsidRPr="00F65A83">
        <w:t>………….…….……………………………….…………………..</w:t>
      </w:r>
      <w:r w:rsidRPr="00F65A83">
        <w:br/>
      </w:r>
      <w:r w:rsidRPr="00F65A83">
        <w:rPr>
          <w:i/>
          <w:sz w:val="20"/>
          <w:szCs w:val="20"/>
        </w:rPr>
        <w:t>(podpis osoby uprawionej do reprezentacji Wykonawcy)</w:t>
      </w:r>
    </w:p>
    <w:sectPr w:rsidR="00B51CAA" w:rsidRPr="00145DB7" w:rsidSect="00CC318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D91"/>
    <w:multiLevelType w:val="hybridMultilevel"/>
    <w:tmpl w:val="6486F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47B8"/>
    <w:multiLevelType w:val="hybridMultilevel"/>
    <w:tmpl w:val="4358D7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86445200">
    <w:abstractNumId w:val="1"/>
  </w:num>
  <w:num w:numId="2" w16cid:durableId="4078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FC"/>
    <w:rsid w:val="0012396D"/>
    <w:rsid w:val="00145DB7"/>
    <w:rsid w:val="001631FD"/>
    <w:rsid w:val="00272D22"/>
    <w:rsid w:val="002769DE"/>
    <w:rsid w:val="00293885"/>
    <w:rsid w:val="002B2ECE"/>
    <w:rsid w:val="002D6D21"/>
    <w:rsid w:val="00526076"/>
    <w:rsid w:val="005B510A"/>
    <w:rsid w:val="00661C99"/>
    <w:rsid w:val="00791B2F"/>
    <w:rsid w:val="00796D95"/>
    <w:rsid w:val="00863BF8"/>
    <w:rsid w:val="00990379"/>
    <w:rsid w:val="00A77281"/>
    <w:rsid w:val="00B518FC"/>
    <w:rsid w:val="00B51CAA"/>
    <w:rsid w:val="00BB6DEB"/>
    <w:rsid w:val="00CC3187"/>
    <w:rsid w:val="00D16128"/>
    <w:rsid w:val="00DD1999"/>
    <w:rsid w:val="00E0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E8F6"/>
  <w15:chartTrackingRefBased/>
  <w15:docId w15:val="{DEC08623-F749-421D-A24E-6DB1FF7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8F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CC3187"/>
    <w:pPr>
      <w:ind w:left="720"/>
    </w:p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CC318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Krzysztof Szczepański</cp:lastModifiedBy>
  <cp:revision>21</cp:revision>
  <dcterms:created xsi:type="dcterms:W3CDTF">2021-07-15T11:24:00Z</dcterms:created>
  <dcterms:modified xsi:type="dcterms:W3CDTF">2024-11-15T09:41:00Z</dcterms:modified>
</cp:coreProperties>
</file>