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FE4B34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bookmarkStart w:id="0" w:name="_GoBack"/>
      <w:bookmarkEnd w:id="0"/>
      <w:r w:rsidR="00EB20FE" w:rsidRPr="00EB20FE">
        <w:rPr>
          <w:rFonts w:ascii="Arial" w:hAnsi="Arial" w:cs="Arial"/>
          <w:b/>
          <w:bCs/>
          <w:color w:val="000000" w:themeColor="text1"/>
          <w:sz w:val="21"/>
          <w:szCs w:val="21"/>
        </w:rPr>
        <w:t>Budowa miejsca do obsługi turystyki kajakowej wraz z infrastrukturą towarzyszącą w miejscowości Smardzewice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EB20FE">
        <w:rPr>
          <w:rFonts w:ascii="Arial" w:hAnsi="Arial" w:cs="Arial"/>
          <w:b/>
          <w:sz w:val="21"/>
          <w:szCs w:val="21"/>
        </w:rPr>
        <w:t>3</w:t>
      </w:r>
      <w:r w:rsidR="00FE4B34">
        <w:rPr>
          <w:rFonts w:ascii="Arial" w:hAnsi="Arial" w:cs="Arial"/>
          <w:b/>
          <w:sz w:val="21"/>
          <w:szCs w:val="21"/>
        </w:rPr>
        <w:t>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46089-EFC6-4012-91F7-EE7487BD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26</cp:revision>
  <cp:lastPrinted>2016-07-26T10:32:00Z</cp:lastPrinted>
  <dcterms:created xsi:type="dcterms:W3CDTF">2016-09-13T10:21:00Z</dcterms:created>
  <dcterms:modified xsi:type="dcterms:W3CDTF">2019-01-24T09:38:00Z</dcterms:modified>
</cp:coreProperties>
</file>