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D31231" w:rsidRPr="00D31231">
        <w:rPr>
          <w:rFonts w:ascii="Arial" w:hAnsi="Arial" w:cs="Arial"/>
          <w:b/>
          <w:bCs/>
          <w:color w:val="000000" w:themeColor="text1"/>
          <w:sz w:val="21"/>
          <w:szCs w:val="21"/>
        </w:rPr>
        <w:t>Zakup średniego samochodu ratowniczo-gaśniczego dla OSP Zawada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D31231">
        <w:rPr>
          <w:rFonts w:ascii="Arial" w:hAnsi="Arial" w:cs="Arial"/>
          <w:b/>
          <w:sz w:val="21"/>
          <w:szCs w:val="21"/>
        </w:rPr>
        <w:t>2.2020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D31231">
        <w:rPr>
          <w:rFonts w:ascii="Arial" w:hAnsi="Arial" w:cs="Arial"/>
          <w:b/>
          <w:sz w:val="20"/>
          <w:szCs w:val="20"/>
        </w:rPr>
        <w:t>, pkt. 2.3.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</w:t>
      </w:r>
      <w:bookmarkStart w:id="0" w:name="_GoBack"/>
      <w:bookmarkEnd w:id="0"/>
      <w:r w:rsidR="00C97226" w:rsidRPr="00956C0D">
        <w:rPr>
          <w:rFonts w:ascii="Arial" w:hAnsi="Arial" w:cs="Arial"/>
          <w:b/>
          <w:sz w:val="20"/>
          <w:szCs w:val="20"/>
        </w:rPr>
        <w:t>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31231">
        <w:rPr>
          <w:rFonts w:ascii="Arial" w:hAnsi="Arial" w:cs="Arial"/>
          <w:sz w:val="20"/>
          <w:szCs w:val="20"/>
        </w:rPr>
        <w:t xml:space="preserve"> </w:t>
      </w:r>
      <w:r w:rsidR="00D31231" w:rsidRPr="00D31231">
        <w:rPr>
          <w:rFonts w:ascii="Arial" w:hAnsi="Arial" w:cs="Arial"/>
          <w:b/>
          <w:sz w:val="20"/>
          <w:szCs w:val="20"/>
        </w:rPr>
        <w:t>2.3.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1231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4A0D2-1702-4986-A2FB-55B9501D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35</cp:revision>
  <cp:lastPrinted>2016-07-26T10:32:00Z</cp:lastPrinted>
  <dcterms:created xsi:type="dcterms:W3CDTF">2016-09-13T10:21:00Z</dcterms:created>
  <dcterms:modified xsi:type="dcterms:W3CDTF">2020-01-07T11:21:00Z</dcterms:modified>
</cp:coreProperties>
</file>